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637DA" w14:textId="77777777" w:rsidR="007F0C7D" w:rsidRDefault="000068C0">
      <w:pPr>
        <w:pStyle w:val="a9"/>
        <w:spacing w:line="360" w:lineRule="auto"/>
        <w:jc w:val="both"/>
        <w:rPr>
          <w:rFonts w:asciiTheme="majorEastAsia" w:eastAsiaTheme="majorEastAsia" w:hAnsiTheme="majorEastAsia" w:hint="eastAsia"/>
          <w:b/>
        </w:rPr>
      </w:pPr>
      <w:r>
        <w:rPr>
          <w:rFonts w:hint="eastAsia"/>
          <w:b/>
          <w:bCs/>
        </w:rPr>
        <w:t>附件：</w:t>
      </w:r>
      <w:r>
        <w:rPr>
          <w:rFonts w:asciiTheme="majorEastAsia" w:eastAsiaTheme="majorEastAsia" w:hAnsiTheme="majorEastAsia" w:hint="eastAsia"/>
          <w:b/>
        </w:rPr>
        <w:t>拟转让专利简介</w:t>
      </w:r>
    </w:p>
    <w:p w14:paraId="12195926" w14:textId="77777777" w:rsidR="007F0C7D" w:rsidRDefault="007F0C7D">
      <w:pPr>
        <w:pStyle w:val="a9"/>
        <w:spacing w:line="360" w:lineRule="auto"/>
        <w:jc w:val="center"/>
        <w:rPr>
          <w:rFonts w:asciiTheme="majorEastAsia" w:eastAsiaTheme="majorEastAsia" w:hAnsiTheme="majorEastAsia" w:hint="eastAsia"/>
          <w:b/>
        </w:rPr>
      </w:pPr>
    </w:p>
    <w:p w14:paraId="717DCE0F" w14:textId="77777777" w:rsidR="007F0C7D" w:rsidRDefault="000068C0">
      <w:pPr>
        <w:adjustRightInd w:val="0"/>
        <w:snapToGrid w:val="0"/>
        <w:spacing w:line="400" w:lineRule="exact"/>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60682AB0" w14:textId="4F58A208" w:rsidR="007F0C7D" w:rsidRPr="00A07BAF" w:rsidRDefault="000068C0" w:rsidP="00A07BAF">
      <w:pPr>
        <w:adjustRightInd w:val="0"/>
        <w:snapToGrid w:val="0"/>
        <w:spacing w:line="360" w:lineRule="auto"/>
        <w:ind w:firstLineChars="200" w:firstLine="420"/>
        <w:rPr>
          <w:rFonts w:ascii="宋体" w:hAnsi="宋体" w:hint="eastAsia"/>
          <w:color w:val="000000"/>
          <w:szCs w:val="21"/>
        </w:rPr>
      </w:pPr>
      <w:r w:rsidRPr="00A07BAF">
        <w:rPr>
          <w:rFonts w:ascii="宋体" w:hAnsi="宋体" w:hint="eastAsia"/>
          <w:color w:val="000000"/>
          <w:szCs w:val="21"/>
        </w:rPr>
        <w:t>本申请涉及痛风治疗的技术领域，更具体地说，它涉及一种蛇足</w:t>
      </w:r>
      <w:proofErr w:type="gramStart"/>
      <w:r w:rsidRPr="00A07BAF">
        <w:rPr>
          <w:rFonts w:ascii="宋体" w:hAnsi="宋体" w:hint="eastAsia"/>
          <w:color w:val="000000"/>
          <w:szCs w:val="21"/>
        </w:rPr>
        <w:t>石杉碱</w:t>
      </w:r>
      <w:proofErr w:type="gramEnd"/>
      <w:r w:rsidRPr="00A07BAF">
        <w:rPr>
          <w:rFonts w:ascii="宋体" w:hAnsi="宋体" w:hint="eastAsia"/>
          <w:color w:val="000000"/>
          <w:szCs w:val="21"/>
        </w:rPr>
        <w:t>衍生物的化合物、其制备方法及其在抗痛风药物中的应用</w:t>
      </w:r>
    </w:p>
    <w:p w14:paraId="173A9449" w14:textId="77777777" w:rsidR="007F0C7D" w:rsidRDefault="000068C0">
      <w:pPr>
        <w:adjustRightInd w:val="0"/>
        <w:snapToGrid w:val="0"/>
        <w:spacing w:line="400" w:lineRule="exact"/>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0F411D5F" w14:textId="77777777" w:rsidR="000068C0" w:rsidRPr="00A07BAF" w:rsidRDefault="000068C0" w:rsidP="000068C0">
      <w:pPr>
        <w:adjustRightInd w:val="0"/>
        <w:snapToGrid w:val="0"/>
        <w:spacing w:line="360" w:lineRule="auto"/>
        <w:ind w:firstLineChars="200" w:firstLine="420"/>
        <w:rPr>
          <w:rFonts w:ascii="宋体" w:hAnsi="宋体" w:hint="eastAsia"/>
          <w:color w:val="000000"/>
          <w:szCs w:val="21"/>
        </w:rPr>
      </w:pPr>
      <w:r w:rsidRPr="00A07BAF">
        <w:rPr>
          <w:rFonts w:ascii="宋体" w:hAnsi="宋体" w:hint="eastAsia"/>
          <w:color w:val="000000"/>
          <w:szCs w:val="21"/>
        </w:rPr>
        <w:t>痛风是一种与高尿酸及尿酸盐结晶沉积密切相关的代谢疾病, 现已成为我国仅次于糖尿病的第二大代谢性疾病。截至本世纪第一个十年我国痛风患者超过1700万人, 其中以老年人为主，随着我国老龄化的加剧，痛风患者将呈现出逐年增加的趋势，且正以每年9.7 %的年增长率增长。痛风不仅会造成关节的破坏以及累及肾脏，而且与高血压、高血脂、冠心病等疾病密切相关。由此防治痛风的发生、发展成为社会上亟待解决的热点问题。</w:t>
      </w:r>
    </w:p>
    <w:p w14:paraId="48F58D3A" w14:textId="248DE19C" w:rsidR="007F0C7D" w:rsidRPr="00A07BAF" w:rsidRDefault="000068C0" w:rsidP="000068C0">
      <w:pPr>
        <w:adjustRightInd w:val="0"/>
        <w:snapToGrid w:val="0"/>
        <w:spacing w:line="360" w:lineRule="auto"/>
        <w:ind w:firstLineChars="200" w:firstLine="420"/>
        <w:rPr>
          <w:rFonts w:ascii="宋体" w:hAnsi="宋体" w:hint="eastAsia"/>
          <w:color w:val="000000"/>
          <w:szCs w:val="21"/>
        </w:rPr>
      </w:pPr>
      <w:r w:rsidRPr="00A07BAF">
        <w:rPr>
          <w:rFonts w:ascii="宋体" w:hAnsi="宋体" w:hint="eastAsia"/>
          <w:color w:val="000000"/>
          <w:szCs w:val="21"/>
        </w:rPr>
        <w:t>痛风是一种常见的代谢疾病，是由关节和软组织中尿酸单钠晶体的沉积引起，高尿酸血症是其发生发展的先决条件。其临床特征表现有关节剧烈疼痛、肿胀和活动性炎症，目前临床上治疗痛风主要以缓解疼痛和炎症为主。目前，秋水仙碱是治疗急性痛风发作一线药物，但不适合患有肾脏以及肝脏疾病的患者使用，并且长期服用会产生严重的不良反应。因此，迫切需要安全、有效且低成本的痛风治疗化合物。</w:t>
      </w:r>
    </w:p>
    <w:p w14:paraId="0F37B514" w14:textId="77777777" w:rsidR="007F0C7D" w:rsidRDefault="000068C0">
      <w:pPr>
        <w:adjustRightInd w:val="0"/>
        <w:snapToGrid w:val="0"/>
        <w:spacing w:line="360" w:lineRule="auto"/>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697E80A3"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本发明的目的是提供安全、有效且低成本的痛风治疗化合物，以及提供上述化合物的制备方法及其在抗痛风性关节炎药物中的应用。</w:t>
      </w:r>
    </w:p>
    <w:p w14:paraId="3519E434" w14:textId="77777777" w:rsidR="000068C0" w:rsidRPr="00A07BAF" w:rsidRDefault="000068C0" w:rsidP="000068C0">
      <w:pPr>
        <w:spacing w:line="360" w:lineRule="auto"/>
        <w:ind w:firstLine="560"/>
        <w:rPr>
          <w:rFonts w:ascii="宋体" w:hAnsi="宋体" w:cs="宋体" w:hint="eastAsia"/>
          <w:szCs w:val="21"/>
          <w:lang w:val="zh-TW" w:eastAsia="zh-TW"/>
        </w:rPr>
      </w:pPr>
      <w:r w:rsidRPr="00A07BAF">
        <w:rPr>
          <w:rFonts w:ascii="宋体" w:hAnsi="宋体" w:cs="宋体" w:hint="eastAsia"/>
          <w:szCs w:val="21"/>
        </w:rPr>
        <w:t>第一方面，本申请所提供的蛇足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衍生物化合物，采用如下技术方案</w:t>
      </w:r>
      <w:r w:rsidRPr="00A07BAF">
        <w:rPr>
          <w:rFonts w:ascii="宋体" w:hAnsi="宋体" w:cs="宋体" w:hint="eastAsia"/>
          <w:szCs w:val="21"/>
          <w:lang w:val="zh-TW" w:eastAsia="zh-TW"/>
        </w:rPr>
        <w:t>：</w:t>
      </w:r>
    </w:p>
    <w:p w14:paraId="3D546373"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一种蛇足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衍生物，结构式包括式（Ⅰ）所示的化合物；</w:t>
      </w:r>
    </w:p>
    <w:p w14:paraId="69781455"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式（</w:t>
      </w:r>
      <w:r w:rsidRPr="00A07BAF">
        <w:rPr>
          <w:rFonts w:ascii="宋体" w:eastAsia="宋体" w:hAnsi="宋体" w:cs="宋体" w:hint="eastAsia"/>
          <w:szCs w:val="21"/>
        </w:rPr>
        <w:t>Ⅰ）的结构通式为</w:t>
      </w:r>
      <w:r w:rsidRPr="00A07BAF">
        <w:rPr>
          <w:rFonts w:ascii="宋体" w:hAnsi="宋体" w:cs="宋体" w:hint="eastAsia"/>
          <w:szCs w:val="21"/>
        </w:rPr>
        <w:t>：</w:t>
      </w:r>
    </w:p>
    <w:p w14:paraId="3EB0EDC0" w14:textId="77777777" w:rsidR="000068C0" w:rsidRPr="00A07BAF" w:rsidRDefault="000068C0" w:rsidP="000068C0">
      <w:pPr>
        <w:spacing w:line="360" w:lineRule="auto"/>
        <w:ind w:firstLine="560"/>
        <w:jc w:val="center"/>
        <w:rPr>
          <w:rFonts w:ascii="宋体" w:eastAsia="宋体" w:hAnsi="宋体" w:cs="宋体" w:hint="eastAsia"/>
          <w:szCs w:val="21"/>
        </w:rPr>
      </w:pPr>
      <w:r w:rsidRPr="00A07BAF">
        <w:rPr>
          <w:rFonts w:ascii="宋体" w:hAnsi="宋体" w:cs="宋体"/>
          <w:szCs w:val="21"/>
        </w:rPr>
        <w:object w:dxaOrig="2671" w:dyaOrig="1831" w14:anchorId="2C3F9C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3.5pt;height:92.5pt" o:ole="">
            <v:imagedata r:id="rId6" o:title=""/>
            <o:lock v:ext="edit" aspectratio="f"/>
          </v:shape>
          <o:OLEObject Type="Embed" ProgID="ChemDraw_x64.Document.6.0" ShapeID="_x0000_i1025" DrawAspect="Content" ObjectID="_1828425445" r:id="rId7"/>
        </w:object>
      </w:r>
      <w:r w:rsidRPr="00A07BAF">
        <w:rPr>
          <w:rFonts w:ascii="宋体" w:hAnsi="宋体" w:cs="宋体" w:hint="eastAsia"/>
          <w:szCs w:val="21"/>
        </w:rPr>
        <w:t xml:space="preserve">    式（</w:t>
      </w:r>
      <w:r w:rsidRPr="00A07BAF">
        <w:rPr>
          <w:rFonts w:ascii="宋体" w:eastAsia="宋体" w:hAnsi="宋体" w:cs="宋体" w:hint="eastAsia"/>
          <w:szCs w:val="21"/>
        </w:rPr>
        <w:t>Ⅰ）；</w:t>
      </w:r>
    </w:p>
    <w:p w14:paraId="249DB5AB" w14:textId="77777777" w:rsidR="000068C0" w:rsidRPr="00A07BAF" w:rsidRDefault="000068C0" w:rsidP="000068C0">
      <w:pPr>
        <w:spacing w:line="360" w:lineRule="auto"/>
        <w:ind w:firstLineChars="200" w:firstLine="420"/>
        <w:jc w:val="left"/>
        <w:rPr>
          <w:rFonts w:ascii="宋体" w:hAnsi="宋体" w:cs="宋体" w:hint="eastAsia"/>
          <w:szCs w:val="21"/>
        </w:rPr>
      </w:pPr>
      <w:r w:rsidRPr="00A07BAF">
        <w:rPr>
          <w:rFonts w:ascii="宋体" w:hAnsi="宋体" w:cs="宋体" w:hint="eastAsia"/>
          <w:szCs w:val="21"/>
        </w:rPr>
        <w:t>式中</w:t>
      </w:r>
      <w:r w:rsidRPr="00A07BAF">
        <w:rPr>
          <w:rFonts w:ascii="宋体" w:hAnsi="宋体" w:cs="宋体"/>
          <w:szCs w:val="21"/>
        </w:rPr>
        <w:t>R</w:t>
      </w:r>
      <w:r w:rsidRPr="00A07BAF">
        <w:rPr>
          <w:rFonts w:ascii="宋体" w:hAnsi="宋体" w:cs="宋体" w:hint="eastAsia"/>
          <w:szCs w:val="21"/>
        </w:rPr>
        <w:t>包括氢原子、烷基、卤素、卤代烷基、硝基、羟烷基、</w:t>
      </w:r>
      <w:proofErr w:type="gramStart"/>
      <w:r w:rsidRPr="00A07BAF">
        <w:rPr>
          <w:rFonts w:ascii="宋体" w:hAnsi="宋体" w:cs="宋体" w:hint="eastAsia"/>
          <w:szCs w:val="21"/>
        </w:rPr>
        <w:t>酯基和</w:t>
      </w:r>
      <w:proofErr w:type="gramEnd"/>
      <w:r w:rsidRPr="00A07BAF">
        <w:rPr>
          <w:rFonts w:ascii="宋体" w:hAnsi="宋体" w:cs="宋体" w:hint="eastAsia"/>
          <w:szCs w:val="21"/>
        </w:rPr>
        <w:t>醛基中任意一种；</w:t>
      </w:r>
    </w:p>
    <w:p w14:paraId="514F2F92"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所述衍生物具体包括式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rFonts w:ascii="宋体" w:hAnsi="宋体" w:cs="宋体" w:hint="eastAsia"/>
          <w:szCs w:val="21"/>
        </w:rPr>
        <w:t>中的任一化合物：</w:t>
      </w:r>
    </w:p>
    <w:p w14:paraId="65E0D4B2"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szCs w:val="21"/>
        </w:rPr>
        <w:object w:dxaOrig="8290" w:dyaOrig="7198" w14:anchorId="1F6D68BD">
          <v:shape id="_x0000_i1026" type="#_x0000_t75" style="width:416.5pt;height:5in" o:ole="">
            <v:imagedata r:id="rId8" o:title=""/>
            <o:lock v:ext="edit" aspectratio="f"/>
          </v:shape>
          <o:OLEObject Type="Embed" ProgID="ChemDraw_x64.Document.6.0" ShapeID="_x0000_i1026" DrawAspect="Content" ObjectID="_1828425446" r:id="rId9"/>
        </w:object>
      </w:r>
    </w:p>
    <w:p w14:paraId="7D4C96A3" w14:textId="77777777" w:rsidR="000068C0" w:rsidRPr="00A07BAF" w:rsidRDefault="000068C0" w:rsidP="000068C0">
      <w:pPr>
        <w:spacing w:line="360" w:lineRule="auto"/>
        <w:ind w:firstLine="560"/>
        <w:jc w:val="center"/>
        <w:rPr>
          <w:rFonts w:ascii="宋体" w:hAnsi="宋体" w:cs="宋体" w:hint="eastAsia"/>
          <w:szCs w:val="21"/>
        </w:rPr>
      </w:pPr>
      <w:r w:rsidRPr="00A07BAF">
        <w:rPr>
          <w:rFonts w:ascii="宋体" w:hAnsi="宋体" w:cs="宋体" w:hint="eastAsia"/>
          <w:szCs w:val="21"/>
        </w:rPr>
        <w:t>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rFonts w:ascii="宋体" w:hAnsi="宋体" w:cs="宋体" w:hint="eastAsia"/>
          <w:szCs w:val="21"/>
        </w:rPr>
        <w:t>；</w:t>
      </w:r>
    </w:p>
    <w:p w14:paraId="7E3BF395"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H</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3a</w:t>
      </w:r>
      <w:r w:rsidRPr="00A07BAF">
        <w:rPr>
          <w:bCs/>
          <w:color w:val="000000"/>
          <w:szCs w:val="21"/>
        </w:rPr>
        <w:t>；</w:t>
      </w:r>
    </w:p>
    <w:p w14:paraId="5CFC8B72"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4-F</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3b</w:t>
      </w:r>
      <w:r w:rsidRPr="00A07BAF">
        <w:rPr>
          <w:bCs/>
          <w:color w:val="000000"/>
          <w:szCs w:val="21"/>
        </w:rPr>
        <w:t>；</w:t>
      </w:r>
    </w:p>
    <w:p w14:paraId="5F7E790B"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4-Cl</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3c</w:t>
      </w:r>
      <w:r w:rsidRPr="00A07BAF">
        <w:rPr>
          <w:bCs/>
          <w:color w:val="000000"/>
          <w:szCs w:val="21"/>
        </w:rPr>
        <w:t>；</w:t>
      </w:r>
    </w:p>
    <w:p w14:paraId="11F672AA"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4-Br</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3d</w:t>
      </w:r>
      <w:r w:rsidRPr="00A07BAF">
        <w:rPr>
          <w:bCs/>
          <w:color w:val="000000"/>
          <w:szCs w:val="21"/>
        </w:rPr>
        <w:t>；</w:t>
      </w:r>
    </w:p>
    <w:p w14:paraId="3699AB2A"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4-CF</w:t>
      </w:r>
      <w:r w:rsidRPr="00A07BAF">
        <w:rPr>
          <w:bCs/>
          <w:color w:val="000000"/>
          <w:szCs w:val="21"/>
          <w:vertAlign w:val="subscript"/>
        </w:rPr>
        <w:t>3</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3e</w:t>
      </w:r>
      <w:r w:rsidRPr="00A07BAF">
        <w:rPr>
          <w:bCs/>
          <w:color w:val="000000"/>
          <w:szCs w:val="21"/>
        </w:rPr>
        <w:t>；</w:t>
      </w:r>
    </w:p>
    <w:p w14:paraId="40484811"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4-CH</w:t>
      </w:r>
      <w:r w:rsidRPr="00A07BAF">
        <w:rPr>
          <w:bCs/>
          <w:color w:val="000000"/>
          <w:szCs w:val="21"/>
          <w:vertAlign w:val="subscript"/>
        </w:rPr>
        <w:t>3</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3f</w:t>
      </w:r>
      <w:r w:rsidRPr="00A07BAF">
        <w:rPr>
          <w:bCs/>
          <w:color w:val="000000"/>
          <w:szCs w:val="21"/>
        </w:rPr>
        <w:t>；</w:t>
      </w:r>
    </w:p>
    <w:p w14:paraId="30019DE7"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4-OCH</w:t>
      </w:r>
      <w:r w:rsidRPr="00A07BAF">
        <w:rPr>
          <w:bCs/>
          <w:color w:val="000000"/>
          <w:szCs w:val="21"/>
          <w:vertAlign w:val="subscript"/>
        </w:rPr>
        <w:t>3</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3g</w:t>
      </w:r>
      <w:r w:rsidRPr="00A07BAF">
        <w:rPr>
          <w:bCs/>
          <w:color w:val="000000"/>
          <w:szCs w:val="21"/>
        </w:rPr>
        <w:t>；</w:t>
      </w:r>
    </w:p>
    <w:p w14:paraId="491365B5"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4-COOMe</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3h</w:t>
      </w:r>
      <w:r w:rsidRPr="00A07BAF">
        <w:rPr>
          <w:bCs/>
          <w:color w:val="000000"/>
          <w:szCs w:val="21"/>
        </w:rPr>
        <w:t>；</w:t>
      </w:r>
    </w:p>
    <w:p w14:paraId="0831B2D7"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4-CHO</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3i</w:t>
      </w:r>
      <w:r w:rsidRPr="00A07BAF">
        <w:rPr>
          <w:bCs/>
          <w:color w:val="000000"/>
          <w:szCs w:val="21"/>
        </w:rPr>
        <w:t>；</w:t>
      </w:r>
    </w:p>
    <w:p w14:paraId="75A68CA9"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2-Cl</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3j</w:t>
      </w:r>
      <w:r w:rsidRPr="00A07BAF">
        <w:rPr>
          <w:bCs/>
          <w:color w:val="000000"/>
          <w:szCs w:val="21"/>
        </w:rPr>
        <w:t>；</w:t>
      </w:r>
    </w:p>
    <w:p w14:paraId="116F3632"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2-Br</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3k</w:t>
      </w:r>
      <w:r w:rsidRPr="00A07BAF">
        <w:rPr>
          <w:bCs/>
          <w:color w:val="000000"/>
          <w:szCs w:val="21"/>
        </w:rPr>
        <w:t>；</w:t>
      </w:r>
    </w:p>
    <w:p w14:paraId="727EC6F2"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2-CH</w:t>
      </w:r>
      <w:r w:rsidRPr="00A07BAF">
        <w:rPr>
          <w:bCs/>
          <w:color w:val="000000"/>
          <w:szCs w:val="21"/>
          <w:vertAlign w:val="subscript"/>
        </w:rPr>
        <w:t>3</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3l</w:t>
      </w:r>
      <w:r w:rsidRPr="00A07BAF">
        <w:rPr>
          <w:bCs/>
          <w:color w:val="000000"/>
          <w:szCs w:val="21"/>
        </w:rPr>
        <w:t>；</w:t>
      </w:r>
    </w:p>
    <w:p w14:paraId="04A32741"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3-Br</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3m</w:t>
      </w:r>
      <w:r w:rsidRPr="00A07BAF">
        <w:rPr>
          <w:bCs/>
          <w:color w:val="000000"/>
          <w:szCs w:val="21"/>
        </w:rPr>
        <w:t>；</w:t>
      </w:r>
    </w:p>
    <w:p w14:paraId="0225AD7A"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lastRenderedPageBreak/>
        <w:t>当</w:t>
      </w:r>
      <w:r w:rsidRPr="00A07BAF">
        <w:rPr>
          <w:rFonts w:ascii="宋体" w:hAnsi="宋体" w:cs="宋体"/>
          <w:szCs w:val="21"/>
        </w:rPr>
        <w:t>R</w:t>
      </w:r>
      <w:r w:rsidRPr="00A07BAF">
        <w:rPr>
          <w:bCs/>
          <w:color w:val="000000"/>
          <w:szCs w:val="21"/>
        </w:rPr>
        <w:t>为</w:t>
      </w:r>
      <w:r w:rsidRPr="00A07BAF">
        <w:rPr>
          <w:bCs/>
          <w:color w:val="000000"/>
          <w:szCs w:val="21"/>
        </w:rPr>
        <w:t>3-CH</w:t>
      </w:r>
      <w:r w:rsidRPr="00A07BAF">
        <w:rPr>
          <w:bCs/>
          <w:color w:val="000000"/>
          <w:szCs w:val="21"/>
          <w:vertAlign w:val="subscript"/>
        </w:rPr>
        <w:t>3</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3n</w:t>
      </w:r>
      <w:r w:rsidRPr="00A07BAF">
        <w:rPr>
          <w:bCs/>
          <w:color w:val="000000"/>
          <w:szCs w:val="21"/>
        </w:rPr>
        <w:t>；</w:t>
      </w:r>
    </w:p>
    <w:p w14:paraId="7A7CD205"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3-NO</w:t>
      </w:r>
      <w:r w:rsidRPr="00A07BAF">
        <w:rPr>
          <w:bCs/>
          <w:color w:val="000000"/>
          <w:szCs w:val="21"/>
          <w:vertAlign w:val="subscript"/>
        </w:rPr>
        <w:t>2</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3o</w:t>
      </w:r>
      <w:r w:rsidRPr="00A07BAF">
        <w:rPr>
          <w:bCs/>
          <w:color w:val="000000"/>
          <w:szCs w:val="21"/>
        </w:rPr>
        <w:t>；</w:t>
      </w:r>
    </w:p>
    <w:p w14:paraId="21920C92" w14:textId="77777777" w:rsidR="000068C0" w:rsidRPr="00A07BAF" w:rsidRDefault="000068C0" w:rsidP="000068C0">
      <w:pPr>
        <w:spacing w:line="360" w:lineRule="auto"/>
        <w:ind w:firstLineChars="200" w:firstLine="420"/>
        <w:jc w:val="left"/>
        <w:rPr>
          <w:bCs/>
          <w:color w:val="000000"/>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3,5-CH</w:t>
      </w:r>
      <w:r w:rsidRPr="00A07BAF">
        <w:rPr>
          <w:bCs/>
          <w:color w:val="000000"/>
          <w:szCs w:val="21"/>
          <w:vertAlign w:val="subscript"/>
        </w:rPr>
        <w:t>3</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3p</w:t>
      </w:r>
      <w:r w:rsidRPr="00A07BAF">
        <w:rPr>
          <w:bCs/>
          <w:color w:val="000000"/>
          <w:szCs w:val="21"/>
        </w:rPr>
        <w:t>；</w:t>
      </w:r>
    </w:p>
    <w:p w14:paraId="7AF90617" w14:textId="77777777" w:rsidR="000068C0" w:rsidRPr="00A07BAF" w:rsidRDefault="000068C0" w:rsidP="00A07BAF">
      <w:pPr>
        <w:spacing w:line="360" w:lineRule="auto"/>
        <w:ind w:firstLineChars="200" w:firstLine="420"/>
        <w:rPr>
          <w:rFonts w:ascii="宋体" w:hAnsi="宋体" w:cs="宋体" w:hint="eastAsia"/>
          <w:szCs w:val="21"/>
        </w:rPr>
      </w:pPr>
      <w:r w:rsidRPr="00A07BAF">
        <w:rPr>
          <w:bCs/>
          <w:color w:val="000000"/>
          <w:szCs w:val="21"/>
        </w:rPr>
        <w:t>当</w:t>
      </w:r>
      <w:r w:rsidRPr="00A07BAF">
        <w:rPr>
          <w:rFonts w:ascii="宋体" w:hAnsi="宋体" w:cs="宋体"/>
          <w:szCs w:val="21"/>
        </w:rPr>
        <w:t>R</w:t>
      </w:r>
      <w:r w:rsidRPr="00A07BAF">
        <w:rPr>
          <w:bCs/>
          <w:color w:val="000000"/>
          <w:szCs w:val="21"/>
        </w:rPr>
        <w:t>为</w:t>
      </w:r>
      <w:r w:rsidRPr="00A07BAF">
        <w:rPr>
          <w:bCs/>
          <w:color w:val="000000"/>
          <w:szCs w:val="21"/>
        </w:rPr>
        <w:t>2,4,6-CH</w:t>
      </w:r>
      <w:r w:rsidRPr="00A07BAF">
        <w:rPr>
          <w:bCs/>
          <w:color w:val="000000"/>
          <w:szCs w:val="21"/>
          <w:vertAlign w:val="subscript"/>
        </w:rPr>
        <w:t>3</w:t>
      </w:r>
      <w:r w:rsidRPr="00A07BAF">
        <w:rPr>
          <w:bCs/>
          <w:color w:val="000000"/>
          <w:szCs w:val="21"/>
        </w:rPr>
        <w:t>时，所得化合物为式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bCs/>
          <w:color w:val="000000"/>
          <w:szCs w:val="21"/>
        </w:rPr>
        <w:t>中的</w:t>
      </w:r>
      <w:r w:rsidRPr="00A07BAF">
        <w:rPr>
          <w:bCs/>
          <w:color w:val="000000"/>
          <w:szCs w:val="21"/>
        </w:rPr>
        <w:t>3q</w:t>
      </w:r>
      <w:r w:rsidRPr="00A07BAF">
        <w:rPr>
          <w:rFonts w:ascii="宋体" w:hAnsi="宋体" w:cs="宋体" w:hint="eastAsia"/>
          <w:szCs w:val="21"/>
        </w:rPr>
        <w:t>。</w:t>
      </w:r>
    </w:p>
    <w:p w14:paraId="3E6BA461"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优选的，所述衍生物包括式</w:t>
      </w:r>
      <w:r w:rsidRPr="00A07BAF">
        <w:rPr>
          <w:rFonts w:ascii="宋体" w:hAnsi="宋体" w:cs="宋体"/>
          <w:szCs w:val="21"/>
        </w:rPr>
        <w:t>(</w:t>
      </w:r>
      <w:r w:rsidRPr="00A07BAF">
        <w:rPr>
          <w:rFonts w:ascii="宋体" w:eastAsia="宋体" w:hAnsi="宋体" w:cs="宋体" w:hint="eastAsia"/>
          <w:szCs w:val="21"/>
        </w:rPr>
        <w:t>Ⅲ</w:t>
      </w:r>
      <w:r w:rsidRPr="00A07BAF">
        <w:rPr>
          <w:rFonts w:ascii="宋体" w:hAnsi="宋体" w:cs="宋体"/>
          <w:szCs w:val="21"/>
        </w:rPr>
        <w:t>)</w:t>
      </w:r>
      <w:r w:rsidRPr="00A07BAF">
        <w:rPr>
          <w:rFonts w:ascii="宋体" w:hAnsi="宋体" w:cs="宋体" w:hint="eastAsia"/>
          <w:szCs w:val="21"/>
        </w:rPr>
        <w:t>中的任一化合物：</w:t>
      </w:r>
    </w:p>
    <w:p w14:paraId="428DF92D" w14:textId="77777777" w:rsidR="000068C0" w:rsidRPr="00A07BAF" w:rsidRDefault="000068C0" w:rsidP="000068C0">
      <w:pPr>
        <w:spacing w:line="360" w:lineRule="auto"/>
        <w:ind w:firstLineChars="200" w:firstLine="420"/>
        <w:jc w:val="center"/>
        <w:rPr>
          <w:rFonts w:ascii="宋体" w:hAnsi="宋体" w:cs="宋体" w:hint="eastAsia"/>
          <w:szCs w:val="21"/>
        </w:rPr>
      </w:pPr>
      <w:r w:rsidRPr="00A07BAF">
        <w:rPr>
          <w:rFonts w:ascii="宋体" w:hAnsi="宋体" w:cs="宋体"/>
          <w:szCs w:val="21"/>
        </w:rPr>
        <w:object w:dxaOrig="8294" w:dyaOrig="4605" w14:anchorId="4357DF38">
          <v:shape id="_x0000_i1027" type="#_x0000_t75" style="width:416.5pt;height:231.5pt" o:ole="">
            <v:imagedata r:id="rId10" o:title=""/>
            <o:lock v:ext="edit" aspectratio="f"/>
          </v:shape>
          <o:OLEObject Type="Embed" ProgID="ChemDraw_x64.Document.6.0" ShapeID="_x0000_i1027" DrawAspect="Content" ObjectID="_1828425447" r:id="rId11"/>
        </w:object>
      </w:r>
      <w:r w:rsidRPr="00A07BAF">
        <w:rPr>
          <w:rFonts w:ascii="宋体" w:hAnsi="宋体" w:cs="宋体" w:hint="eastAsia"/>
          <w:szCs w:val="21"/>
        </w:rPr>
        <w:t>式</w:t>
      </w:r>
      <w:r w:rsidRPr="00A07BAF">
        <w:rPr>
          <w:rFonts w:ascii="宋体" w:hAnsi="宋体" w:cs="宋体"/>
          <w:szCs w:val="21"/>
        </w:rPr>
        <w:t>(</w:t>
      </w:r>
      <w:r w:rsidRPr="00A07BAF">
        <w:rPr>
          <w:rFonts w:ascii="宋体" w:eastAsia="宋体" w:hAnsi="宋体" w:cs="宋体" w:hint="eastAsia"/>
          <w:szCs w:val="21"/>
        </w:rPr>
        <w:t>Ⅲ</w:t>
      </w:r>
      <w:r w:rsidRPr="00A07BAF">
        <w:rPr>
          <w:rFonts w:ascii="宋体" w:hAnsi="宋体" w:cs="宋体"/>
          <w:szCs w:val="21"/>
        </w:rPr>
        <w:t>)</w:t>
      </w:r>
      <w:r w:rsidRPr="00A07BAF">
        <w:rPr>
          <w:rFonts w:ascii="宋体" w:hAnsi="宋体" w:cs="宋体" w:hint="eastAsia"/>
          <w:szCs w:val="21"/>
        </w:rPr>
        <w:t>。</w:t>
      </w:r>
    </w:p>
    <w:p w14:paraId="5B9D0851"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优选的，所述衍生物包括式</w:t>
      </w:r>
      <w:r w:rsidRPr="00A07BAF">
        <w:rPr>
          <w:rFonts w:ascii="宋体" w:hAnsi="宋体" w:cs="宋体"/>
          <w:szCs w:val="21"/>
        </w:rPr>
        <w:t>(</w:t>
      </w:r>
      <w:r w:rsidRPr="00A07BAF">
        <w:rPr>
          <w:rFonts w:ascii="宋体" w:hAnsi="宋体" w:cs="宋体"/>
          <w:szCs w:val="21"/>
        </w:rPr>
        <w:fldChar w:fldCharType="begin"/>
      </w:r>
      <w:r w:rsidRPr="00A07BAF">
        <w:rPr>
          <w:rFonts w:ascii="宋体" w:hAnsi="宋体" w:cs="宋体"/>
          <w:szCs w:val="21"/>
        </w:rPr>
        <w:instrText xml:space="preserve"> </w:instrText>
      </w:r>
      <w:r w:rsidRPr="00A07BAF">
        <w:rPr>
          <w:rFonts w:ascii="宋体" w:hAnsi="宋体" w:cs="宋体" w:hint="eastAsia"/>
          <w:szCs w:val="21"/>
        </w:rPr>
        <w:instrText>= 4 \* ROMAN</w:instrText>
      </w:r>
      <w:r w:rsidRPr="00A07BAF">
        <w:rPr>
          <w:rFonts w:ascii="宋体" w:hAnsi="宋体" w:cs="宋体"/>
          <w:szCs w:val="21"/>
        </w:rPr>
        <w:instrText xml:space="preserve"> </w:instrText>
      </w:r>
      <w:r w:rsidRPr="00A07BAF">
        <w:rPr>
          <w:rFonts w:ascii="宋体" w:hAnsi="宋体" w:cs="宋体"/>
          <w:szCs w:val="21"/>
        </w:rPr>
        <w:fldChar w:fldCharType="separate"/>
      </w:r>
      <w:r w:rsidRPr="00A07BAF">
        <w:rPr>
          <w:rFonts w:ascii="宋体" w:hAnsi="宋体" w:cs="宋体"/>
          <w:szCs w:val="21"/>
        </w:rPr>
        <w:t>IV</w:t>
      </w:r>
      <w:r w:rsidRPr="00A07BAF">
        <w:rPr>
          <w:rFonts w:ascii="宋体" w:hAnsi="宋体" w:cs="宋体"/>
          <w:szCs w:val="21"/>
        </w:rPr>
        <w:fldChar w:fldCharType="end"/>
      </w:r>
      <w:r w:rsidRPr="00A07BAF">
        <w:rPr>
          <w:rFonts w:ascii="宋体" w:hAnsi="宋体" w:cs="宋体"/>
          <w:szCs w:val="21"/>
        </w:rPr>
        <w:t>)</w:t>
      </w:r>
      <w:r w:rsidRPr="00A07BAF">
        <w:rPr>
          <w:rFonts w:ascii="宋体" w:hAnsi="宋体" w:cs="宋体" w:hint="eastAsia"/>
          <w:szCs w:val="21"/>
        </w:rPr>
        <w:t>中的任一化合物：</w:t>
      </w:r>
    </w:p>
    <w:p w14:paraId="3254E484" w14:textId="77777777" w:rsidR="000068C0" w:rsidRPr="00A07BAF" w:rsidRDefault="000068C0" w:rsidP="000068C0">
      <w:pPr>
        <w:spacing w:line="360" w:lineRule="auto"/>
        <w:ind w:firstLine="560"/>
        <w:jc w:val="center"/>
        <w:rPr>
          <w:rFonts w:ascii="宋体" w:hAnsi="宋体" w:cs="宋体" w:hint="eastAsia"/>
          <w:szCs w:val="21"/>
        </w:rPr>
      </w:pPr>
      <w:r w:rsidRPr="00A07BAF">
        <w:rPr>
          <w:rFonts w:ascii="宋体" w:hAnsi="宋体" w:cs="宋体"/>
          <w:szCs w:val="21"/>
        </w:rPr>
        <w:object w:dxaOrig="5578" w:dyaOrig="2520" w14:anchorId="1D1B48E7">
          <v:shape id="_x0000_i1028" type="#_x0000_t75" style="width:277.95pt;height:128.5pt" o:ole="">
            <v:imagedata r:id="rId12" o:title=""/>
            <o:lock v:ext="edit" aspectratio="f"/>
          </v:shape>
          <o:OLEObject Type="Embed" ProgID="ChemDraw_x64.Document.6.0" ShapeID="_x0000_i1028" DrawAspect="Content" ObjectID="_1828425448" r:id="rId13"/>
        </w:object>
      </w:r>
    </w:p>
    <w:p w14:paraId="7DCF74AA" w14:textId="77777777" w:rsidR="000068C0" w:rsidRPr="00A07BAF" w:rsidRDefault="000068C0" w:rsidP="000068C0">
      <w:pPr>
        <w:spacing w:line="360" w:lineRule="auto"/>
        <w:ind w:firstLineChars="200" w:firstLine="420"/>
        <w:jc w:val="center"/>
        <w:rPr>
          <w:rFonts w:ascii="宋体" w:hAnsi="宋体" w:cs="宋体" w:hint="eastAsia"/>
          <w:szCs w:val="21"/>
        </w:rPr>
      </w:pPr>
      <w:r w:rsidRPr="00A07BAF">
        <w:rPr>
          <w:rFonts w:ascii="宋体" w:hAnsi="宋体" w:cs="宋体" w:hint="eastAsia"/>
          <w:szCs w:val="21"/>
        </w:rPr>
        <w:t>式</w:t>
      </w:r>
      <w:r w:rsidRPr="00A07BAF">
        <w:rPr>
          <w:rFonts w:ascii="宋体" w:hAnsi="宋体" w:cs="宋体"/>
          <w:szCs w:val="21"/>
        </w:rPr>
        <w:t>(</w:t>
      </w:r>
      <w:r w:rsidRPr="00A07BAF">
        <w:rPr>
          <w:rFonts w:ascii="宋体" w:hAnsi="宋体" w:cs="宋体"/>
          <w:szCs w:val="21"/>
        </w:rPr>
        <w:fldChar w:fldCharType="begin"/>
      </w:r>
      <w:r w:rsidRPr="00A07BAF">
        <w:rPr>
          <w:rFonts w:ascii="宋体" w:hAnsi="宋体" w:cs="宋体"/>
          <w:szCs w:val="21"/>
        </w:rPr>
        <w:instrText xml:space="preserve"> </w:instrText>
      </w:r>
      <w:r w:rsidRPr="00A07BAF">
        <w:rPr>
          <w:rFonts w:ascii="宋体" w:hAnsi="宋体" w:cs="宋体" w:hint="eastAsia"/>
          <w:szCs w:val="21"/>
        </w:rPr>
        <w:instrText>= 4 \* ROMAN</w:instrText>
      </w:r>
      <w:r w:rsidRPr="00A07BAF">
        <w:rPr>
          <w:rFonts w:ascii="宋体" w:hAnsi="宋体" w:cs="宋体"/>
          <w:szCs w:val="21"/>
        </w:rPr>
        <w:instrText xml:space="preserve"> </w:instrText>
      </w:r>
      <w:r w:rsidRPr="00A07BAF">
        <w:rPr>
          <w:rFonts w:ascii="宋体" w:hAnsi="宋体" w:cs="宋体"/>
          <w:szCs w:val="21"/>
        </w:rPr>
        <w:fldChar w:fldCharType="separate"/>
      </w:r>
      <w:r w:rsidRPr="00A07BAF">
        <w:rPr>
          <w:rFonts w:ascii="宋体" w:hAnsi="宋体" w:cs="宋体"/>
          <w:szCs w:val="21"/>
        </w:rPr>
        <w:t>IV</w:t>
      </w:r>
      <w:r w:rsidRPr="00A07BAF">
        <w:rPr>
          <w:rFonts w:ascii="宋体" w:hAnsi="宋体" w:cs="宋体"/>
          <w:szCs w:val="21"/>
        </w:rPr>
        <w:fldChar w:fldCharType="end"/>
      </w:r>
      <w:r w:rsidRPr="00A07BAF">
        <w:rPr>
          <w:rFonts w:ascii="宋体" w:hAnsi="宋体" w:cs="宋体"/>
          <w:szCs w:val="21"/>
        </w:rPr>
        <w:t>)</w:t>
      </w:r>
      <w:r w:rsidRPr="00A07BAF">
        <w:rPr>
          <w:rFonts w:ascii="宋体" w:hAnsi="宋体" w:cs="宋体" w:hint="eastAsia"/>
          <w:szCs w:val="21"/>
        </w:rPr>
        <w:t>。</w:t>
      </w:r>
    </w:p>
    <w:p w14:paraId="1ABBA05C"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第二方面，本申请提供上述蛇足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衍生物化合物的制备方法：</w:t>
      </w:r>
    </w:p>
    <w:p w14:paraId="2B03B3FA"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衍生物的合成流程如式(</w:t>
      </w:r>
      <w:r w:rsidRPr="00A07BAF">
        <w:rPr>
          <w:rFonts w:ascii="宋体" w:eastAsia="宋体" w:hAnsi="宋体" w:cs="宋体"/>
          <w:szCs w:val="21"/>
        </w:rPr>
        <w:fldChar w:fldCharType="begin"/>
      </w:r>
      <w:r w:rsidRPr="00A07BAF">
        <w:rPr>
          <w:rFonts w:ascii="宋体" w:eastAsia="宋体" w:hAnsi="宋体" w:cs="宋体"/>
          <w:szCs w:val="21"/>
        </w:rPr>
        <w:instrText xml:space="preserve"> </w:instrText>
      </w:r>
      <w:r w:rsidRPr="00A07BAF">
        <w:rPr>
          <w:rFonts w:ascii="宋体" w:eastAsia="宋体" w:hAnsi="宋体" w:cs="宋体" w:hint="eastAsia"/>
          <w:szCs w:val="21"/>
        </w:rPr>
        <w:instrText>= 5 \* ROMAN</w:instrText>
      </w:r>
      <w:r w:rsidRPr="00A07BAF">
        <w:rPr>
          <w:rFonts w:ascii="宋体" w:eastAsia="宋体" w:hAnsi="宋体" w:cs="宋体"/>
          <w:szCs w:val="21"/>
        </w:rPr>
        <w:instrText xml:space="preserve"> </w:instrText>
      </w:r>
      <w:r w:rsidRPr="00A07BAF">
        <w:rPr>
          <w:rFonts w:ascii="宋体" w:eastAsia="宋体" w:hAnsi="宋体" w:cs="宋体"/>
          <w:szCs w:val="21"/>
        </w:rPr>
        <w:fldChar w:fldCharType="separate"/>
      </w:r>
      <w:r w:rsidRPr="00A07BAF">
        <w:rPr>
          <w:rFonts w:ascii="宋体" w:eastAsia="宋体" w:hAnsi="宋体" w:cs="宋体"/>
          <w:szCs w:val="21"/>
        </w:rPr>
        <w:t>V</w:t>
      </w:r>
      <w:r w:rsidRPr="00A07BAF">
        <w:rPr>
          <w:rFonts w:ascii="宋体" w:eastAsia="宋体" w:hAnsi="宋体" w:cs="宋体"/>
          <w:szCs w:val="21"/>
        </w:rPr>
        <w:fldChar w:fldCharType="end"/>
      </w:r>
      <w:r w:rsidRPr="00A07BAF">
        <w:rPr>
          <w:rFonts w:ascii="宋体" w:hAnsi="宋体" w:cs="宋体" w:hint="eastAsia"/>
          <w:szCs w:val="21"/>
        </w:rPr>
        <w:t>)所示：</w:t>
      </w:r>
    </w:p>
    <w:p w14:paraId="481C4D65" w14:textId="77777777" w:rsidR="000068C0" w:rsidRPr="00A07BAF" w:rsidRDefault="000068C0" w:rsidP="000068C0">
      <w:pPr>
        <w:spacing w:line="360" w:lineRule="auto"/>
        <w:ind w:firstLine="560"/>
        <w:rPr>
          <w:rFonts w:eastAsia="楷体_GB2312"/>
          <w:bCs/>
          <w:color w:val="000000"/>
          <w:szCs w:val="21"/>
        </w:rPr>
      </w:pPr>
      <w:r w:rsidRPr="00A07BAF">
        <w:rPr>
          <w:rFonts w:eastAsia="楷体_GB2312"/>
          <w:bCs/>
          <w:color w:val="000000"/>
          <w:szCs w:val="21"/>
        </w:rPr>
        <w:object w:dxaOrig="8301" w:dyaOrig="2057" w14:anchorId="3AC88C6D">
          <v:shape id="_x0000_i1029" type="#_x0000_t75" style="width:416.5pt;height:103pt" o:ole="">
            <v:imagedata r:id="rId14" o:title=""/>
            <o:lock v:ext="edit" aspectratio="f"/>
          </v:shape>
          <o:OLEObject Type="Embed" ProgID="ChemDraw_x64.Document.6.0" ShapeID="_x0000_i1029" DrawAspect="Content" ObjectID="_1828425449" r:id="rId15"/>
        </w:object>
      </w:r>
    </w:p>
    <w:p w14:paraId="00D1F1CA" w14:textId="77777777" w:rsidR="000068C0" w:rsidRPr="00A07BAF" w:rsidRDefault="000068C0" w:rsidP="00A07BAF">
      <w:pPr>
        <w:spacing w:line="360" w:lineRule="auto"/>
        <w:ind w:firstLineChars="200" w:firstLine="420"/>
        <w:jc w:val="center"/>
        <w:rPr>
          <w:rFonts w:ascii="宋体" w:hAnsi="宋体" w:cs="宋体" w:hint="eastAsia"/>
          <w:szCs w:val="21"/>
        </w:rPr>
      </w:pPr>
      <w:r w:rsidRPr="00A07BAF">
        <w:rPr>
          <w:rFonts w:ascii="宋体" w:hAnsi="宋体" w:cs="宋体" w:hint="eastAsia"/>
          <w:szCs w:val="21"/>
        </w:rPr>
        <w:t>式(</w:t>
      </w:r>
      <w:r w:rsidRPr="00A07BAF">
        <w:rPr>
          <w:rFonts w:ascii="宋体" w:eastAsia="宋体" w:hAnsi="宋体" w:cs="宋体"/>
          <w:szCs w:val="21"/>
        </w:rPr>
        <w:fldChar w:fldCharType="begin"/>
      </w:r>
      <w:r w:rsidRPr="00A07BAF">
        <w:rPr>
          <w:rFonts w:ascii="宋体" w:eastAsia="宋体" w:hAnsi="宋体" w:cs="宋体"/>
          <w:szCs w:val="21"/>
        </w:rPr>
        <w:instrText xml:space="preserve"> </w:instrText>
      </w:r>
      <w:r w:rsidRPr="00A07BAF">
        <w:rPr>
          <w:rFonts w:ascii="宋体" w:eastAsia="宋体" w:hAnsi="宋体" w:cs="宋体" w:hint="eastAsia"/>
          <w:szCs w:val="21"/>
        </w:rPr>
        <w:instrText>= 5 \* ROMAN</w:instrText>
      </w:r>
      <w:r w:rsidRPr="00A07BAF">
        <w:rPr>
          <w:rFonts w:ascii="宋体" w:eastAsia="宋体" w:hAnsi="宋体" w:cs="宋体"/>
          <w:szCs w:val="21"/>
        </w:rPr>
        <w:instrText xml:space="preserve"> </w:instrText>
      </w:r>
      <w:r w:rsidRPr="00A07BAF">
        <w:rPr>
          <w:rFonts w:ascii="宋体" w:eastAsia="宋体" w:hAnsi="宋体" w:cs="宋体"/>
          <w:szCs w:val="21"/>
        </w:rPr>
        <w:fldChar w:fldCharType="separate"/>
      </w:r>
      <w:r w:rsidRPr="00A07BAF">
        <w:rPr>
          <w:rFonts w:ascii="宋体" w:eastAsia="宋体" w:hAnsi="宋体" w:cs="宋体"/>
          <w:szCs w:val="21"/>
        </w:rPr>
        <w:t>V</w:t>
      </w:r>
      <w:r w:rsidRPr="00A07BAF">
        <w:rPr>
          <w:rFonts w:ascii="宋体" w:eastAsia="宋体" w:hAnsi="宋体" w:cs="宋体"/>
          <w:szCs w:val="21"/>
        </w:rPr>
        <w:fldChar w:fldCharType="end"/>
      </w:r>
      <w:r w:rsidRPr="00A07BAF">
        <w:rPr>
          <w:rFonts w:ascii="宋体" w:hAnsi="宋体" w:cs="宋体" w:hint="eastAsia"/>
          <w:szCs w:val="21"/>
        </w:rPr>
        <w:t>)</w:t>
      </w:r>
      <w:r w:rsidRPr="00A07BAF">
        <w:rPr>
          <w:rFonts w:ascii="宋体" w:eastAsia="宋体" w:hAnsi="宋体" w:hint="eastAsia"/>
          <w:szCs w:val="21"/>
        </w:rPr>
        <w:t>。</w:t>
      </w:r>
    </w:p>
    <w:p w14:paraId="11357A8C" w14:textId="77777777" w:rsidR="000068C0" w:rsidRPr="00A07BAF" w:rsidRDefault="000068C0" w:rsidP="000068C0">
      <w:pPr>
        <w:spacing w:line="360" w:lineRule="auto"/>
        <w:ind w:firstLine="560"/>
        <w:jc w:val="left"/>
        <w:rPr>
          <w:rFonts w:ascii="宋体" w:hAnsi="宋体" w:cs="宋体" w:hint="eastAsia"/>
          <w:szCs w:val="21"/>
        </w:rPr>
      </w:pPr>
      <w:r w:rsidRPr="00A07BAF">
        <w:rPr>
          <w:rFonts w:ascii="宋体" w:hAnsi="宋体" w:cs="宋体" w:hint="eastAsia"/>
          <w:szCs w:val="21"/>
        </w:rPr>
        <w:t>优选的，蛇足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衍生物的合成流程如式(</w:t>
      </w:r>
      <w:r w:rsidRPr="00A07BAF">
        <w:rPr>
          <w:rFonts w:ascii="宋体" w:eastAsia="宋体" w:hAnsi="宋体"/>
          <w:szCs w:val="21"/>
        </w:rPr>
        <w:fldChar w:fldCharType="begin"/>
      </w:r>
      <w:r w:rsidRPr="00A07BAF">
        <w:rPr>
          <w:rFonts w:ascii="宋体" w:eastAsia="宋体" w:hAnsi="宋体"/>
          <w:szCs w:val="21"/>
        </w:rPr>
        <w:instrText xml:space="preserve"> </w:instrText>
      </w:r>
      <w:r w:rsidRPr="00A07BAF">
        <w:rPr>
          <w:rFonts w:ascii="宋体" w:eastAsia="宋体" w:hAnsi="宋体" w:hint="eastAsia"/>
          <w:szCs w:val="21"/>
        </w:rPr>
        <w:instrText>= 6 \* ROMAN</w:instrText>
      </w:r>
      <w:r w:rsidRPr="00A07BAF">
        <w:rPr>
          <w:rFonts w:ascii="宋体" w:eastAsia="宋体" w:hAnsi="宋体"/>
          <w:szCs w:val="21"/>
        </w:rPr>
        <w:instrText xml:space="preserve"> </w:instrText>
      </w:r>
      <w:r w:rsidRPr="00A07BAF">
        <w:rPr>
          <w:rFonts w:ascii="宋体" w:eastAsia="宋体" w:hAnsi="宋体"/>
          <w:szCs w:val="21"/>
        </w:rPr>
        <w:fldChar w:fldCharType="separate"/>
      </w:r>
      <w:r w:rsidRPr="00A07BAF">
        <w:rPr>
          <w:rFonts w:ascii="宋体" w:eastAsia="宋体" w:hAnsi="宋体"/>
          <w:szCs w:val="21"/>
        </w:rPr>
        <w:t>VI</w:t>
      </w:r>
      <w:r w:rsidRPr="00A07BAF">
        <w:rPr>
          <w:rFonts w:ascii="宋体" w:eastAsia="宋体" w:hAnsi="宋体"/>
          <w:szCs w:val="21"/>
        </w:rPr>
        <w:fldChar w:fldCharType="end"/>
      </w:r>
      <w:r w:rsidRPr="00A07BAF">
        <w:rPr>
          <w:rFonts w:ascii="宋体" w:hAnsi="宋体" w:cs="宋体" w:hint="eastAsia"/>
          <w:szCs w:val="21"/>
        </w:rPr>
        <w:t>)所示：</w:t>
      </w:r>
    </w:p>
    <w:p w14:paraId="4BAB0E1F" w14:textId="77777777" w:rsidR="000068C0" w:rsidRPr="00A07BAF" w:rsidRDefault="000068C0" w:rsidP="000068C0">
      <w:pPr>
        <w:spacing w:line="360" w:lineRule="auto"/>
        <w:ind w:firstLineChars="200" w:firstLine="420"/>
        <w:rPr>
          <w:rFonts w:ascii="宋体" w:eastAsia="宋体" w:hAnsi="宋体" w:hint="eastAsia"/>
          <w:szCs w:val="21"/>
        </w:rPr>
      </w:pPr>
      <w:r w:rsidRPr="00A07BAF">
        <w:rPr>
          <w:rFonts w:ascii="宋体" w:eastAsia="宋体" w:hAnsi="宋体" w:hint="eastAsia"/>
          <w:szCs w:val="21"/>
        </w:rPr>
        <w:t>其中碱为碳酸铯、碳酸钾、碳酸钠、碳酸氢钠、氢氧化钠、氢氧化铯、氢氧化钾、叔丁醇钾、磷酸钾、氢化钠、三乙胺，N</w:t>
      </w:r>
      <w:r w:rsidRPr="00A07BAF">
        <w:rPr>
          <w:rFonts w:ascii="宋体" w:eastAsia="宋体" w:hAnsi="宋体"/>
          <w:szCs w:val="21"/>
        </w:rPr>
        <w:t>,N-</w:t>
      </w:r>
      <w:r w:rsidRPr="00A07BAF">
        <w:rPr>
          <w:rFonts w:ascii="宋体" w:eastAsia="宋体" w:hAnsi="宋体" w:hint="eastAsia"/>
          <w:szCs w:val="21"/>
        </w:rPr>
        <w:t>二异丙基乙胺、N</w:t>
      </w:r>
      <w:r w:rsidRPr="00A07BAF">
        <w:rPr>
          <w:rFonts w:ascii="宋体" w:eastAsia="宋体" w:hAnsi="宋体"/>
          <w:szCs w:val="21"/>
        </w:rPr>
        <w:t>,N-</w:t>
      </w:r>
      <w:r w:rsidRPr="00A07BAF">
        <w:rPr>
          <w:rFonts w:ascii="宋体" w:eastAsia="宋体" w:hAnsi="宋体" w:hint="eastAsia"/>
          <w:szCs w:val="21"/>
        </w:rPr>
        <w:t>二甲基苯胺、吡啶中的任意一种；</w:t>
      </w:r>
    </w:p>
    <w:p w14:paraId="7C49A89E" w14:textId="77777777" w:rsidR="000068C0" w:rsidRPr="00A07BAF" w:rsidRDefault="000068C0" w:rsidP="000068C0">
      <w:pPr>
        <w:spacing w:line="360" w:lineRule="auto"/>
        <w:ind w:firstLineChars="200" w:firstLine="420"/>
        <w:rPr>
          <w:rFonts w:ascii="宋体" w:eastAsia="宋体" w:hAnsi="宋体" w:hint="eastAsia"/>
          <w:szCs w:val="21"/>
        </w:rPr>
      </w:pPr>
      <w:r w:rsidRPr="00A07BAF">
        <w:rPr>
          <w:rFonts w:ascii="宋体" w:eastAsia="宋体" w:hAnsi="宋体" w:hint="eastAsia"/>
          <w:szCs w:val="21"/>
        </w:rPr>
        <w:t>其中溶剂为甲醇、乙醇、异丙醇、二氯甲烷、三氯甲烷、1，2-二氯乙烷、乙腈、四氢呋喃、二甲亚砜、N</w:t>
      </w:r>
      <w:r w:rsidRPr="00A07BAF">
        <w:rPr>
          <w:rFonts w:ascii="宋体" w:eastAsia="宋体" w:hAnsi="宋体"/>
          <w:szCs w:val="21"/>
        </w:rPr>
        <w:t>,N-</w:t>
      </w:r>
      <w:r w:rsidRPr="00A07BAF">
        <w:rPr>
          <w:rFonts w:ascii="宋体" w:eastAsia="宋体" w:hAnsi="宋体" w:hint="eastAsia"/>
          <w:szCs w:val="21"/>
        </w:rPr>
        <w:t>二甲基甲酰胺、甲苯、氯苯、氟苯、二甲苯中的任意一种；</w:t>
      </w:r>
    </w:p>
    <w:p w14:paraId="30D6A664" w14:textId="77777777" w:rsidR="000068C0" w:rsidRPr="00A07BAF" w:rsidRDefault="000068C0" w:rsidP="000068C0">
      <w:pPr>
        <w:spacing w:line="360" w:lineRule="auto"/>
        <w:ind w:firstLineChars="200" w:firstLine="420"/>
        <w:rPr>
          <w:rFonts w:ascii="Times New Roman" w:eastAsia="宋体" w:hAnsi="Times New Roman"/>
          <w:szCs w:val="21"/>
        </w:rPr>
      </w:pPr>
      <w:r w:rsidRPr="00A07BAF">
        <w:rPr>
          <w:rFonts w:ascii="宋体" w:eastAsia="宋体" w:hAnsi="宋体" w:hint="eastAsia"/>
          <w:szCs w:val="21"/>
        </w:rPr>
        <w:t>其中反应温度为30</w:t>
      </w:r>
      <w:r w:rsidRPr="00A07BAF">
        <w:rPr>
          <w:rFonts w:ascii="宋体" w:eastAsia="宋体" w:hAnsi="宋体"/>
          <w:szCs w:val="21"/>
        </w:rPr>
        <w:t xml:space="preserve"> </w:t>
      </w:r>
      <w:r w:rsidRPr="00A07BAF">
        <w:rPr>
          <w:rFonts w:ascii="Times New Roman" w:eastAsia="宋体" w:hAnsi="Times New Roman"/>
          <w:szCs w:val="21"/>
        </w:rPr>
        <w:t>°C</w:t>
      </w:r>
      <w:r w:rsidRPr="00A07BAF">
        <w:rPr>
          <w:rFonts w:ascii="宋体" w:eastAsia="宋体" w:hAnsi="宋体"/>
          <w:szCs w:val="21"/>
        </w:rPr>
        <w:t xml:space="preserve"> </w:t>
      </w:r>
      <w:r w:rsidRPr="00A07BAF">
        <w:rPr>
          <w:rFonts w:ascii="Times New Roman" w:eastAsia="宋体" w:hAnsi="Times New Roman"/>
          <w:szCs w:val="21"/>
        </w:rPr>
        <w:t>–</w:t>
      </w:r>
      <w:r w:rsidRPr="00A07BAF">
        <w:rPr>
          <w:rFonts w:ascii="宋体" w:eastAsia="宋体" w:hAnsi="宋体"/>
          <w:szCs w:val="21"/>
        </w:rPr>
        <w:t xml:space="preserve"> 140 </w:t>
      </w:r>
      <w:r w:rsidRPr="00A07BAF">
        <w:rPr>
          <w:rFonts w:ascii="Times New Roman" w:eastAsia="宋体" w:hAnsi="Times New Roman"/>
          <w:szCs w:val="21"/>
        </w:rPr>
        <w:t>°C</w:t>
      </w:r>
      <w:r w:rsidRPr="00A07BAF">
        <w:rPr>
          <w:rFonts w:ascii="Times New Roman" w:eastAsia="宋体" w:hAnsi="Times New Roman" w:hint="eastAsia"/>
          <w:szCs w:val="21"/>
        </w:rPr>
        <w:t>；</w:t>
      </w:r>
    </w:p>
    <w:p w14:paraId="35BA20DF" w14:textId="77777777" w:rsidR="000068C0" w:rsidRPr="00A07BAF" w:rsidRDefault="000068C0" w:rsidP="000068C0">
      <w:pPr>
        <w:spacing w:line="360" w:lineRule="auto"/>
        <w:ind w:firstLine="560"/>
        <w:jc w:val="left"/>
        <w:rPr>
          <w:rFonts w:ascii="宋体" w:eastAsia="宋体" w:hAnsi="宋体" w:hint="eastAsia"/>
          <w:szCs w:val="21"/>
        </w:rPr>
      </w:pPr>
      <w:r w:rsidRPr="00A07BAF">
        <w:rPr>
          <w:rFonts w:ascii="宋体" w:eastAsia="宋体" w:hAnsi="宋体"/>
          <w:szCs w:val="21"/>
        </w:rPr>
        <w:object w:dxaOrig="7681" w:dyaOrig="2806" w14:anchorId="3AC00884">
          <v:shape id="_x0000_i1030" type="#_x0000_t75" style="width:385.5pt;height:139pt" o:ole="">
            <v:imagedata r:id="rId16" o:title=""/>
            <o:lock v:ext="edit" aspectratio="f"/>
          </v:shape>
          <o:OLEObject Type="Embed" ProgID="ChemDraw_x64.Document.6.0" ShapeID="_x0000_i1030" DrawAspect="Content" ObjectID="_1828425450" r:id="rId17"/>
        </w:object>
      </w:r>
    </w:p>
    <w:p w14:paraId="408BDCFC" w14:textId="77777777" w:rsidR="000068C0" w:rsidRPr="00A07BAF" w:rsidRDefault="000068C0" w:rsidP="00A07BAF">
      <w:pPr>
        <w:spacing w:line="360" w:lineRule="auto"/>
        <w:ind w:firstLineChars="200" w:firstLine="420"/>
        <w:jc w:val="center"/>
        <w:rPr>
          <w:rFonts w:ascii="宋体" w:eastAsia="宋体" w:hAnsi="宋体" w:hint="eastAsia"/>
          <w:szCs w:val="21"/>
        </w:rPr>
      </w:pPr>
      <w:r w:rsidRPr="00A07BAF">
        <w:rPr>
          <w:rFonts w:ascii="宋体" w:eastAsia="宋体" w:hAnsi="宋体" w:hint="eastAsia"/>
          <w:szCs w:val="21"/>
        </w:rPr>
        <w:t>式(</w:t>
      </w:r>
      <w:r w:rsidRPr="00A07BAF">
        <w:rPr>
          <w:rFonts w:ascii="宋体" w:eastAsia="宋体" w:hAnsi="宋体"/>
          <w:szCs w:val="21"/>
        </w:rPr>
        <w:fldChar w:fldCharType="begin"/>
      </w:r>
      <w:r w:rsidRPr="00A07BAF">
        <w:rPr>
          <w:rFonts w:ascii="宋体" w:eastAsia="宋体" w:hAnsi="宋体"/>
          <w:szCs w:val="21"/>
        </w:rPr>
        <w:instrText xml:space="preserve"> </w:instrText>
      </w:r>
      <w:r w:rsidRPr="00A07BAF">
        <w:rPr>
          <w:rFonts w:ascii="宋体" w:eastAsia="宋体" w:hAnsi="宋体" w:hint="eastAsia"/>
          <w:szCs w:val="21"/>
        </w:rPr>
        <w:instrText>= 6 \* ROMAN</w:instrText>
      </w:r>
      <w:r w:rsidRPr="00A07BAF">
        <w:rPr>
          <w:rFonts w:ascii="宋体" w:eastAsia="宋体" w:hAnsi="宋体"/>
          <w:szCs w:val="21"/>
        </w:rPr>
        <w:instrText xml:space="preserve"> </w:instrText>
      </w:r>
      <w:r w:rsidRPr="00A07BAF">
        <w:rPr>
          <w:rFonts w:ascii="宋体" w:eastAsia="宋体" w:hAnsi="宋体"/>
          <w:szCs w:val="21"/>
        </w:rPr>
        <w:fldChar w:fldCharType="separate"/>
      </w:r>
      <w:r w:rsidRPr="00A07BAF">
        <w:rPr>
          <w:rFonts w:ascii="宋体" w:eastAsia="宋体" w:hAnsi="宋体"/>
          <w:szCs w:val="21"/>
        </w:rPr>
        <w:t>VI</w:t>
      </w:r>
      <w:r w:rsidRPr="00A07BAF">
        <w:rPr>
          <w:rFonts w:ascii="宋体" w:eastAsia="宋体" w:hAnsi="宋体"/>
          <w:szCs w:val="21"/>
        </w:rPr>
        <w:fldChar w:fldCharType="end"/>
      </w:r>
      <w:r w:rsidRPr="00A07BAF">
        <w:rPr>
          <w:rFonts w:ascii="宋体" w:eastAsia="宋体" w:hAnsi="宋体" w:hint="eastAsia"/>
          <w:szCs w:val="21"/>
        </w:rPr>
        <w:t>)。</w:t>
      </w:r>
    </w:p>
    <w:p w14:paraId="50A97E72" w14:textId="77777777" w:rsidR="000068C0" w:rsidRPr="00A07BAF" w:rsidRDefault="000068C0" w:rsidP="000068C0">
      <w:pPr>
        <w:spacing w:line="360" w:lineRule="auto"/>
        <w:ind w:firstLine="560"/>
        <w:jc w:val="left"/>
        <w:rPr>
          <w:rFonts w:ascii="宋体" w:hAnsi="宋体" w:cs="宋体" w:hint="eastAsia"/>
          <w:szCs w:val="21"/>
        </w:rPr>
      </w:pPr>
      <w:r w:rsidRPr="00A07BAF">
        <w:rPr>
          <w:rFonts w:ascii="宋体" w:hAnsi="宋体" w:cs="宋体" w:hint="eastAsia"/>
          <w:szCs w:val="21"/>
        </w:rPr>
        <w:t>优选的，蛇足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衍生物的合成流程如式(</w:t>
      </w:r>
      <w:r w:rsidRPr="00A07BAF">
        <w:rPr>
          <w:rFonts w:ascii="宋体" w:eastAsia="宋体" w:hAnsi="宋体" w:cs="宋体"/>
          <w:szCs w:val="21"/>
        </w:rPr>
        <w:fldChar w:fldCharType="begin"/>
      </w:r>
      <w:r w:rsidRPr="00A07BAF">
        <w:rPr>
          <w:rFonts w:ascii="宋体" w:eastAsia="宋体" w:hAnsi="宋体" w:cs="宋体"/>
          <w:szCs w:val="21"/>
        </w:rPr>
        <w:instrText xml:space="preserve"> </w:instrText>
      </w:r>
      <w:r w:rsidRPr="00A07BAF">
        <w:rPr>
          <w:rFonts w:ascii="宋体" w:eastAsia="宋体" w:hAnsi="宋体" w:cs="宋体" w:hint="eastAsia"/>
          <w:szCs w:val="21"/>
        </w:rPr>
        <w:instrText>= 7 \* ROMAN</w:instrText>
      </w:r>
      <w:r w:rsidRPr="00A07BAF">
        <w:rPr>
          <w:rFonts w:ascii="宋体" w:eastAsia="宋体" w:hAnsi="宋体" w:cs="宋体"/>
          <w:szCs w:val="21"/>
        </w:rPr>
        <w:instrText xml:space="preserve"> </w:instrText>
      </w:r>
      <w:r w:rsidRPr="00A07BAF">
        <w:rPr>
          <w:rFonts w:ascii="宋体" w:eastAsia="宋体" w:hAnsi="宋体" w:cs="宋体"/>
          <w:szCs w:val="21"/>
        </w:rPr>
        <w:fldChar w:fldCharType="separate"/>
      </w:r>
      <w:r w:rsidRPr="00A07BAF">
        <w:rPr>
          <w:rFonts w:ascii="宋体" w:eastAsia="宋体" w:hAnsi="宋体" w:cs="宋体"/>
          <w:szCs w:val="21"/>
        </w:rPr>
        <w:t>VII</w:t>
      </w:r>
      <w:r w:rsidRPr="00A07BAF">
        <w:rPr>
          <w:rFonts w:ascii="宋体" w:eastAsia="宋体" w:hAnsi="宋体" w:cs="宋体"/>
          <w:szCs w:val="21"/>
        </w:rPr>
        <w:fldChar w:fldCharType="end"/>
      </w:r>
      <w:r w:rsidRPr="00A07BAF">
        <w:rPr>
          <w:rFonts w:ascii="宋体" w:hAnsi="宋体" w:cs="宋体" w:hint="eastAsia"/>
          <w:szCs w:val="21"/>
        </w:rPr>
        <w:t>)所示：</w:t>
      </w:r>
    </w:p>
    <w:p w14:paraId="1164BF85" w14:textId="77777777" w:rsidR="000068C0" w:rsidRPr="00A07BAF" w:rsidRDefault="000068C0" w:rsidP="000068C0">
      <w:pPr>
        <w:spacing w:line="360" w:lineRule="auto"/>
        <w:ind w:firstLineChars="200" w:firstLine="420"/>
        <w:rPr>
          <w:rFonts w:ascii="宋体" w:eastAsia="宋体" w:hAnsi="宋体" w:cs="宋体" w:hint="eastAsia"/>
          <w:szCs w:val="21"/>
        </w:rPr>
      </w:pPr>
      <w:r w:rsidRPr="00A07BAF">
        <w:rPr>
          <w:rFonts w:ascii="宋体" w:eastAsia="宋体" w:hAnsi="宋体" w:cs="宋体" w:hint="eastAsia"/>
          <w:szCs w:val="21"/>
        </w:rPr>
        <w:t>其中碱为碳酸铯、氢氧化钠、氢氧化铯、N</w:t>
      </w:r>
      <w:r w:rsidRPr="00A07BAF">
        <w:rPr>
          <w:rFonts w:ascii="宋体" w:eastAsia="宋体" w:hAnsi="宋体" w:cs="宋体"/>
          <w:szCs w:val="21"/>
        </w:rPr>
        <w:t>,N</w:t>
      </w:r>
      <w:r w:rsidRPr="00A07BAF">
        <w:rPr>
          <w:rFonts w:ascii="宋体" w:eastAsia="宋体" w:hAnsi="宋体" w:cs="宋体" w:hint="eastAsia"/>
          <w:szCs w:val="21"/>
        </w:rPr>
        <w:t>-二异丙基乙胺、N</w:t>
      </w:r>
      <w:r w:rsidRPr="00A07BAF">
        <w:rPr>
          <w:rFonts w:ascii="宋体" w:eastAsia="宋体" w:hAnsi="宋体" w:cs="宋体"/>
          <w:szCs w:val="21"/>
        </w:rPr>
        <w:t>,N-</w:t>
      </w:r>
      <w:r w:rsidRPr="00A07BAF">
        <w:rPr>
          <w:rFonts w:ascii="宋体" w:eastAsia="宋体" w:hAnsi="宋体" w:cs="宋体" w:hint="eastAsia"/>
          <w:szCs w:val="21"/>
        </w:rPr>
        <w:t>二甲基苯胺中的任意一种；</w:t>
      </w:r>
    </w:p>
    <w:p w14:paraId="61141E91" w14:textId="77777777" w:rsidR="000068C0" w:rsidRPr="00A07BAF" w:rsidRDefault="000068C0" w:rsidP="000068C0">
      <w:pPr>
        <w:spacing w:line="360" w:lineRule="auto"/>
        <w:ind w:firstLineChars="200" w:firstLine="420"/>
        <w:rPr>
          <w:rFonts w:ascii="宋体" w:eastAsia="宋体" w:hAnsi="宋体" w:cs="宋体" w:hint="eastAsia"/>
          <w:szCs w:val="21"/>
        </w:rPr>
      </w:pPr>
      <w:r w:rsidRPr="00A07BAF">
        <w:rPr>
          <w:rFonts w:ascii="宋体" w:eastAsia="宋体" w:hAnsi="宋体" w:cs="宋体" w:hint="eastAsia"/>
          <w:szCs w:val="21"/>
        </w:rPr>
        <w:t>其中溶剂为1，2-二氯乙烷、甲苯、氯苯、氟苯、二甲苯中的任意一种；</w:t>
      </w:r>
    </w:p>
    <w:p w14:paraId="5BE584EE" w14:textId="77777777" w:rsidR="000068C0" w:rsidRPr="00A07BAF" w:rsidRDefault="000068C0" w:rsidP="000068C0">
      <w:pPr>
        <w:spacing w:line="360" w:lineRule="auto"/>
        <w:ind w:firstLineChars="200" w:firstLine="420"/>
        <w:rPr>
          <w:rFonts w:ascii="Times New Roman" w:eastAsia="宋体" w:hAnsi="Times New Roman"/>
          <w:szCs w:val="21"/>
        </w:rPr>
      </w:pPr>
      <w:r w:rsidRPr="00A07BAF">
        <w:rPr>
          <w:rFonts w:ascii="宋体" w:eastAsia="宋体" w:hAnsi="宋体" w:cs="宋体" w:hint="eastAsia"/>
          <w:szCs w:val="21"/>
        </w:rPr>
        <w:t>其中反应温度为80</w:t>
      </w:r>
      <w:r w:rsidRPr="00A07BAF">
        <w:rPr>
          <w:rFonts w:ascii="宋体" w:eastAsia="宋体" w:hAnsi="宋体" w:cs="宋体"/>
          <w:szCs w:val="21"/>
        </w:rPr>
        <w:t xml:space="preserve"> </w:t>
      </w:r>
      <w:r w:rsidRPr="00A07BAF">
        <w:rPr>
          <w:rFonts w:ascii="Times New Roman" w:eastAsia="宋体" w:hAnsi="Times New Roman"/>
          <w:szCs w:val="21"/>
        </w:rPr>
        <w:t>°C</w:t>
      </w:r>
      <w:r w:rsidRPr="00A07BAF">
        <w:rPr>
          <w:rFonts w:ascii="宋体" w:eastAsia="宋体" w:hAnsi="宋体"/>
          <w:szCs w:val="21"/>
        </w:rPr>
        <w:t xml:space="preserve"> </w:t>
      </w:r>
      <w:r w:rsidRPr="00A07BAF">
        <w:rPr>
          <w:rFonts w:ascii="Times New Roman" w:eastAsia="宋体" w:hAnsi="Times New Roman"/>
          <w:szCs w:val="21"/>
        </w:rPr>
        <w:t>–</w:t>
      </w:r>
      <w:r w:rsidRPr="00A07BAF">
        <w:rPr>
          <w:rFonts w:ascii="宋体" w:eastAsia="宋体" w:hAnsi="宋体"/>
          <w:szCs w:val="21"/>
        </w:rPr>
        <w:t xml:space="preserve"> 140 </w:t>
      </w:r>
      <w:r w:rsidRPr="00A07BAF">
        <w:rPr>
          <w:rFonts w:ascii="Times New Roman" w:eastAsia="宋体" w:hAnsi="Times New Roman"/>
          <w:szCs w:val="21"/>
        </w:rPr>
        <w:t>°C</w:t>
      </w:r>
      <w:r w:rsidRPr="00A07BAF">
        <w:rPr>
          <w:rFonts w:ascii="Times New Roman" w:eastAsia="宋体" w:hAnsi="Times New Roman" w:hint="eastAsia"/>
          <w:szCs w:val="21"/>
        </w:rPr>
        <w:t>；</w:t>
      </w:r>
    </w:p>
    <w:p w14:paraId="0F2979A7" w14:textId="77777777" w:rsidR="000068C0" w:rsidRPr="00A07BAF" w:rsidRDefault="000068C0" w:rsidP="000068C0">
      <w:pPr>
        <w:spacing w:line="360" w:lineRule="auto"/>
        <w:rPr>
          <w:rFonts w:ascii="宋体" w:eastAsia="宋体" w:hAnsi="宋体" w:cs="宋体" w:hint="eastAsia"/>
          <w:szCs w:val="21"/>
        </w:rPr>
      </w:pPr>
      <w:r w:rsidRPr="00A07BAF">
        <w:rPr>
          <w:rFonts w:ascii="宋体" w:eastAsia="宋体" w:hAnsi="宋体" w:cs="宋体"/>
          <w:szCs w:val="21"/>
        </w:rPr>
        <w:object w:dxaOrig="8302" w:dyaOrig="3109" w14:anchorId="74137E66">
          <v:shape id="_x0000_i1031" type="#_x0000_t75" style="width:416.5pt;height:154.5pt" o:ole="">
            <v:imagedata r:id="rId18" o:title=""/>
            <o:lock v:ext="edit" aspectratio="f"/>
          </v:shape>
          <o:OLEObject Type="Embed" ProgID="ChemDraw_x64.Document.6.0" ShapeID="_x0000_i1031" DrawAspect="Content" ObjectID="_1828425451" r:id="rId19"/>
        </w:object>
      </w:r>
    </w:p>
    <w:p w14:paraId="452CB151" w14:textId="77777777" w:rsidR="000068C0" w:rsidRPr="00A07BAF" w:rsidRDefault="000068C0" w:rsidP="000068C0">
      <w:pPr>
        <w:spacing w:line="360" w:lineRule="auto"/>
        <w:ind w:firstLineChars="200" w:firstLine="420"/>
        <w:jc w:val="center"/>
        <w:rPr>
          <w:rFonts w:ascii="宋体" w:eastAsia="宋体" w:hAnsi="宋体" w:cs="宋体" w:hint="eastAsia"/>
          <w:szCs w:val="21"/>
        </w:rPr>
      </w:pPr>
      <w:r w:rsidRPr="00A07BAF">
        <w:rPr>
          <w:rFonts w:ascii="宋体" w:eastAsia="宋体" w:hAnsi="宋体" w:cs="宋体" w:hint="eastAsia"/>
          <w:szCs w:val="21"/>
        </w:rPr>
        <w:t>式(</w:t>
      </w:r>
      <w:r w:rsidRPr="00A07BAF">
        <w:rPr>
          <w:rFonts w:ascii="宋体" w:eastAsia="宋体" w:hAnsi="宋体" w:cs="宋体"/>
          <w:szCs w:val="21"/>
        </w:rPr>
        <w:fldChar w:fldCharType="begin"/>
      </w:r>
      <w:r w:rsidRPr="00A07BAF">
        <w:rPr>
          <w:rFonts w:ascii="宋体" w:eastAsia="宋体" w:hAnsi="宋体" w:cs="宋体"/>
          <w:szCs w:val="21"/>
        </w:rPr>
        <w:instrText xml:space="preserve"> </w:instrText>
      </w:r>
      <w:r w:rsidRPr="00A07BAF">
        <w:rPr>
          <w:rFonts w:ascii="宋体" w:eastAsia="宋体" w:hAnsi="宋体" w:cs="宋体" w:hint="eastAsia"/>
          <w:szCs w:val="21"/>
        </w:rPr>
        <w:instrText>= 7 \* ROMAN</w:instrText>
      </w:r>
      <w:r w:rsidRPr="00A07BAF">
        <w:rPr>
          <w:rFonts w:ascii="宋体" w:eastAsia="宋体" w:hAnsi="宋体" w:cs="宋体"/>
          <w:szCs w:val="21"/>
        </w:rPr>
        <w:instrText xml:space="preserve"> </w:instrText>
      </w:r>
      <w:r w:rsidRPr="00A07BAF">
        <w:rPr>
          <w:rFonts w:ascii="宋体" w:eastAsia="宋体" w:hAnsi="宋体" w:cs="宋体"/>
          <w:szCs w:val="21"/>
        </w:rPr>
        <w:fldChar w:fldCharType="separate"/>
      </w:r>
      <w:r w:rsidRPr="00A07BAF">
        <w:rPr>
          <w:rFonts w:ascii="宋体" w:eastAsia="宋体" w:hAnsi="宋体" w:cs="宋体"/>
          <w:szCs w:val="21"/>
        </w:rPr>
        <w:t>VII</w:t>
      </w:r>
      <w:r w:rsidRPr="00A07BAF">
        <w:rPr>
          <w:rFonts w:ascii="宋体" w:eastAsia="宋体" w:hAnsi="宋体" w:cs="宋体"/>
          <w:szCs w:val="21"/>
        </w:rPr>
        <w:fldChar w:fldCharType="end"/>
      </w:r>
      <w:r w:rsidRPr="00A07BAF">
        <w:rPr>
          <w:rFonts w:ascii="宋体" w:eastAsia="宋体" w:hAnsi="宋体" w:cs="宋体"/>
          <w:szCs w:val="21"/>
        </w:rPr>
        <w:t>)</w:t>
      </w:r>
      <w:r w:rsidRPr="00A07BAF">
        <w:rPr>
          <w:rFonts w:ascii="宋体" w:eastAsia="宋体" w:hAnsi="宋体" w:cs="宋体" w:hint="eastAsia"/>
          <w:szCs w:val="21"/>
        </w:rPr>
        <w:t>。</w:t>
      </w:r>
    </w:p>
    <w:p w14:paraId="5E9B4C5C" w14:textId="77777777" w:rsidR="000068C0" w:rsidRPr="00A07BAF" w:rsidRDefault="000068C0" w:rsidP="000068C0">
      <w:pPr>
        <w:spacing w:line="360" w:lineRule="auto"/>
        <w:ind w:firstLine="560"/>
        <w:jc w:val="left"/>
        <w:rPr>
          <w:rFonts w:ascii="宋体" w:hAnsi="宋体" w:cs="宋体" w:hint="eastAsia"/>
          <w:szCs w:val="21"/>
        </w:rPr>
      </w:pPr>
      <w:r w:rsidRPr="00A07BAF">
        <w:rPr>
          <w:rFonts w:ascii="宋体" w:eastAsia="宋体" w:hAnsi="宋体" w:cs="宋体" w:hint="eastAsia"/>
          <w:szCs w:val="21"/>
        </w:rPr>
        <w:t>优选的，</w:t>
      </w:r>
      <w:r w:rsidRPr="00A07BAF">
        <w:rPr>
          <w:rFonts w:ascii="宋体" w:hAnsi="宋体" w:cs="宋体" w:hint="eastAsia"/>
          <w:szCs w:val="21"/>
        </w:rPr>
        <w:t>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衍生物的合成流程如式(</w:t>
      </w:r>
      <w:r w:rsidRPr="00A07BAF">
        <w:rPr>
          <w:rFonts w:ascii="宋体" w:eastAsia="宋体" w:hAnsi="宋体" w:cs="宋体"/>
          <w:szCs w:val="21"/>
        </w:rPr>
        <w:fldChar w:fldCharType="begin"/>
      </w:r>
      <w:r w:rsidRPr="00A07BAF">
        <w:rPr>
          <w:rFonts w:ascii="宋体" w:eastAsia="宋体" w:hAnsi="宋体" w:cs="宋体"/>
          <w:szCs w:val="21"/>
        </w:rPr>
        <w:instrText xml:space="preserve"> </w:instrText>
      </w:r>
      <w:r w:rsidRPr="00A07BAF">
        <w:rPr>
          <w:rFonts w:ascii="宋体" w:eastAsia="宋体" w:hAnsi="宋体" w:cs="宋体" w:hint="eastAsia"/>
          <w:szCs w:val="21"/>
        </w:rPr>
        <w:instrText>= 8 \* ROMAN</w:instrText>
      </w:r>
      <w:r w:rsidRPr="00A07BAF">
        <w:rPr>
          <w:rFonts w:ascii="宋体" w:eastAsia="宋体" w:hAnsi="宋体" w:cs="宋体"/>
          <w:szCs w:val="21"/>
        </w:rPr>
        <w:instrText xml:space="preserve"> </w:instrText>
      </w:r>
      <w:r w:rsidRPr="00A07BAF">
        <w:rPr>
          <w:rFonts w:ascii="宋体" w:eastAsia="宋体" w:hAnsi="宋体" w:cs="宋体"/>
          <w:szCs w:val="21"/>
        </w:rPr>
        <w:fldChar w:fldCharType="separate"/>
      </w:r>
      <w:r w:rsidRPr="00A07BAF">
        <w:rPr>
          <w:rFonts w:ascii="宋体" w:eastAsia="宋体" w:hAnsi="宋体" w:cs="宋体"/>
          <w:szCs w:val="21"/>
        </w:rPr>
        <w:t>VIII</w:t>
      </w:r>
      <w:r w:rsidRPr="00A07BAF">
        <w:rPr>
          <w:rFonts w:ascii="宋体" w:eastAsia="宋体" w:hAnsi="宋体" w:cs="宋体"/>
          <w:szCs w:val="21"/>
        </w:rPr>
        <w:fldChar w:fldCharType="end"/>
      </w:r>
      <w:r w:rsidRPr="00A07BAF">
        <w:rPr>
          <w:rFonts w:ascii="宋体" w:hAnsi="宋体" w:cs="宋体" w:hint="eastAsia"/>
          <w:szCs w:val="21"/>
        </w:rPr>
        <w:t>)所示：</w:t>
      </w:r>
    </w:p>
    <w:p w14:paraId="06CD60C2" w14:textId="77777777" w:rsidR="000068C0" w:rsidRPr="00A07BAF" w:rsidRDefault="000068C0" w:rsidP="000068C0">
      <w:pPr>
        <w:spacing w:line="360" w:lineRule="auto"/>
        <w:ind w:firstLineChars="200" w:firstLine="420"/>
        <w:rPr>
          <w:rFonts w:ascii="宋体" w:eastAsia="宋体" w:hAnsi="宋体" w:cs="宋体" w:hint="eastAsia"/>
          <w:szCs w:val="21"/>
        </w:rPr>
      </w:pPr>
      <w:r w:rsidRPr="00A07BAF">
        <w:rPr>
          <w:rFonts w:ascii="宋体" w:eastAsia="宋体" w:hAnsi="宋体" w:cs="宋体" w:hint="eastAsia"/>
          <w:szCs w:val="21"/>
        </w:rPr>
        <w:t>其中碱为碳酸铯；</w:t>
      </w:r>
    </w:p>
    <w:p w14:paraId="1005A535" w14:textId="77777777" w:rsidR="000068C0" w:rsidRPr="00A07BAF" w:rsidRDefault="000068C0" w:rsidP="000068C0">
      <w:pPr>
        <w:spacing w:line="360" w:lineRule="auto"/>
        <w:ind w:firstLineChars="200" w:firstLine="420"/>
        <w:rPr>
          <w:rFonts w:ascii="宋体" w:eastAsia="宋体" w:hAnsi="宋体" w:cs="宋体" w:hint="eastAsia"/>
          <w:szCs w:val="21"/>
        </w:rPr>
      </w:pPr>
      <w:r w:rsidRPr="00A07BAF">
        <w:rPr>
          <w:rFonts w:ascii="宋体" w:eastAsia="宋体" w:hAnsi="宋体" w:cs="宋体" w:hint="eastAsia"/>
          <w:szCs w:val="21"/>
        </w:rPr>
        <w:t>其中溶剂为甲苯；</w:t>
      </w:r>
    </w:p>
    <w:p w14:paraId="439F949B" w14:textId="77777777" w:rsidR="000068C0" w:rsidRPr="00A07BAF" w:rsidRDefault="000068C0" w:rsidP="000068C0">
      <w:pPr>
        <w:spacing w:line="360" w:lineRule="auto"/>
        <w:ind w:firstLineChars="200" w:firstLine="420"/>
        <w:rPr>
          <w:rFonts w:ascii="Times New Roman" w:eastAsia="宋体" w:hAnsi="Times New Roman"/>
          <w:szCs w:val="21"/>
        </w:rPr>
      </w:pPr>
      <w:r w:rsidRPr="00A07BAF">
        <w:rPr>
          <w:rFonts w:ascii="宋体" w:eastAsia="宋体" w:hAnsi="宋体" w:cs="宋体" w:hint="eastAsia"/>
          <w:szCs w:val="21"/>
        </w:rPr>
        <w:t>其中反应温度为120</w:t>
      </w:r>
      <w:r w:rsidRPr="00A07BAF">
        <w:rPr>
          <w:rFonts w:ascii="宋体" w:eastAsia="宋体" w:hAnsi="宋体" w:cs="宋体"/>
          <w:szCs w:val="21"/>
        </w:rPr>
        <w:t xml:space="preserve"> </w:t>
      </w:r>
      <w:r w:rsidRPr="00A07BAF">
        <w:rPr>
          <w:rFonts w:ascii="Times New Roman" w:eastAsia="宋体" w:hAnsi="Times New Roman"/>
          <w:szCs w:val="21"/>
        </w:rPr>
        <w:t>°C</w:t>
      </w:r>
      <w:r w:rsidRPr="00A07BAF">
        <w:rPr>
          <w:rFonts w:ascii="Times New Roman" w:eastAsia="宋体" w:hAnsi="Times New Roman" w:hint="eastAsia"/>
          <w:szCs w:val="21"/>
        </w:rPr>
        <w:t>；</w:t>
      </w:r>
    </w:p>
    <w:p w14:paraId="5C14DA8B" w14:textId="77777777" w:rsidR="000068C0" w:rsidRPr="00A07BAF" w:rsidRDefault="000068C0" w:rsidP="000068C0">
      <w:pPr>
        <w:spacing w:line="360" w:lineRule="auto"/>
        <w:rPr>
          <w:rFonts w:ascii="宋体" w:eastAsia="宋体" w:hAnsi="宋体" w:cs="宋体" w:hint="eastAsia"/>
          <w:szCs w:val="21"/>
        </w:rPr>
      </w:pPr>
      <w:r w:rsidRPr="00A07BAF">
        <w:rPr>
          <w:rFonts w:ascii="宋体" w:eastAsia="宋体" w:hAnsi="宋体" w:cs="宋体"/>
          <w:szCs w:val="21"/>
        </w:rPr>
        <w:object w:dxaOrig="8301" w:dyaOrig="1962" w14:anchorId="2AE51614">
          <v:shape id="_x0000_i1032" type="#_x0000_t75" style="width:416.5pt;height:97.5pt" o:ole="">
            <v:imagedata r:id="rId20" o:title=""/>
            <o:lock v:ext="edit" aspectratio="f"/>
          </v:shape>
          <o:OLEObject Type="Embed" ProgID="ChemDraw_x64.Document.6.0" ShapeID="_x0000_i1032" DrawAspect="Content" ObjectID="_1828425452" r:id="rId21"/>
        </w:object>
      </w:r>
    </w:p>
    <w:p w14:paraId="2710F757" w14:textId="77777777" w:rsidR="000068C0" w:rsidRPr="00A07BAF" w:rsidRDefault="000068C0" w:rsidP="000068C0">
      <w:pPr>
        <w:spacing w:line="360" w:lineRule="auto"/>
        <w:jc w:val="center"/>
        <w:rPr>
          <w:rFonts w:ascii="宋体" w:eastAsia="宋体" w:hAnsi="宋体" w:cs="宋体" w:hint="eastAsia"/>
          <w:szCs w:val="21"/>
        </w:rPr>
      </w:pPr>
      <w:r w:rsidRPr="00A07BAF">
        <w:rPr>
          <w:rFonts w:ascii="宋体" w:eastAsia="宋体" w:hAnsi="宋体" w:cs="宋体" w:hint="eastAsia"/>
          <w:szCs w:val="21"/>
        </w:rPr>
        <w:t>式(</w:t>
      </w:r>
      <w:r w:rsidRPr="00A07BAF">
        <w:rPr>
          <w:rFonts w:ascii="宋体" w:eastAsia="宋体" w:hAnsi="宋体" w:cs="宋体"/>
          <w:szCs w:val="21"/>
        </w:rPr>
        <w:fldChar w:fldCharType="begin"/>
      </w:r>
      <w:r w:rsidRPr="00A07BAF">
        <w:rPr>
          <w:rFonts w:ascii="宋体" w:eastAsia="宋体" w:hAnsi="宋体" w:cs="宋体"/>
          <w:szCs w:val="21"/>
        </w:rPr>
        <w:instrText xml:space="preserve"> </w:instrText>
      </w:r>
      <w:r w:rsidRPr="00A07BAF">
        <w:rPr>
          <w:rFonts w:ascii="宋体" w:eastAsia="宋体" w:hAnsi="宋体" w:cs="宋体" w:hint="eastAsia"/>
          <w:szCs w:val="21"/>
        </w:rPr>
        <w:instrText>= 8 \* ROMAN</w:instrText>
      </w:r>
      <w:r w:rsidRPr="00A07BAF">
        <w:rPr>
          <w:rFonts w:ascii="宋体" w:eastAsia="宋体" w:hAnsi="宋体" w:cs="宋体"/>
          <w:szCs w:val="21"/>
        </w:rPr>
        <w:instrText xml:space="preserve"> </w:instrText>
      </w:r>
      <w:r w:rsidRPr="00A07BAF">
        <w:rPr>
          <w:rFonts w:ascii="宋体" w:eastAsia="宋体" w:hAnsi="宋体" w:cs="宋体"/>
          <w:szCs w:val="21"/>
        </w:rPr>
        <w:fldChar w:fldCharType="separate"/>
      </w:r>
      <w:r w:rsidRPr="00A07BAF">
        <w:rPr>
          <w:rFonts w:ascii="宋体" w:eastAsia="宋体" w:hAnsi="宋体" w:cs="宋体"/>
          <w:szCs w:val="21"/>
        </w:rPr>
        <w:t>VIII</w:t>
      </w:r>
      <w:r w:rsidRPr="00A07BAF">
        <w:rPr>
          <w:rFonts w:ascii="宋体" w:eastAsia="宋体" w:hAnsi="宋体" w:cs="宋体"/>
          <w:szCs w:val="21"/>
        </w:rPr>
        <w:fldChar w:fldCharType="end"/>
      </w:r>
      <w:r w:rsidRPr="00A07BAF">
        <w:rPr>
          <w:rFonts w:ascii="宋体" w:eastAsia="宋体" w:hAnsi="宋体" w:cs="宋体"/>
          <w:szCs w:val="21"/>
        </w:rPr>
        <w:t>)</w:t>
      </w:r>
      <w:r w:rsidRPr="00A07BAF">
        <w:rPr>
          <w:rFonts w:ascii="宋体" w:eastAsia="宋体" w:hAnsi="宋体" w:cs="宋体" w:hint="eastAsia"/>
          <w:szCs w:val="21"/>
        </w:rPr>
        <w:t>。</w:t>
      </w:r>
    </w:p>
    <w:p w14:paraId="50ED8D36"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第三方面，本申请的上述蛇足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衍生物能够在抗痛风药物中应用，具有较好的抗痛风性关节炎活性。</w:t>
      </w:r>
    </w:p>
    <w:p w14:paraId="444F2AD5"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其中大部分蛇足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衍生物能显著地抑制尿酸钠诱导的炎症因子I</w:t>
      </w:r>
      <w:r w:rsidRPr="00A07BAF">
        <w:rPr>
          <w:rFonts w:ascii="宋体" w:hAnsi="宋体" w:cs="宋体"/>
          <w:szCs w:val="21"/>
        </w:rPr>
        <w:t>L-1</w:t>
      </w:r>
      <w:r w:rsidRPr="00A07BAF">
        <w:rPr>
          <w:rFonts w:ascii="宋体" w:hAnsi="宋体" w:cs="宋体" w:hint="eastAsia"/>
          <w:szCs w:val="21"/>
        </w:rPr>
        <w:t>β的释放。常用的临床抗炎药物有氢化可的松、</w:t>
      </w:r>
      <w:proofErr w:type="gramStart"/>
      <w:r w:rsidRPr="00A07BAF">
        <w:rPr>
          <w:rFonts w:ascii="宋体" w:hAnsi="宋体" w:cs="宋体" w:hint="eastAsia"/>
          <w:szCs w:val="21"/>
        </w:rPr>
        <w:t>吲哚美辛</w:t>
      </w:r>
      <w:proofErr w:type="gramEnd"/>
      <w:r w:rsidRPr="00A07BAF">
        <w:rPr>
          <w:rFonts w:ascii="宋体" w:hAnsi="宋体" w:cs="宋体" w:hint="eastAsia"/>
          <w:szCs w:val="21"/>
        </w:rPr>
        <w:t>和</w:t>
      </w:r>
      <w:proofErr w:type="gramStart"/>
      <w:r w:rsidRPr="00A07BAF">
        <w:rPr>
          <w:rFonts w:ascii="宋体" w:hAnsi="宋体" w:cs="宋体" w:hint="eastAsia"/>
          <w:szCs w:val="21"/>
        </w:rPr>
        <w:t>秋水仙</w:t>
      </w:r>
      <w:proofErr w:type="gramEnd"/>
      <w:r w:rsidRPr="00A07BAF">
        <w:rPr>
          <w:rFonts w:ascii="宋体" w:hAnsi="宋体" w:cs="宋体" w:hint="eastAsia"/>
          <w:szCs w:val="21"/>
        </w:rPr>
        <w:t>碱，氢化可的松和</w:t>
      </w:r>
      <w:proofErr w:type="gramStart"/>
      <w:r w:rsidRPr="00A07BAF">
        <w:rPr>
          <w:rFonts w:ascii="宋体" w:hAnsi="宋体" w:cs="宋体" w:hint="eastAsia"/>
          <w:szCs w:val="21"/>
        </w:rPr>
        <w:t>吲哚美辛</w:t>
      </w:r>
      <w:proofErr w:type="gramEnd"/>
      <w:r w:rsidRPr="00A07BAF">
        <w:rPr>
          <w:rFonts w:ascii="宋体" w:hAnsi="宋体" w:cs="宋体" w:hint="eastAsia"/>
          <w:szCs w:val="21"/>
        </w:rPr>
        <w:t>细胞毒性较低，但对炎症因子的抑制能力较弱；相比之下，秋水仙碱在发挥抗炎活性的同时，对正常细胞也有较大的杀伤作用。</w:t>
      </w:r>
    </w:p>
    <w:p w14:paraId="2C2AFB88"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与氢化可的松、</w:t>
      </w:r>
      <w:proofErr w:type="gramStart"/>
      <w:r w:rsidRPr="00A07BAF">
        <w:rPr>
          <w:rFonts w:ascii="宋体" w:hAnsi="宋体" w:cs="宋体" w:hint="eastAsia"/>
          <w:szCs w:val="21"/>
        </w:rPr>
        <w:t>吲哚美辛</w:t>
      </w:r>
      <w:proofErr w:type="gramEnd"/>
      <w:r w:rsidRPr="00A07BAF">
        <w:rPr>
          <w:rFonts w:ascii="宋体" w:hAnsi="宋体" w:cs="宋体" w:hint="eastAsia"/>
          <w:szCs w:val="21"/>
        </w:rPr>
        <w:t>相比，在细胞毒性均较小的前提下，本申请的大部分蛇足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衍生物有着更高的抑制活性；与秋水仙碱相比，在活性相当甚至略优的前提下，本申请的蛇足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衍生物具有明显的细胞毒性优势，毒性较小，很好地兼顾了高抑制活性和低细胞毒性，具有良好的应用前景。</w:t>
      </w:r>
    </w:p>
    <w:p w14:paraId="08005532" w14:textId="77777777" w:rsidR="000068C0" w:rsidRPr="00A07BAF" w:rsidRDefault="000068C0" w:rsidP="000068C0">
      <w:pPr>
        <w:spacing w:line="360" w:lineRule="auto"/>
        <w:ind w:firstLineChars="200" w:firstLine="420"/>
        <w:rPr>
          <w:rFonts w:ascii="宋体" w:hAnsi="宋体" w:cs="宋体" w:hint="eastAsia"/>
          <w:szCs w:val="21"/>
        </w:rPr>
      </w:pPr>
      <w:r w:rsidRPr="00A07BAF">
        <w:rPr>
          <w:rFonts w:ascii="宋体" w:hAnsi="宋体" w:cs="宋体" w:hint="eastAsia"/>
          <w:szCs w:val="21"/>
        </w:rPr>
        <w:t>本申请具有以下有益效果：</w:t>
      </w:r>
    </w:p>
    <w:p w14:paraId="0FD108E7" w14:textId="77777777" w:rsidR="000068C0" w:rsidRPr="00A07BAF" w:rsidRDefault="000068C0" w:rsidP="000068C0">
      <w:pPr>
        <w:spacing w:line="360" w:lineRule="auto"/>
        <w:ind w:firstLineChars="200" w:firstLine="420"/>
        <w:rPr>
          <w:rFonts w:ascii="宋体" w:hAnsi="宋体" w:cs="宋体" w:hint="eastAsia"/>
          <w:szCs w:val="21"/>
        </w:rPr>
      </w:pPr>
      <w:r w:rsidRPr="00A07BAF">
        <w:rPr>
          <w:rFonts w:ascii="宋体" w:hAnsi="宋体" w:cs="宋体" w:hint="eastAsia"/>
          <w:szCs w:val="21"/>
        </w:rPr>
        <w:t>本发明提供了一种蛇足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衍生物及其简易制备方法。所合成的蛇足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衍生物对</w:t>
      </w:r>
      <w:r w:rsidRPr="00A07BAF">
        <w:rPr>
          <w:rFonts w:ascii="宋体" w:hAnsi="宋体" w:cs="宋体" w:hint="eastAsia"/>
          <w:szCs w:val="21"/>
        </w:rPr>
        <w:lastRenderedPageBreak/>
        <w:t>痛风性关节炎具有良好的效果，与临床药物相比具有更强的药效或更高的安全性，具有良好的应用前景。</w:t>
      </w:r>
    </w:p>
    <w:p w14:paraId="614F4010" w14:textId="77777777" w:rsidR="000068C0" w:rsidRPr="00A07BAF" w:rsidRDefault="000068C0" w:rsidP="000068C0">
      <w:pPr>
        <w:spacing w:line="360" w:lineRule="auto"/>
        <w:rPr>
          <w:rFonts w:ascii="宋体" w:hAnsi="宋体" w:cs="宋体" w:hint="eastAsia"/>
          <w:b/>
          <w:szCs w:val="21"/>
        </w:rPr>
      </w:pPr>
      <w:r w:rsidRPr="00A07BAF">
        <w:rPr>
          <w:rFonts w:ascii="宋体" w:hAnsi="宋体" w:cs="宋体" w:hint="eastAsia"/>
          <w:b/>
          <w:szCs w:val="21"/>
        </w:rPr>
        <w:t>具体实施方式</w:t>
      </w:r>
    </w:p>
    <w:p w14:paraId="38597DDB" w14:textId="77777777" w:rsidR="000068C0" w:rsidRPr="00A07BAF" w:rsidRDefault="000068C0" w:rsidP="000068C0">
      <w:pPr>
        <w:spacing w:line="360" w:lineRule="auto"/>
        <w:ind w:firstLineChars="200" w:firstLine="420"/>
        <w:textAlignment w:val="baseline"/>
        <w:rPr>
          <w:rFonts w:ascii="宋体" w:hAnsi="宋体" w:cs="宋体" w:hint="eastAsia"/>
          <w:szCs w:val="21"/>
        </w:rPr>
      </w:pPr>
      <w:r w:rsidRPr="00A07BAF">
        <w:rPr>
          <w:rFonts w:ascii="宋体" w:hAnsi="宋体" w:cs="宋体" w:hint="eastAsia"/>
          <w:szCs w:val="21"/>
        </w:rPr>
        <w:t>以下结合实施例对本申请作进一步详细说明。</w:t>
      </w:r>
    </w:p>
    <w:p w14:paraId="5C3DFE71" w14:textId="77777777" w:rsidR="000068C0" w:rsidRPr="00A07BAF" w:rsidRDefault="000068C0" w:rsidP="000068C0">
      <w:pPr>
        <w:spacing w:line="360" w:lineRule="auto"/>
        <w:ind w:firstLineChars="200" w:firstLine="422"/>
        <w:rPr>
          <w:rFonts w:ascii="宋体" w:hAnsi="宋体" w:cs="宋体" w:hint="eastAsia"/>
          <w:szCs w:val="21"/>
        </w:rPr>
      </w:pPr>
      <w:r w:rsidRPr="00A07BAF">
        <w:rPr>
          <w:rFonts w:ascii="宋体" w:hAnsi="宋体" w:cs="宋体" w:hint="eastAsia"/>
          <w:b/>
          <w:szCs w:val="21"/>
        </w:rPr>
        <w:t>实施例</w:t>
      </w:r>
    </w:p>
    <w:p w14:paraId="5157249E"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第一方面，本申请实施例公开一种蛇足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衍生物，其特征在于，结构通式如式（</w:t>
      </w:r>
      <w:r w:rsidRPr="00A07BAF">
        <w:rPr>
          <w:rFonts w:ascii="宋体" w:eastAsia="宋体" w:hAnsi="宋体" w:cs="宋体" w:hint="eastAsia"/>
          <w:szCs w:val="21"/>
        </w:rPr>
        <w:t>Ⅰ）所示</w:t>
      </w:r>
      <w:r w:rsidRPr="00A07BAF">
        <w:rPr>
          <w:rFonts w:ascii="宋体" w:hAnsi="宋体" w:cs="宋体" w:hint="eastAsia"/>
          <w:szCs w:val="21"/>
        </w:rPr>
        <w:t>：</w:t>
      </w:r>
    </w:p>
    <w:p w14:paraId="1724AD00" w14:textId="77777777" w:rsidR="000068C0" w:rsidRPr="00A07BAF" w:rsidRDefault="000068C0" w:rsidP="000068C0">
      <w:pPr>
        <w:spacing w:line="360" w:lineRule="auto"/>
        <w:ind w:firstLine="560"/>
        <w:jc w:val="center"/>
        <w:rPr>
          <w:rFonts w:ascii="宋体" w:eastAsia="宋体" w:hAnsi="宋体" w:cs="宋体" w:hint="eastAsia"/>
          <w:szCs w:val="21"/>
        </w:rPr>
      </w:pPr>
      <w:r w:rsidRPr="00A07BAF">
        <w:rPr>
          <w:rFonts w:ascii="宋体" w:hAnsi="宋体" w:cs="宋体"/>
          <w:szCs w:val="21"/>
        </w:rPr>
        <w:object w:dxaOrig="2671" w:dyaOrig="1831" w14:anchorId="318CBD08">
          <v:shape id="_x0000_i1033" type="#_x0000_t75" style="width:133.5pt;height:92.5pt" o:ole="">
            <v:imagedata r:id="rId6" o:title=""/>
            <o:lock v:ext="edit" aspectratio="f"/>
          </v:shape>
          <o:OLEObject Type="Embed" ProgID="ChemDraw_x64.Document.6.0" ShapeID="_x0000_i1033" DrawAspect="Content" ObjectID="_1828425453" r:id="rId22"/>
        </w:object>
      </w:r>
      <w:r w:rsidRPr="00A07BAF">
        <w:rPr>
          <w:rFonts w:ascii="宋体" w:hAnsi="宋体" w:cs="宋体" w:hint="eastAsia"/>
          <w:szCs w:val="21"/>
        </w:rPr>
        <w:t xml:space="preserve">    式（</w:t>
      </w:r>
      <w:r w:rsidRPr="00A07BAF">
        <w:rPr>
          <w:rFonts w:ascii="宋体" w:eastAsia="宋体" w:hAnsi="宋体" w:cs="宋体" w:hint="eastAsia"/>
          <w:szCs w:val="21"/>
        </w:rPr>
        <w:t>Ⅰ）；</w:t>
      </w:r>
    </w:p>
    <w:p w14:paraId="750D862E" w14:textId="77777777" w:rsidR="000068C0" w:rsidRPr="00A07BAF" w:rsidRDefault="000068C0" w:rsidP="000068C0">
      <w:pPr>
        <w:spacing w:line="360" w:lineRule="auto"/>
        <w:ind w:firstLineChars="200" w:firstLine="420"/>
        <w:jc w:val="left"/>
        <w:rPr>
          <w:rFonts w:ascii="宋体" w:hAnsi="宋体" w:cs="宋体" w:hint="eastAsia"/>
          <w:szCs w:val="21"/>
        </w:rPr>
      </w:pPr>
      <w:r w:rsidRPr="00A07BAF">
        <w:rPr>
          <w:rFonts w:ascii="宋体" w:hAnsi="宋体" w:cs="宋体" w:hint="eastAsia"/>
          <w:szCs w:val="21"/>
        </w:rPr>
        <w:t>式中</w:t>
      </w:r>
      <w:r w:rsidRPr="00A07BAF">
        <w:rPr>
          <w:rFonts w:ascii="宋体" w:hAnsi="宋体" w:cs="宋体"/>
          <w:szCs w:val="21"/>
        </w:rPr>
        <w:t>R</w:t>
      </w:r>
      <w:r w:rsidRPr="00A07BAF">
        <w:rPr>
          <w:rFonts w:ascii="宋体" w:hAnsi="宋体" w:cs="宋体" w:hint="eastAsia"/>
          <w:szCs w:val="21"/>
        </w:rPr>
        <w:t>为氢原子、烷基、卤素、卤代烷基、硝基、羟烷基、</w:t>
      </w:r>
      <w:proofErr w:type="gramStart"/>
      <w:r w:rsidRPr="00A07BAF">
        <w:rPr>
          <w:rFonts w:ascii="宋体" w:hAnsi="宋体" w:cs="宋体" w:hint="eastAsia"/>
          <w:szCs w:val="21"/>
        </w:rPr>
        <w:t>酯基和</w:t>
      </w:r>
      <w:proofErr w:type="gramEnd"/>
      <w:r w:rsidRPr="00A07BAF">
        <w:rPr>
          <w:rFonts w:ascii="宋体" w:hAnsi="宋体" w:cs="宋体" w:hint="eastAsia"/>
          <w:szCs w:val="21"/>
        </w:rPr>
        <w:t>醛基中任意一种。</w:t>
      </w:r>
    </w:p>
    <w:p w14:paraId="22E180DC"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第二方面，本申请实施例公开结构式为上述式（</w:t>
      </w:r>
      <w:r w:rsidRPr="00A07BAF">
        <w:rPr>
          <w:rFonts w:ascii="宋体" w:eastAsia="宋体" w:hAnsi="宋体" w:cs="宋体" w:hint="eastAsia"/>
          <w:szCs w:val="21"/>
        </w:rPr>
        <w:t>Ⅰ</w:t>
      </w:r>
      <w:r w:rsidRPr="00A07BAF">
        <w:rPr>
          <w:rFonts w:ascii="宋体" w:hAnsi="宋体" w:cs="宋体" w:hint="eastAsia"/>
          <w:szCs w:val="21"/>
        </w:rPr>
        <w:t>）的苯丙素类化合物的制备方法，蛇足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衍生物的合成流程如式(</w:t>
      </w:r>
      <w:r w:rsidRPr="00A07BAF">
        <w:rPr>
          <w:rFonts w:ascii="宋体" w:eastAsia="宋体" w:hAnsi="宋体" w:cs="宋体"/>
          <w:szCs w:val="21"/>
        </w:rPr>
        <w:fldChar w:fldCharType="begin"/>
      </w:r>
      <w:r w:rsidRPr="00A07BAF">
        <w:rPr>
          <w:rFonts w:ascii="宋体" w:eastAsia="宋体" w:hAnsi="宋体" w:cs="宋体"/>
          <w:szCs w:val="21"/>
        </w:rPr>
        <w:instrText xml:space="preserve"> </w:instrText>
      </w:r>
      <w:r w:rsidRPr="00A07BAF">
        <w:rPr>
          <w:rFonts w:ascii="宋体" w:eastAsia="宋体" w:hAnsi="宋体" w:cs="宋体" w:hint="eastAsia"/>
          <w:szCs w:val="21"/>
        </w:rPr>
        <w:instrText>= 5 \* ROMAN</w:instrText>
      </w:r>
      <w:r w:rsidRPr="00A07BAF">
        <w:rPr>
          <w:rFonts w:ascii="宋体" w:eastAsia="宋体" w:hAnsi="宋体" w:cs="宋体"/>
          <w:szCs w:val="21"/>
        </w:rPr>
        <w:instrText xml:space="preserve"> </w:instrText>
      </w:r>
      <w:r w:rsidRPr="00A07BAF">
        <w:rPr>
          <w:rFonts w:ascii="宋体" w:eastAsia="宋体" w:hAnsi="宋体" w:cs="宋体"/>
          <w:szCs w:val="21"/>
        </w:rPr>
        <w:fldChar w:fldCharType="separate"/>
      </w:r>
      <w:r w:rsidRPr="00A07BAF">
        <w:rPr>
          <w:rFonts w:ascii="宋体" w:eastAsia="宋体" w:hAnsi="宋体" w:cs="宋体"/>
          <w:szCs w:val="21"/>
        </w:rPr>
        <w:t>V</w:t>
      </w:r>
      <w:r w:rsidRPr="00A07BAF">
        <w:rPr>
          <w:rFonts w:ascii="宋体" w:eastAsia="宋体" w:hAnsi="宋体" w:cs="宋体"/>
          <w:szCs w:val="21"/>
        </w:rPr>
        <w:fldChar w:fldCharType="end"/>
      </w:r>
      <w:r w:rsidRPr="00A07BAF">
        <w:rPr>
          <w:rFonts w:ascii="宋体" w:hAnsi="宋体" w:cs="宋体" w:hint="eastAsia"/>
          <w:szCs w:val="21"/>
        </w:rPr>
        <w:t>)所示：</w:t>
      </w:r>
    </w:p>
    <w:p w14:paraId="40192BFF" w14:textId="77777777" w:rsidR="000068C0" w:rsidRPr="00A07BAF" w:rsidRDefault="000068C0" w:rsidP="000068C0">
      <w:pPr>
        <w:spacing w:line="360" w:lineRule="auto"/>
        <w:ind w:firstLine="560"/>
        <w:rPr>
          <w:rFonts w:eastAsia="楷体_GB2312"/>
          <w:bCs/>
          <w:color w:val="000000"/>
          <w:szCs w:val="21"/>
        </w:rPr>
      </w:pPr>
      <w:r w:rsidRPr="00A07BAF">
        <w:rPr>
          <w:rFonts w:eastAsia="楷体_GB2312"/>
          <w:bCs/>
          <w:color w:val="000000"/>
          <w:szCs w:val="21"/>
        </w:rPr>
        <w:object w:dxaOrig="8301" w:dyaOrig="2057" w14:anchorId="7F3CA57B">
          <v:shape id="_x0000_i1034" type="#_x0000_t75" style="width:416.5pt;height:103pt" o:ole="">
            <v:imagedata r:id="rId14" o:title=""/>
            <o:lock v:ext="edit" aspectratio="f"/>
          </v:shape>
          <o:OLEObject Type="Embed" ProgID="ChemDraw_x64.Document.6.0" ShapeID="_x0000_i1034" DrawAspect="Content" ObjectID="_1828425454" r:id="rId23"/>
        </w:object>
      </w:r>
    </w:p>
    <w:p w14:paraId="20B9B8B2" w14:textId="77777777" w:rsidR="000068C0" w:rsidRPr="00A07BAF" w:rsidRDefault="000068C0" w:rsidP="000068C0">
      <w:pPr>
        <w:spacing w:line="360" w:lineRule="auto"/>
        <w:ind w:firstLineChars="200" w:firstLine="420"/>
        <w:jc w:val="center"/>
        <w:rPr>
          <w:rFonts w:ascii="宋体" w:hAnsi="宋体" w:cs="宋体" w:hint="eastAsia"/>
          <w:szCs w:val="21"/>
        </w:rPr>
      </w:pPr>
      <w:r w:rsidRPr="00A07BAF">
        <w:rPr>
          <w:rFonts w:ascii="宋体" w:hAnsi="宋体" w:cs="宋体" w:hint="eastAsia"/>
          <w:szCs w:val="21"/>
        </w:rPr>
        <w:t>式(</w:t>
      </w:r>
      <w:r w:rsidRPr="00A07BAF">
        <w:rPr>
          <w:rFonts w:ascii="宋体" w:eastAsia="宋体" w:hAnsi="宋体" w:cs="宋体"/>
          <w:szCs w:val="21"/>
        </w:rPr>
        <w:fldChar w:fldCharType="begin"/>
      </w:r>
      <w:r w:rsidRPr="00A07BAF">
        <w:rPr>
          <w:rFonts w:ascii="宋体" w:eastAsia="宋体" w:hAnsi="宋体" w:cs="宋体"/>
          <w:szCs w:val="21"/>
        </w:rPr>
        <w:instrText xml:space="preserve"> </w:instrText>
      </w:r>
      <w:r w:rsidRPr="00A07BAF">
        <w:rPr>
          <w:rFonts w:ascii="宋体" w:eastAsia="宋体" w:hAnsi="宋体" w:cs="宋体" w:hint="eastAsia"/>
          <w:szCs w:val="21"/>
        </w:rPr>
        <w:instrText>= 5 \* ROMAN</w:instrText>
      </w:r>
      <w:r w:rsidRPr="00A07BAF">
        <w:rPr>
          <w:rFonts w:ascii="宋体" w:eastAsia="宋体" w:hAnsi="宋体" w:cs="宋体"/>
          <w:szCs w:val="21"/>
        </w:rPr>
        <w:instrText xml:space="preserve"> </w:instrText>
      </w:r>
      <w:r w:rsidRPr="00A07BAF">
        <w:rPr>
          <w:rFonts w:ascii="宋体" w:eastAsia="宋体" w:hAnsi="宋体" w:cs="宋体"/>
          <w:szCs w:val="21"/>
        </w:rPr>
        <w:fldChar w:fldCharType="separate"/>
      </w:r>
      <w:r w:rsidRPr="00A07BAF">
        <w:rPr>
          <w:rFonts w:ascii="宋体" w:eastAsia="宋体" w:hAnsi="宋体" w:cs="宋体"/>
          <w:szCs w:val="21"/>
        </w:rPr>
        <w:t>V</w:t>
      </w:r>
      <w:r w:rsidRPr="00A07BAF">
        <w:rPr>
          <w:rFonts w:ascii="宋体" w:eastAsia="宋体" w:hAnsi="宋体" w:cs="宋体"/>
          <w:szCs w:val="21"/>
        </w:rPr>
        <w:fldChar w:fldCharType="end"/>
      </w:r>
      <w:r w:rsidRPr="00A07BAF">
        <w:rPr>
          <w:rFonts w:ascii="宋体" w:hAnsi="宋体" w:cs="宋体" w:hint="eastAsia"/>
          <w:szCs w:val="21"/>
        </w:rPr>
        <w:t>)；</w:t>
      </w:r>
    </w:p>
    <w:p w14:paraId="0FEF3D17" w14:textId="77777777" w:rsidR="000068C0" w:rsidRPr="00A07BAF" w:rsidRDefault="000068C0" w:rsidP="000068C0">
      <w:pPr>
        <w:spacing w:line="360" w:lineRule="auto"/>
        <w:ind w:firstLineChars="200" w:firstLine="420"/>
        <w:rPr>
          <w:rFonts w:ascii="宋体" w:hAnsi="宋体" w:cs="宋体" w:hint="eastAsia"/>
          <w:szCs w:val="21"/>
        </w:rPr>
      </w:pPr>
      <w:r w:rsidRPr="00A07BAF">
        <w:rPr>
          <w:rFonts w:ascii="宋体" w:hAnsi="宋体" w:cs="宋体" w:hint="eastAsia"/>
          <w:szCs w:val="21"/>
        </w:rPr>
        <w:t>向25 mL 的封管中依次加入蛇足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(化合物1) (54.0 mg, 0.2 mmol), 二芳基碘盐(化合物2) (129.0 mg, 0.3 mmol), 碳酸铯 (97.7 mg, 0.3 mmol), 甲苯 (2.0 mL), 之后将封管放置120 ℃的油浴锅中搅拌反应48 h，</w:t>
      </w:r>
      <w:proofErr w:type="gramStart"/>
      <w:r w:rsidRPr="00A07BAF">
        <w:rPr>
          <w:rFonts w:ascii="宋体" w:hAnsi="宋体" w:cs="宋体" w:hint="eastAsia"/>
          <w:szCs w:val="21"/>
        </w:rPr>
        <w:t>得反应</w:t>
      </w:r>
      <w:proofErr w:type="gramEnd"/>
      <w:r w:rsidRPr="00A07BAF">
        <w:rPr>
          <w:rFonts w:ascii="宋体" w:hAnsi="宋体" w:cs="宋体" w:hint="eastAsia"/>
          <w:szCs w:val="21"/>
        </w:rPr>
        <w:t>液。</w:t>
      </w:r>
    </w:p>
    <w:p w14:paraId="68074636" w14:textId="77777777" w:rsidR="000068C0" w:rsidRPr="00A07BAF" w:rsidRDefault="000068C0" w:rsidP="000068C0">
      <w:pPr>
        <w:spacing w:line="360" w:lineRule="auto"/>
        <w:ind w:firstLineChars="200" w:firstLine="420"/>
        <w:rPr>
          <w:rFonts w:ascii="宋体" w:hAnsi="宋体" w:cs="宋体" w:hint="eastAsia"/>
          <w:szCs w:val="21"/>
        </w:rPr>
      </w:pPr>
      <w:r w:rsidRPr="00A07BAF">
        <w:rPr>
          <w:rFonts w:ascii="宋体" w:hAnsi="宋体" w:cs="宋体" w:hint="eastAsia"/>
          <w:szCs w:val="21"/>
        </w:rPr>
        <w:t>之后减压除去反应液中的溶剂,得粗产物；将粗产物经硅胶柱分离(正己烷：乙酸乙酯 = 4: 1)，以32-70 %的产率</w:t>
      </w:r>
      <w:proofErr w:type="gramStart"/>
      <w:r w:rsidRPr="00A07BAF">
        <w:rPr>
          <w:rFonts w:ascii="宋体" w:hAnsi="宋体" w:cs="宋体" w:hint="eastAsia"/>
          <w:szCs w:val="21"/>
        </w:rPr>
        <w:t>得目标</w:t>
      </w:r>
      <w:proofErr w:type="gramEnd"/>
      <w:r w:rsidRPr="00A07BAF">
        <w:rPr>
          <w:rFonts w:ascii="宋体" w:hAnsi="宋体" w:cs="宋体" w:hint="eastAsia"/>
          <w:szCs w:val="21"/>
        </w:rPr>
        <w:t>化合物3，即蛇足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w:t>
      </w:r>
    </w:p>
    <w:p w14:paraId="7A1D81EC" w14:textId="77777777" w:rsidR="000068C0" w:rsidRPr="00A07BAF" w:rsidRDefault="000068C0" w:rsidP="000068C0">
      <w:pPr>
        <w:spacing w:line="360" w:lineRule="auto"/>
        <w:ind w:firstLineChars="200" w:firstLine="420"/>
        <w:rPr>
          <w:rFonts w:ascii="宋体" w:hAnsi="宋体" w:cs="宋体" w:hint="eastAsia"/>
          <w:szCs w:val="21"/>
        </w:rPr>
      </w:pPr>
      <w:r w:rsidRPr="00A07BAF">
        <w:rPr>
          <w:rFonts w:ascii="宋体" w:eastAsia="宋体" w:hAnsi="宋体" w:hint="eastAsia"/>
          <w:szCs w:val="21"/>
        </w:rPr>
        <w:t>在碱的催化下，化合物2作为芳基试剂对化合物1进行氧芳基化得到化合物3，即得蛇足</w:t>
      </w:r>
      <w:proofErr w:type="gramStart"/>
      <w:r w:rsidRPr="00A07BAF">
        <w:rPr>
          <w:rFonts w:ascii="宋体" w:eastAsia="宋体" w:hAnsi="宋体" w:hint="eastAsia"/>
          <w:szCs w:val="21"/>
        </w:rPr>
        <w:t>石杉碱</w:t>
      </w:r>
      <w:proofErr w:type="gramEnd"/>
      <w:r w:rsidRPr="00A07BAF">
        <w:rPr>
          <w:rFonts w:ascii="宋体" w:eastAsia="宋体" w:hAnsi="宋体" w:hint="eastAsia"/>
          <w:szCs w:val="21"/>
        </w:rPr>
        <w:t>衍生物。化合物1为蛇足</w:t>
      </w:r>
      <w:proofErr w:type="gramStart"/>
      <w:r w:rsidRPr="00A07BAF">
        <w:rPr>
          <w:rFonts w:ascii="宋体" w:eastAsia="宋体" w:hAnsi="宋体" w:hint="eastAsia"/>
          <w:szCs w:val="21"/>
        </w:rPr>
        <w:t>石杉碱</w:t>
      </w:r>
      <w:proofErr w:type="gramEnd"/>
      <w:r w:rsidRPr="00A07BAF">
        <w:rPr>
          <w:rFonts w:ascii="宋体" w:eastAsia="宋体" w:hAnsi="宋体" w:hint="eastAsia"/>
          <w:szCs w:val="21"/>
        </w:rPr>
        <w:t>，化合物2为二芳基碘盐。</w:t>
      </w:r>
    </w:p>
    <w:p w14:paraId="590E21AF" w14:textId="77777777" w:rsidR="000068C0" w:rsidRPr="00A07BAF" w:rsidRDefault="000068C0" w:rsidP="000068C0">
      <w:pPr>
        <w:spacing w:line="360" w:lineRule="auto"/>
        <w:ind w:firstLineChars="200" w:firstLine="420"/>
        <w:rPr>
          <w:rFonts w:ascii="宋体" w:hAnsi="宋体" w:cs="宋体" w:hint="eastAsia"/>
          <w:szCs w:val="21"/>
        </w:rPr>
      </w:pPr>
      <w:r w:rsidRPr="00A07BAF">
        <w:rPr>
          <w:rFonts w:ascii="宋体" w:hAnsi="宋体" w:cs="宋体" w:hint="eastAsia"/>
          <w:szCs w:val="21"/>
        </w:rPr>
        <w:t>所述化合物3的具体结构如式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rFonts w:ascii="宋体" w:hAnsi="宋体" w:cs="宋体" w:hint="eastAsia"/>
          <w:szCs w:val="21"/>
        </w:rPr>
        <w:t>所示：</w:t>
      </w:r>
    </w:p>
    <w:p w14:paraId="0E2F2698"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szCs w:val="21"/>
        </w:rPr>
        <w:object w:dxaOrig="8290" w:dyaOrig="7198" w14:anchorId="54A56E1F">
          <v:shape id="_x0000_i1035" type="#_x0000_t75" style="width:416.5pt;height:5in" o:ole="">
            <v:imagedata r:id="rId8" o:title=""/>
            <o:lock v:ext="edit" aspectratio="f"/>
          </v:shape>
          <o:OLEObject Type="Embed" ProgID="ChemDraw_x64.Document.6.0" ShapeID="_x0000_i1035" DrawAspect="Content" ObjectID="_1828425455" r:id="rId24"/>
        </w:object>
      </w:r>
    </w:p>
    <w:p w14:paraId="41E85DE6" w14:textId="77777777" w:rsidR="000068C0" w:rsidRPr="00A07BAF" w:rsidRDefault="000068C0" w:rsidP="000068C0">
      <w:pPr>
        <w:spacing w:line="360" w:lineRule="auto"/>
        <w:ind w:firstLine="560"/>
        <w:jc w:val="center"/>
        <w:rPr>
          <w:rFonts w:ascii="宋体" w:hAnsi="宋体" w:cs="宋体" w:hint="eastAsia"/>
          <w:szCs w:val="21"/>
        </w:rPr>
      </w:pPr>
      <w:r w:rsidRPr="00A07BAF">
        <w:rPr>
          <w:rFonts w:ascii="宋体" w:hAnsi="宋体" w:cs="宋体" w:hint="eastAsia"/>
          <w:szCs w:val="21"/>
        </w:rPr>
        <w:t>式</w:t>
      </w:r>
      <w:r w:rsidRPr="00A07BAF">
        <w:rPr>
          <w:rFonts w:ascii="宋体" w:hAnsi="宋体" w:cs="宋体"/>
          <w:szCs w:val="21"/>
        </w:rPr>
        <w:t>(</w:t>
      </w:r>
      <w:r w:rsidRPr="00A07BAF">
        <w:rPr>
          <w:rFonts w:ascii="宋体" w:eastAsia="宋体" w:hAnsi="宋体" w:cs="宋体" w:hint="eastAsia"/>
          <w:szCs w:val="21"/>
        </w:rPr>
        <w:t>Ⅱ</w:t>
      </w:r>
      <w:r w:rsidRPr="00A07BAF">
        <w:rPr>
          <w:rFonts w:ascii="宋体" w:hAnsi="宋体" w:cs="宋体"/>
          <w:szCs w:val="21"/>
        </w:rPr>
        <w:t>)</w:t>
      </w:r>
      <w:r w:rsidRPr="00A07BAF">
        <w:rPr>
          <w:rFonts w:ascii="宋体" w:hAnsi="宋体" w:cs="宋体" w:hint="eastAsia"/>
          <w:szCs w:val="21"/>
        </w:rPr>
        <w:t>。</w:t>
      </w:r>
    </w:p>
    <w:p w14:paraId="0A6721BE"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H</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3a</w:t>
      </w:r>
      <w:r w:rsidRPr="00A07BAF">
        <w:rPr>
          <w:bCs/>
          <w:color w:val="000000"/>
          <w:szCs w:val="21"/>
        </w:rPr>
        <w:t>；</w:t>
      </w:r>
    </w:p>
    <w:p w14:paraId="318619B1"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4-F</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3b</w:t>
      </w:r>
      <w:r w:rsidRPr="00A07BAF">
        <w:rPr>
          <w:bCs/>
          <w:color w:val="000000"/>
          <w:szCs w:val="21"/>
        </w:rPr>
        <w:t>；</w:t>
      </w:r>
    </w:p>
    <w:p w14:paraId="00946077"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4-Cl</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3c</w:t>
      </w:r>
      <w:r w:rsidRPr="00A07BAF">
        <w:rPr>
          <w:bCs/>
          <w:color w:val="000000"/>
          <w:szCs w:val="21"/>
        </w:rPr>
        <w:t>；</w:t>
      </w:r>
    </w:p>
    <w:p w14:paraId="57455B71"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4-Br</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3d</w:t>
      </w:r>
      <w:r w:rsidRPr="00A07BAF">
        <w:rPr>
          <w:bCs/>
          <w:color w:val="000000"/>
          <w:szCs w:val="21"/>
        </w:rPr>
        <w:t>；</w:t>
      </w:r>
    </w:p>
    <w:p w14:paraId="1AD1F052"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4-CF</w:t>
      </w:r>
      <w:r w:rsidRPr="00A07BAF">
        <w:rPr>
          <w:bCs/>
          <w:color w:val="000000"/>
          <w:szCs w:val="21"/>
          <w:vertAlign w:val="subscript"/>
        </w:rPr>
        <w:t>3</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3e</w:t>
      </w:r>
      <w:r w:rsidRPr="00A07BAF">
        <w:rPr>
          <w:bCs/>
          <w:color w:val="000000"/>
          <w:szCs w:val="21"/>
        </w:rPr>
        <w:t>；</w:t>
      </w:r>
    </w:p>
    <w:p w14:paraId="02FD38CF"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4-CH</w:t>
      </w:r>
      <w:r w:rsidRPr="00A07BAF">
        <w:rPr>
          <w:bCs/>
          <w:color w:val="000000"/>
          <w:szCs w:val="21"/>
          <w:vertAlign w:val="subscript"/>
        </w:rPr>
        <w:t>3</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3f</w:t>
      </w:r>
      <w:r w:rsidRPr="00A07BAF">
        <w:rPr>
          <w:bCs/>
          <w:color w:val="000000"/>
          <w:szCs w:val="21"/>
        </w:rPr>
        <w:t>；</w:t>
      </w:r>
    </w:p>
    <w:p w14:paraId="47790775"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4-OCH</w:t>
      </w:r>
      <w:r w:rsidRPr="00A07BAF">
        <w:rPr>
          <w:bCs/>
          <w:color w:val="000000"/>
          <w:szCs w:val="21"/>
          <w:vertAlign w:val="subscript"/>
        </w:rPr>
        <w:t>3</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3g</w:t>
      </w:r>
      <w:r w:rsidRPr="00A07BAF">
        <w:rPr>
          <w:bCs/>
          <w:color w:val="000000"/>
          <w:szCs w:val="21"/>
        </w:rPr>
        <w:t>；</w:t>
      </w:r>
    </w:p>
    <w:p w14:paraId="091FFE6F"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4-COOMe</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3h</w:t>
      </w:r>
      <w:r w:rsidRPr="00A07BAF">
        <w:rPr>
          <w:bCs/>
          <w:color w:val="000000"/>
          <w:szCs w:val="21"/>
        </w:rPr>
        <w:t>；</w:t>
      </w:r>
    </w:p>
    <w:p w14:paraId="2B709429"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4-CHO</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3i</w:t>
      </w:r>
      <w:r w:rsidRPr="00A07BAF">
        <w:rPr>
          <w:bCs/>
          <w:color w:val="000000"/>
          <w:szCs w:val="21"/>
        </w:rPr>
        <w:t>；</w:t>
      </w:r>
    </w:p>
    <w:p w14:paraId="18F0A657"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2-Cl</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3j</w:t>
      </w:r>
      <w:r w:rsidRPr="00A07BAF">
        <w:rPr>
          <w:bCs/>
          <w:color w:val="000000"/>
          <w:szCs w:val="21"/>
        </w:rPr>
        <w:t>；</w:t>
      </w:r>
    </w:p>
    <w:p w14:paraId="632A08FB"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2-Br</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3k</w:t>
      </w:r>
      <w:r w:rsidRPr="00A07BAF">
        <w:rPr>
          <w:bCs/>
          <w:color w:val="000000"/>
          <w:szCs w:val="21"/>
        </w:rPr>
        <w:t>；</w:t>
      </w:r>
    </w:p>
    <w:p w14:paraId="5EA779EC"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2-CH</w:t>
      </w:r>
      <w:r w:rsidRPr="00A07BAF">
        <w:rPr>
          <w:bCs/>
          <w:color w:val="000000"/>
          <w:szCs w:val="21"/>
          <w:vertAlign w:val="subscript"/>
        </w:rPr>
        <w:t>3</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3l</w:t>
      </w:r>
      <w:r w:rsidRPr="00A07BAF">
        <w:rPr>
          <w:bCs/>
          <w:color w:val="000000"/>
          <w:szCs w:val="21"/>
        </w:rPr>
        <w:t>；</w:t>
      </w:r>
    </w:p>
    <w:p w14:paraId="59FD2C6C"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3-Br</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3m</w:t>
      </w:r>
      <w:r w:rsidRPr="00A07BAF">
        <w:rPr>
          <w:bCs/>
          <w:color w:val="000000"/>
          <w:szCs w:val="21"/>
        </w:rPr>
        <w:t>；</w:t>
      </w:r>
    </w:p>
    <w:p w14:paraId="609E1555"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lastRenderedPageBreak/>
        <w:t>当</w:t>
      </w:r>
      <w:r w:rsidRPr="00A07BAF">
        <w:rPr>
          <w:bCs/>
          <w:color w:val="000000"/>
          <w:szCs w:val="21"/>
        </w:rPr>
        <w:t>R</w:t>
      </w:r>
      <w:r w:rsidRPr="00A07BAF">
        <w:rPr>
          <w:bCs/>
          <w:color w:val="000000"/>
          <w:szCs w:val="21"/>
        </w:rPr>
        <w:t>为</w:t>
      </w:r>
      <w:r w:rsidRPr="00A07BAF">
        <w:rPr>
          <w:bCs/>
          <w:color w:val="000000"/>
          <w:szCs w:val="21"/>
        </w:rPr>
        <w:t>3-CH</w:t>
      </w:r>
      <w:r w:rsidRPr="00A07BAF">
        <w:rPr>
          <w:bCs/>
          <w:color w:val="000000"/>
          <w:szCs w:val="21"/>
          <w:vertAlign w:val="subscript"/>
        </w:rPr>
        <w:t>3</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3n</w:t>
      </w:r>
      <w:r w:rsidRPr="00A07BAF">
        <w:rPr>
          <w:bCs/>
          <w:color w:val="000000"/>
          <w:szCs w:val="21"/>
        </w:rPr>
        <w:t>；</w:t>
      </w:r>
    </w:p>
    <w:p w14:paraId="2BA53F83"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3-NO</w:t>
      </w:r>
      <w:r w:rsidRPr="00A07BAF">
        <w:rPr>
          <w:bCs/>
          <w:color w:val="000000"/>
          <w:szCs w:val="21"/>
          <w:vertAlign w:val="subscript"/>
        </w:rPr>
        <w:t>2</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3o</w:t>
      </w:r>
      <w:r w:rsidRPr="00A07BAF">
        <w:rPr>
          <w:bCs/>
          <w:color w:val="000000"/>
          <w:szCs w:val="21"/>
        </w:rPr>
        <w:t>；</w:t>
      </w:r>
    </w:p>
    <w:p w14:paraId="7D825210"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3,5-CH</w:t>
      </w:r>
      <w:r w:rsidRPr="00A07BAF">
        <w:rPr>
          <w:bCs/>
          <w:color w:val="000000"/>
          <w:szCs w:val="21"/>
          <w:vertAlign w:val="subscript"/>
        </w:rPr>
        <w:t>3</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3p</w:t>
      </w:r>
      <w:r w:rsidRPr="00A07BAF">
        <w:rPr>
          <w:bCs/>
          <w:color w:val="000000"/>
          <w:szCs w:val="21"/>
        </w:rPr>
        <w:t>；</w:t>
      </w:r>
    </w:p>
    <w:p w14:paraId="0B9328FA"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当</w:t>
      </w:r>
      <w:r w:rsidRPr="00A07BAF">
        <w:rPr>
          <w:bCs/>
          <w:color w:val="000000"/>
          <w:szCs w:val="21"/>
        </w:rPr>
        <w:t>R</w:t>
      </w:r>
      <w:r w:rsidRPr="00A07BAF">
        <w:rPr>
          <w:bCs/>
          <w:color w:val="000000"/>
          <w:szCs w:val="21"/>
        </w:rPr>
        <w:t>为</w:t>
      </w:r>
      <w:r w:rsidRPr="00A07BAF">
        <w:rPr>
          <w:bCs/>
          <w:color w:val="000000"/>
          <w:szCs w:val="21"/>
        </w:rPr>
        <w:t>2,4,6-CH</w:t>
      </w:r>
      <w:r w:rsidRPr="00A07BAF">
        <w:rPr>
          <w:bCs/>
          <w:color w:val="000000"/>
          <w:szCs w:val="21"/>
          <w:vertAlign w:val="subscript"/>
        </w:rPr>
        <w:t>3</w:t>
      </w:r>
      <w:r w:rsidRPr="00A07BAF">
        <w:rPr>
          <w:bCs/>
          <w:color w:val="000000"/>
          <w:szCs w:val="21"/>
        </w:rPr>
        <w:t>时，所得化合物为式</w:t>
      </w:r>
      <w:r w:rsidRPr="00A07BAF">
        <w:rPr>
          <w:bCs/>
          <w:color w:val="000000"/>
          <w:szCs w:val="21"/>
        </w:rPr>
        <w:t>(2)</w:t>
      </w:r>
      <w:r w:rsidRPr="00A07BAF">
        <w:rPr>
          <w:bCs/>
          <w:color w:val="000000"/>
          <w:szCs w:val="21"/>
        </w:rPr>
        <w:t>中的</w:t>
      </w:r>
      <w:r w:rsidRPr="00A07BAF">
        <w:rPr>
          <w:bCs/>
          <w:color w:val="000000"/>
          <w:szCs w:val="21"/>
        </w:rPr>
        <w:t>3q</w:t>
      </w:r>
      <w:r w:rsidRPr="00A07BAF">
        <w:rPr>
          <w:rFonts w:hint="eastAsia"/>
          <w:bCs/>
          <w:color w:val="000000"/>
          <w:szCs w:val="21"/>
        </w:rPr>
        <w:t>。</w:t>
      </w:r>
    </w:p>
    <w:p w14:paraId="2797A75C" w14:textId="77777777" w:rsidR="000068C0" w:rsidRPr="00A07BAF" w:rsidRDefault="000068C0" w:rsidP="000068C0">
      <w:pPr>
        <w:spacing w:line="360" w:lineRule="auto"/>
        <w:ind w:firstLineChars="200" w:firstLine="420"/>
        <w:rPr>
          <w:bCs/>
          <w:color w:val="000000"/>
          <w:szCs w:val="21"/>
        </w:rPr>
      </w:pPr>
      <w:r w:rsidRPr="00A07BAF">
        <w:rPr>
          <w:bCs/>
          <w:color w:val="000000"/>
          <w:szCs w:val="21"/>
        </w:rPr>
        <w:t>化合物</w:t>
      </w:r>
      <w:r w:rsidRPr="00A07BAF">
        <w:rPr>
          <w:bCs/>
          <w:color w:val="000000"/>
          <w:szCs w:val="21"/>
        </w:rPr>
        <w:t>3a-3q</w:t>
      </w:r>
      <w:r w:rsidRPr="00A07BAF">
        <w:rPr>
          <w:bCs/>
          <w:color w:val="000000"/>
          <w:szCs w:val="21"/>
        </w:rPr>
        <w:t>的表征数据如下所示</w:t>
      </w:r>
      <w:r w:rsidRPr="00A07BAF">
        <w:rPr>
          <w:rFonts w:hint="eastAsia"/>
          <w:bCs/>
          <w:color w:val="000000"/>
          <w:szCs w:val="21"/>
        </w:rPr>
        <w:t>：</w:t>
      </w:r>
    </w:p>
    <w:p w14:paraId="7FFC3229" w14:textId="77777777" w:rsidR="000068C0" w:rsidRPr="00A07BAF" w:rsidRDefault="000068C0" w:rsidP="000068C0">
      <w:pPr>
        <w:wordWrap w:val="0"/>
        <w:spacing w:line="360" w:lineRule="auto"/>
        <w:ind w:firstLineChars="200" w:firstLine="420"/>
        <w:rPr>
          <w:b/>
          <w:bCs/>
          <w:szCs w:val="21"/>
          <w:lang w:bidi="ar"/>
        </w:rPr>
      </w:pPr>
      <w:r w:rsidRPr="00A07BAF">
        <w:rPr>
          <w:bCs/>
          <w:color w:val="000000"/>
          <w:szCs w:val="21"/>
        </w:rPr>
        <w:t>化合物</w:t>
      </w:r>
      <w:r w:rsidRPr="00A07BAF">
        <w:rPr>
          <w:bCs/>
          <w:color w:val="000000"/>
          <w:szCs w:val="21"/>
        </w:rPr>
        <w:t xml:space="preserve">3a: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,7-trimethyl-2-phenoxy-11-vinyl-9,10-dihydro-5,9-methanocycloocta[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r w:rsidRPr="00A07BAF">
        <w:rPr>
          <w:rFonts w:hint="eastAsia"/>
          <w:b/>
          <w:bCs/>
          <w:szCs w:val="21"/>
          <w:lang w:bidi="ar"/>
        </w:rPr>
        <w:t>.</w:t>
      </w:r>
    </w:p>
    <w:p w14:paraId="091D4283" w14:textId="77777777" w:rsidR="000068C0" w:rsidRPr="00A07BAF" w:rsidRDefault="000068C0" w:rsidP="000068C0">
      <w:pPr>
        <w:spacing w:afterLines="50" w:after="156" w:line="360" w:lineRule="auto"/>
        <w:ind w:firstLineChars="200" w:firstLine="420"/>
        <w:rPr>
          <w:rFonts w:ascii="宋体" w:eastAsia="宋体" w:hAnsi="宋体" w:cs="Times New Roman" w:hint="eastAsia"/>
          <w:szCs w:val="21"/>
        </w:rPr>
      </w:pPr>
      <w:bookmarkStart w:id="0" w:name="_Hlk173781146"/>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bookmarkEnd w:id="0"/>
      <w:r w:rsidRPr="00A07BAF">
        <w:rPr>
          <w:rFonts w:hint="eastAsia"/>
          <w:szCs w:val="21"/>
          <w:vertAlign w:val="superscript"/>
        </w:rPr>
        <w:t xml:space="preserve"> </w:t>
      </w:r>
      <w:r w:rsidRPr="00A07BAF">
        <w:rPr>
          <w:rFonts w:hint="eastAsia"/>
          <w:szCs w:val="21"/>
        </w:rPr>
        <w:t>+12.7 (c</w:t>
      </w:r>
      <w:r w:rsidRPr="00A07BAF">
        <w:rPr>
          <w:szCs w:val="21"/>
        </w:rPr>
        <w:t xml:space="preserve"> </w:t>
      </w:r>
      <w:r w:rsidRPr="00A07BAF">
        <w:rPr>
          <w:rFonts w:hint="eastAsia"/>
          <w:szCs w:val="21"/>
        </w:rPr>
        <w:t>1.0, DCM);</w:t>
      </w:r>
      <w:r w:rsidRPr="00A07BAF">
        <w:rPr>
          <w:szCs w:val="21"/>
        </w:rPr>
        <w:t xml:space="preserve"> </w:t>
      </w:r>
      <w:r w:rsidRPr="00A07BAF">
        <w:rPr>
          <w:szCs w:val="21"/>
          <w:vertAlign w:val="superscript"/>
        </w:rPr>
        <w:t>1</w:t>
      </w:r>
      <w:r w:rsidRPr="00A07BAF">
        <w:rPr>
          <w:szCs w:val="21"/>
        </w:rPr>
        <w:t>H NMR (500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7.87 (d, </w:t>
      </w:r>
      <w:r w:rsidRPr="00A07BAF">
        <w:rPr>
          <w:i/>
          <w:iCs/>
          <w:szCs w:val="21"/>
        </w:rPr>
        <w:t>J</w:t>
      </w:r>
      <w:r w:rsidRPr="00A07BAF">
        <w:rPr>
          <w:szCs w:val="21"/>
        </w:rPr>
        <w:t xml:space="preserve"> = 8.6 Hz, 1H), 7.37 (</w:t>
      </w:r>
      <w:r w:rsidRPr="00A07BAF">
        <w:rPr>
          <w:rFonts w:hint="eastAsia"/>
          <w:szCs w:val="21"/>
        </w:rPr>
        <w:t>m</w:t>
      </w:r>
      <w:r w:rsidRPr="00A07BAF">
        <w:rPr>
          <w:szCs w:val="21"/>
        </w:rPr>
        <w:t>, 2H), 7.</w:t>
      </w:r>
      <w:r w:rsidRPr="00A07BAF">
        <w:rPr>
          <w:rFonts w:hint="eastAsia"/>
          <w:szCs w:val="21"/>
        </w:rPr>
        <w:t>16</w:t>
      </w:r>
      <w:r w:rsidRPr="00A07BAF">
        <w:rPr>
          <w:szCs w:val="21"/>
        </w:rPr>
        <w:t xml:space="preserve"> (overlapped, 3H), 6.60 (d, </w:t>
      </w:r>
      <w:r w:rsidRPr="00A07BAF">
        <w:rPr>
          <w:i/>
          <w:iCs/>
          <w:szCs w:val="21"/>
        </w:rPr>
        <w:t>J</w:t>
      </w:r>
      <w:r w:rsidRPr="00A07BAF">
        <w:rPr>
          <w:szCs w:val="21"/>
        </w:rPr>
        <w:t xml:space="preserve"> = 8.6 Hz, 1H), 5.99 (dt, </w:t>
      </w:r>
      <w:r w:rsidRPr="00A07BAF">
        <w:rPr>
          <w:i/>
          <w:iCs/>
          <w:szCs w:val="21"/>
        </w:rPr>
        <w:t>J</w:t>
      </w:r>
      <w:r w:rsidRPr="00A07BAF">
        <w:rPr>
          <w:szCs w:val="21"/>
        </w:rPr>
        <w:t xml:space="preserve"> = 17.0, 10.1 Hz, 1H), 5.37 (d, </w:t>
      </w:r>
      <w:r w:rsidRPr="00A07BAF">
        <w:rPr>
          <w:i/>
          <w:iCs/>
          <w:szCs w:val="21"/>
        </w:rPr>
        <w:t>J</w:t>
      </w:r>
      <w:r w:rsidRPr="00A07BAF">
        <w:rPr>
          <w:szCs w:val="21"/>
        </w:rPr>
        <w:t xml:space="preserve"> = 5.2 Hz, 1H), 5.21 (dd, </w:t>
      </w:r>
      <w:r w:rsidRPr="00A07BAF">
        <w:rPr>
          <w:i/>
          <w:iCs/>
          <w:szCs w:val="21"/>
        </w:rPr>
        <w:t>J</w:t>
      </w:r>
      <w:r w:rsidRPr="00A07BAF">
        <w:rPr>
          <w:szCs w:val="21"/>
        </w:rPr>
        <w:t xml:space="preserve"> = 17.0, 2.0 Hz, 1H), 5.05 (dd, </w:t>
      </w:r>
      <w:r w:rsidRPr="00A07BAF">
        <w:rPr>
          <w:i/>
          <w:iCs/>
          <w:szCs w:val="21"/>
        </w:rPr>
        <w:t>J</w:t>
      </w:r>
      <w:r w:rsidRPr="00A07BAF">
        <w:rPr>
          <w:szCs w:val="21"/>
        </w:rPr>
        <w:t xml:space="preserve"> = 10.1, 2.0 Hz, 1H), 3.09 (dd, </w:t>
      </w:r>
      <w:r w:rsidRPr="00A07BAF">
        <w:rPr>
          <w:i/>
          <w:iCs/>
          <w:szCs w:val="21"/>
        </w:rPr>
        <w:t>J</w:t>
      </w:r>
      <w:r w:rsidRPr="00A07BAF">
        <w:rPr>
          <w:szCs w:val="21"/>
        </w:rPr>
        <w:t xml:space="preserve"> = 17.8, 5.2 Hz, 1H), 2.93 (dd, </w:t>
      </w:r>
      <w:r w:rsidRPr="00A07BAF">
        <w:rPr>
          <w:i/>
          <w:iCs/>
          <w:szCs w:val="21"/>
        </w:rPr>
        <w:t>J</w:t>
      </w:r>
      <w:r w:rsidRPr="00A07BAF">
        <w:rPr>
          <w:szCs w:val="21"/>
        </w:rPr>
        <w:t xml:space="preserve"> = 10.0, 4.0 Hz 1H), 2.90 (d, </w:t>
      </w:r>
      <w:r w:rsidRPr="00A07BAF">
        <w:rPr>
          <w:i/>
          <w:iCs/>
          <w:szCs w:val="21"/>
        </w:rPr>
        <w:t>J</w:t>
      </w:r>
      <w:r w:rsidRPr="00A07BAF">
        <w:rPr>
          <w:szCs w:val="21"/>
        </w:rPr>
        <w:t xml:space="preserve"> = 17.5 Hz, 1H), 2.45 (overlapped, 2H), 2.43 (s, 6H), 1.65 (d,</w:t>
      </w:r>
      <w:r w:rsidRPr="00A07BAF">
        <w:rPr>
          <w:i/>
          <w:iCs/>
          <w:szCs w:val="21"/>
        </w:rPr>
        <w:t xml:space="preserve"> J</w:t>
      </w:r>
      <w:r w:rsidRPr="00A07BAF">
        <w:rPr>
          <w:szCs w:val="21"/>
        </w:rPr>
        <w:t xml:space="preserve"> = 17.5 Hz, 1H), 1.51 (s, 3H).</w:t>
      </w:r>
      <w:r w:rsidRPr="00A07BAF">
        <w:rPr>
          <w:szCs w:val="21"/>
          <w:vertAlign w:val="superscript"/>
        </w:rPr>
        <w:t>13</w:t>
      </w:r>
      <w:r w:rsidRPr="00A07BAF">
        <w:rPr>
          <w:szCs w:val="21"/>
        </w:rPr>
        <w:t>C NMR(125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161.7, 155.0, 154.6, 140.9, 140.3, 133.3, 131.4, 129.8</w:t>
      </w:r>
      <w:r w:rsidRPr="00A07BAF">
        <w:rPr>
          <w:szCs w:val="21"/>
          <w:lang w:bidi="ar"/>
        </w:rPr>
        <w:t>(</w:t>
      </w:r>
      <w:r w:rsidRPr="00A07BAF">
        <w:rPr>
          <w:szCs w:val="21"/>
        </w:rPr>
        <w:t>×</w:t>
      </w:r>
      <w:r w:rsidRPr="00A07BAF">
        <w:rPr>
          <w:rFonts w:hint="eastAsia"/>
          <w:szCs w:val="21"/>
        </w:rPr>
        <w:t>2</w:t>
      </w:r>
      <w:r w:rsidRPr="00A07BAF">
        <w:rPr>
          <w:szCs w:val="21"/>
          <w:lang w:bidi="ar"/>
        </w:rPr>
        <w:t xml:space="preserve">) </w:t>
      </w:r>
      <w:r w:rsidRPr="00A07BAF">
        <w:rPr>
          <w:szCs w:val="21"/>
        </w:rPr>
        <w:t>, 125.4, 124.5, 121.0</w:t>
      </w:r>
      <w:r w:rsidRPr="00A07BAF">
        <w:rPr>
          <w:szCs w:val="21"/>
          <w:lang w:bidi="ar"/>
        </w:rPr>
        <w:t xml:space="preserve"> (</w:t>
      </w:r>
      <w:r w:rsidRPr="00A07BAF">
        <w:rPr>
          <w:szCs w:val="21"/>
        </w:rPr>
        <w:t>×</w:t>
      </w:r>
      <w:r w:rsidRPr="00A07BAF">
        <w:rPr>
          <w:rFonts w:hint="eastAsia"/>
          <w:szCs w:val="21"/>
        </w:rPr>
        <w:t>2</w:t>
      </w:r>
      <w:r w:rsidRPr="00A07BAF">
        <w:rPr>
          <w:szCs w:val="21"/>
          <w:lang w:bidi="ar"/>
        </w:rPr>
        <w:t xml:space="preserve">) </w:t>
      </w:r>
      <w:r w:rsidRPr="00A07BAF">
        <w:rPr>
          <w:szCs w:val="21"/>
        </w:rPr>
        <w:t>, 116.1, 108.6, 61.3, 46.2, 45.9, 39.8</w:t>
      </w:r>
      <w:r w:rsidRPr="00A07BAF">
        <w:rPr>
          <w:szCs w:val="21"/>
          <w:lang w:bidi="ar"/>
        </w:rPr>
        <w:t>(</w:t>
      </w:r>
      <w:r w:rsidRPr="00A07BAF">
        <w:rPr>
          <w:szCs w:val="21"/>
        </w:rPr>
        <w:t>×2</w:t>
      </w:r>
      <w:r w:rsidRPr="00A07BAF">
        <w:rPr>
          <w:szCs w:val="21"/>
          <w:lang w:bidi="ar"/>
        </w:rPr>
        <w:t xml:space="preserve">) </w:t>
      </w:r>
      <w:r w:rsidRPr="00A07BAF">
        <w:rPr>
          <w:szCs w:val="21"/>
        </w:rPr>
        <w:t xml:space="preserve">, 39.5, 34.1,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347.2135</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428D598E" w14:textId="77777777" w:rsidR="000068C0" w:rsidRPr="00A07BAF" w:rsidRDefault="000068C0" w:rsidP="000068C0">
      <w:pPr>
        <w:spacing w:afterLines="50" w:after="156" w:line="360" w:lineRule="auto"/>
        <w:ind w:firstLineChars="200" w:firstLine="420"/>
        <w:rPr>
          <w:rFonts w:eastAsia="楷体_GB2312"/>
          <w:bCs/>
          <w:color w:val="000000"/>
          <w:szCs w:val="21"/>
        </w:rPr>
      </w:pPr>
    </w:p>
    <w:p w14:paraId="43B17EBE" w14:textId="77777777" w:rsidR="000068C0" w:rsidRPr="00A07BAF" w:rsidRDefault="000068C0" w:rsidP="000068C0">
      <w:pPr>
        <w:wordWrap w:val="0"/>
        <w:spacing w:line="360" w:lineRule="auto"/>
        <w:ind w:firstLineChars="200" w:firstLine="420"/>
        <w:rPr>
          <w:b/>
          <w:bCs/>
          <w:szCs w:val="21"/>
          <w:lang w:bidi="ar"/>
        </w:rPr>
      </w:pPr>
      <w:r w:rsidRPr="00A07BAF">
        <w:rPr>
          <w:rFonts w:eastAsia="楷体_GB2312" w:hint="eastAsia"/>
          <w:bCs/>
          <w:color w:val="000000"/>
          <w:szCs w:val="21"/>
        </w:rPr>
        <w:t>化合物</w:t>
      </w:r>
      <w:r w:rsidRPr="00A07BAF">
        <w:rPr>
          <w:rFonts w:eastAsia="楷体_GB2312" w:hint="eastAsia"/>
          <w:bCs/>
          <w:color w:val="000000"/>
          <w:szCs w:val="21"/>
        </w:rPr>
        <w:t>3b:</w:t>
      </w:r>
      <w:r w:rsidRPr="00A07BAF">
        <w:rPr>
          <w:rFonts w:eastAsia="楷体_GB2312"/>
          <w:bCs/>
          <w:color w:val="000000"/>
          <w:szCs w:val="21"/>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)-2-(4-fluorophenoxy)-</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r w:rsidRPr="00A07BAF">
        <w:rPr>
          <w:rFonts w:hint="eastAsia"/>
          <w:b/>
          <w:bCs/>
          <w:szCs w:val="21"/>
          <w:lang w:bidi="ar"/>
        </w:rPr>
        <w:t>.</w:t>
      </w:r>
    </w:p>
    <w:p w14:paraId="0B5816EB" w14:textId="77777777" w:rsidR="000068C0" w:rsidRPr="00A07BAF" w:rsidRDefault="000068C0" w:rsidP="000068C0">
      <w:pPr>
        <w:spacing w:line="360" w:lineRule="auto"/>
        <w:ind w:firstLineChars="200" w:firstLine="420"/>
        <w:rPr>
          <w:rFonts w:ascii="宋体" w:eastAsia="宋体" w:hAnsi="宋体" w:cs="Times New Roman" w:hint="eastAsia"/>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lang w:bidi="ar"/>
        </w:rPr>
        <w:t xml:space="preserve"> </w:t>
      </w:r>
      <w:r w:rsidRPr="00A07BAF">
        <w:rPr>
          <w:rFonts w:hint="eastAsia"/>
          <w:szCs w:val="21"/>
          <w:lang w:bidi="ar"/>
        </w:rPr>
        <w:t>+15.0 (c 1.0, DCM);</w:t>
      </w:r>
      <w:r w:rsidRPr="00A07BAF">
        <w:rPr>
          <w:szCs w:val="21"/>
          <w:lang w:bidi="ar"/>
        </w:rPr>
        <w:t xml:space="preserve"> </w:t>
      </w:r>
      <w:r w:rsidRPr="00A07BAF">
        <w:rPr>
          <w:szCs w:val="21"/>
          <w:vertAlign w:val="superscript"/>
          <w:lang w:bidi="ar"/>
        </w:rPr>
        <w:t>1</w:t>
      </w:r>
      <w:r w:rsidRPr="00A07BAF">
        <w:rPr>
          <w:szCs w:val="21"/>
          <w:lang w:bidi="ar"/>
        </w:rPr>
        <w:t>H NMR (400 MHz, CDCl</w:t>
      </w:r>
      <w:r w:rsidRPr="00A07BAF">
        <w:rPr>
          <w:szCs w:val="21"/>
          <w:vertAlign w:val="subscript"/>
          <w:lang w:bidi="ar"/>
        </w:rPr>
        <w:t>3</w:t>
      </w:r>
      <w:r w:rsidRPr="00A07BAF">
        <w:rPr>
          <w:szCs w:val="21"/>
          <w:lang w:bidi="ar"/>
        </w:rPr>
        <w:t xml:space="preserve">) </w:t>
      </w:r>
      <w:r w:rsidRPr="00A07BAF">
        <w:rPr>
          <w:i/>
          <w:iCs/>
          <w:szCs w:val="21"/>
          <w:lang w:bidi="ar"/>
        </w:rPr>
        <w:t xml:space="preserve">δ </w:t>
      </w:r>
      <w:r w:rsidRPr="00A07BAF">
        <w:rPr>
          <w:szCs w:val="21"/>
          <w:lang w:bidi="ar"/>
        </w:rPr>
        <w:t>7.87 (d,</w:t>
      </w:r>
      <w:r w:rsidRPr="00A07BAF">
        <w:rPr>
          <w:i/>
          <w:iCs/>
          <w:szCs w:val="21"/>
          <w:lang w:bidi="ar"/>
        </w:rPr>
        <w:t xml:space="preserve"> J</w:t>
      </w:r>
      <w:r w:rsidRPr="00A07BAF">
        <w:rPr>
          <w:szCs w:val="21"/>
          <w:lang w:bidi="ar"/>
        </w:rPr>
        <w:t xml:space="preserve"> = 8.6 Hz, 1H), 7.13 (m, 2H), 7.06 (m, 2H), 6.60 (d, </w:t>
      </w:r>
      <w:r w:rsidRPr="00A07BAF">
        <w:rPr>
          <w:i/>
          <w:iCs/>
          <w:szCs w:val="21"/>
          <w:lang w:bidi="ar"/>
        </w:rPr>
        <w:t>J</w:t>
      </w:r>
      <w:r w:rsidRPr="00A07BAF">
        <w:rPr>
          <w:szCs w:val="21"/>
          <w:lang w:bidi="ar"/>
        </w:rPr>
        <w:t xml:space="preserve"> = 8.6 Hz, 1H), 5.98 (dt, </w:t>
      </w:r>
      <w:r w:rsidRPr="00A07BAF">
        <w:rPr>
          <w:i/>
          <w:iCs/>
          <w:szCs w:val="21"/>
          <w:lang w:bidi="ar"/>
        </w:rPr>
        <w:t xml:space="preserve">J </w:t>
      </w:r>
      <w:r w:rsidRPr="00A07BAF">
        <w:rPr>
          <w:szCs w:val="21"/>
          <w:lang w:bidi="ar"/>
        </w:rPr>
        <w:t xml:space="preserve">= 17.0, 10.0 Hz, 1H), 5.37 (d, </w:t>
      </w:r>
      <w:r w:rsidRPr="00A07BAF">
        <w:rPr>
          <w:i/>
          <w:iCs/>
          <w:szCs w:val="21"/>
          <w:lang w:bidi="ar"/>
        </w:rPr>
        <w:t>J</w:t>
      </w:r>
      <w:r w:rsidRPr="00A07BAF">
        <w:rPr>
          <w:szCs w:val="21"/>
          <w:lang w:bidi="ar"/>
        </w:rPr>
        <w:t xml:space="preserve"> = 5.2 Hz, 1H), 5.21 (dd, </w:t>
      </w:r>
      <w:r w:rsidRPr="00A07BAF">
        <w:rPr>
          <w:i/>
          <w:iCs/>
          <w:szCs w:val="21"/>
          <w:lang w:bidi="ar"/>
        </w:rPr>
        <w:t>J</w:t>
      </w:r>
      <w:r w:rsidRPr="00A07BAF">
        <w:rPr>
          <w:szCs w:val="21"/>
          <w:lang w:bidi="ar"/>
        </w:rPr>
        <w:t xml:space="preserve"> = 17.0, 2.0 Hz, 1H), 5.04 (dd, </w:t>
      </w:r>
      <w:r w:rsidRPr="00A07BAF">
        <w:rPr>
          <w:i/>
          <w:iCs/>
          <w:szCs w:val="21"/>
          <w:lang w:bidi="ar"/>
        </w:rPr>
        <w:t>J</w:t>
      </w:r>
      <w:r w:rsidRPr="00A07BAF">
        <w:rPr>
          <w:szCs w:val="21"/>
          <w:lang w:bidi="ar"/>
        </w:rPr>
        <w:t xml:space="preserve"> = 10.0, 2.0 Hz, 1H), 3.07 (dd, </w:t>
      </w:r>
      <w:r w:rsidRPr="00A07BAF">
        <w:rPr>
          <w:i/>
          <w:iCs/>
          <w:szCs w:val="21"/>
          <w:lang w:bidi="ar"/>
        </w:rPr>
        <w:t>J</w:t>
      </w:r>
      <w:r w:rsidRPr="00A07BAF">
        <w:rPr>
          <w:szCs w:val="21"/>
          <w:lang w:bidi="ar"/>
        </w:rPr>
        <w:t xml:space="preserve"> = 17.8, 5.2 Hz, 1H), 2.94 (dd, </w:t>
      </w:r>
      <w:r w:rsidRPr="00A07BAF">
        <w:rPr>
          <w:i/>
          <w:iCs/>
          <w:szCs w:val="21"/>
          <w:lang w:bidi="ar"/>
        </w:rPr>
        <w:t>J</w:t>
      </w:r>
      <w:r w:rsidRPr="00A07BAF">
        <w:rPr>
          <w:szCs w:val="21"/>
          <w:lang w:bidi="ar"/>
        </w:rPr>
        <w:t xml:space="preserve"> = 10.0, 4.0 Hz, 1H), 2.91 (d, </w:t>
      </w:r>
      <w:r w:rsidRPr="00A07BAF">
        <w:rPr>
          <w:i/>
          <w:iCs/>
          <w:szCs w:val="21"/>
          <w:lang w:bidi="ar"/>
        </w:rPr>
        <w:t xml:space="preserve">J </w:t>
      </w:r>
      <w:r w:rsidRPr="00A07BAF">
        <w:rPr>
          <w:szCs w:val="21"/>
          <w:lang w:bidi="ar"/>
        </w:rPr>
        <w:t xml:space="preserve">= 17.2 Hz, 1H), 2.45 (overlapped, 2H), 2.43 (s, 6H), 1.64 (d, </w:t>
      </w:r>
      <w:r w:rsidRPr="00A07BAF">
        <w:rPr>
          <w:i/>
          <w:iCs/>
          <w:szCs w:val="21"/>
          <w:lang w:bidi="ar"/>
        </w:rPr>
        <w:t>J</w:t>
      </w:r>
      <w:r w:rsidRPr="00A07BAF">
        <w:rPr>
          <w:szCs w:val="21"/>
          <w:lang w:bidi="ar"/>
        </w:rPr>
        <w:t xml:space="preserve"> = 17.2 Hz, 1H), 1.50 (s, 3H). </w:t>
      </w:r>
      <w:r w:rsidRPr="00A07BAF">
        <w:rPr>
          <w:szCs w:val="21"/>
          <w:vertAlign w:val="superscript"/>
          <w:lang w:bidi="ar"/>
        </w:rPr>
        <w:t>13</w:t>
      </w:r>
      <w:r w:rsidRPr="00A07BAF">
        <w:rPr>
          <w:szCs w:val="21"/>
          <w:lang w:bidi="ar"/>
        </w:rPr>
        <w:t>C NMR (100 MHz, CDCl</w:t>
      </w:r>
      <w:r w:rsidRPr="00A07BAF">
        <w:rPr>
          <w:szCs w:val="21"/>
          <w:vertAlign w:val="subscript"/>
          <w:lang w:bidi="ar"/>
        </w:rPr>
        <w:t>3</w:t>
      </w:r>
      <w:r w:rsidRPr="00A07BAF">
        <w:rPr>
          <w:szCs w:val="21"/>
          <w:lang w:bidi="ar"/>
        </w:rPr>
        <w:t xml:space="preserve">) </w:t>
      </w:r>
      <w:r w:rsidRPr="00A07BAF">
        <w:rPr>
          <w:i/>
          <w:iCs/>
          <w:szCs w:val="21"/>
          <w:lang w:bidi="ar"/>
        </w:rPr>
        <w:t>δ</w:t>
      </w:r>
      <w:r w:rsidRPr="00A07BAF">
        <w:rPr>
          <w:szCs w:val="21"/>
          <w:lang w:bidi="ar"/>
        </w:rPr>
        <w:t xml:space="preserve"> 161.6, 159.5 (d, </w:t>
      </w:r>
      <w:r w:rsidRPr="00A07BAF">
        <w:rPr>
          <w:i/>
          <w:iCs/>
          <w:szCs w:val="21"/>
          <w:lang w:bidi="ar"/>
        </w:rPr>
        <w:t>J</w:t>
      </w:r>
      <w:r w:rsidRPr="00A07BAF">
        <w:rPr>
          <w:szCs w:val="21"/>
          <w:lang w:bidi="ar"/>
        </w:rPr>
        <w:t xml:space="preserve"> = 243.4 Hz), 154.8, 150.2, 140.8, 140.2, 133.3, 131.4, 125.2, 122.5 (×2 ) (d, </w:t>
      </w:r>
      <w:r w:rsidRPr="00A07BAF">
        <w:rPr>
          <w:i/>
          <w:iCs/>
          <w:szCs w:val="21"/>
          <w:lang w:bidi="ar"/>
        </w:rPr>
        <w:t>J</w:t>
      </w:r>
      <w:r w:rsidRPr="00A07BAF">
        <w:rPr>
          <w:szCs w:val="21"/>
          <w:lang w:bidi="ar"/>
        </w:rPr>
        <w:t xml:space="preserve"> = 8.3 Hz), 116.3 (×2) (d, </w:t>
      </w:r>
      <w:r w:rsidRPr="00A07BAF">
        <w:rPr>
          <w:i/>
          <w:iCs/>
          <w:szCs w:val="21"/>
          <w:lang w:bidi="ar"/>
        </w:rPr>
        <w:t>J</w:t>
      </w:r>
      <w:r w:rsidRPr="00A07BAF">
        <w:rPr>
          <w:szCs w:val="21"/>
          <w:lang w:bidi="ar"/>
        </w:rPr>
        <w:t xml:space="preserve"> = 23.3 Hz), 116.0, 108.4, 61.2, 46.1, 45.8, 39.7 (×2), 39.4, 34.0, 22.9.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365.2037</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4D73EB52" w14:textId="77777777" w:rsidR="000068C0" w:rsidRPr="00A07BAF" w:rsidRDefault="000068C0" w:rsidP="000068C0">
      <w:pPr>
        <w:spacing w:line="360" w:lineRule="auto"/>
        <w:ind w:firstLineChars="200" w:firstLine="420"/>
        <w:rPr>
          <w:szCs w:val="21"/>
          <w:lang w:bidi="ar"/>
        </w:rPr>
      </w:pPr>
    </w:p>
    <w:p w14:paraId="73177A3C"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3c:</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)-2-(4-chlorophenoxy)-</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r w:rsidRPr="00A07BAF">
        <w:rPr>
          <w:rFonts w:hint="eastAsia"/>
          <w:b/>
          <w:bCs/>
          <w:szCs w:val="21"/>
          <w:lang w:bidi="ar"/>
        </w:rPr>
        <w:t>.</w:t>
      </w:r>
    </w:p>
    <w:p w14:paraId="66B93AA5" w14:textId="77777777" w:rsidR="000068C0" w:rsidRPr="00A07BAF" w:rsidRDefault="000068C0" w:rsidP="000068C0">
      <w:pPr>
        <w:spacing w:line="360" w:lineRule="auto"/>
        <w:ind w:firstLineChars="200" w:firstLine="420"/>
        <w:rPr>
          <w:szCs w:val="21"/>
          <w:lang w:bidi="ar"/>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lang w:bidi="ar"/>
        </w:rPr>
        <w:t xml:space="preserve"> </w:t>
      </w:r>
      <w:r w:rsidRPr="00A07BAF">
        <w:rPr>
          <w:rFonts w:hint="eastAsia"/>
          <w:szCs w:val="21"/>
          <w:lang w:bidi="ar"/>
        </w:rPr>
        <w:t>+16.0 (c 1.0, DCM);</w:t>
      </w:r>
      <w:r w:rsidRPr="00A07BAF">
        <w:rPr>
          <w:szCs w:val="21"/>
          <w:lang w:bidi="ar"/>
        </w:rPr>
        <w:t xml:space="preserve"> </w:t>
      </w:r>
      <w:r w:rsidRPr="00A07BAF">
        <w:rPr>
          <w:szCs w:val="21"/>
          <w:vertAlign w:val="superscript"/>
          <w:lang w:bidi="ar"/>
        </w:rPr>
        <w:t>1</w:t>
      </w:r>
      <w:r w:rsidRPr="00A07BAF">
        <w:rPr>
          <w:szCs w:val="21"/>
          <w:lang w:bidi="ar"/>
        </w:rPr>
        <w:t>H NMR (400 MHz, CDCl</w:t>
      </w:r>
      <w:r w:rsidRPr="00A07BAF">
        <w:rPr>
          <w:szCs w:val="21"/>
          <w:vertAlign w:val="subscript"/>
          <w:lang w:bidi="ar"/>
        </w:rPr>
        <w:t>3</w:t>
      </w:r>
      <w:r w:rsidRPr="00A07BAF">
        <w:rPr>
          <w:szCs w:val="21"/>
          <w:lang w:bidi="ar"/>
        </w:rPr>
        <w:t>)</w:t>
      </w:r>
      <w:r w:rsidRPr="00A07BAF">
        <w:rPr>
          <w:i/>
          <w:iCs/>
          <w:szCs w:val="21"/>
          <w:lang w:bidi="ar"/>
        </w:rPr>
        <w:t xml:space="preserve"> δ </w:t>
      </w:r>
      <w:r w:rsidRPr="00A07BAF">
        <w:rPr>
          <w:szCs w:val="21"/>
          <w:lang w:bidi="ar"/>
        </w:rPr>
        <w:t>7.89 (d,</w:t>
      </w:r>
      <w:r w:rsidRPr="00A07BAF">
        <w:rPr>
          <w:i/>
          <w:iCs/>
          <w:szCs w:val="21"/>
          <w:lang w:bidi="ar"/>
        </w:rPr>
        <w:t xml:space="preserve"> J</w:t>
      </w:r>
      <w:r w:rsidRPr="00A07BAF">
        <w:rPr>
          <w:szCs w:val="21"/>
          <w:lang w:bidi="ar"/>
        </w:rPr>
        <w:t xml:space="preserve"> = 8.6 Hz, 1H), 7.33 (d, </w:t>
      </w:r>
      <w:r w:rsidRPr="00A07BAF">
        <w:rPr>
          <w:i/>
          <w:iCs/>
          <w:szCs w:val="21"/>
          <w:lang w:bidi="ar"/>
        </w:rPr>
        <w:t>J</w:t>
      </w:r>
      <w:r w:rsidRPr="00A07BAF">
        <w:rPr>
          <w:szCs w:val="21"/>
          <w:lang w:bidi="ar"/>
        </w:rPr>
        <w:t xml:space="preserve"> = 8.8 </w:t>
      </w:r>
      <w:r w:rsidRPr="00A07BAF">
        <w:rPr>
          <w:szCs w:val="21"/>
          <w:lang w:bidi="ar"/>
        </w:rPr>
        <w:lastRenderedPageBreak/>
        <w:t xml:space="preserve">Hz, 2H), 7.10 (d, </w:t>
      </w:r>
      <w:r w:rsidRPr="00A07BAF">
        <w:rPr>
          <w:i/>
          <w:iCs/>
          <w:szCs w:val="21"/>
          <w:lang w:bidi="ar"/>
        </w:rPr>
        <w:t>J</w:t>
      </w:r>
      <w:r w:rsidRPr="00A07BAF">
        <w:rPr>
          <w:szCs w:val="21"/>
          <w:lang w:bidi="ar"/>
        </w:rPr>
        <w:t xml:space="preserve"> = 8.8 Hz, 2H), 6.65 (d, </w:t>
      </w:r>
      <w:r w:rsidRPr="00A07BAF">
        <w:rPr>
          <w:i/>
          <w:iCs/>
          <w:szCs w:val="21"/>
          <w:lang w:bidi="ar"/>
        </w:rPr>
        <w:t xml:space="preserve">J </w:t>
      </w:r>
      <w:r w:rsidRPr="00A07BAF">
        <w:rPr>
          <w:szCs w:val="21"/>
          <w:lang w:bidi="ar"/>
        </w:rPr>
        <w:t xml:space="preserve">= 8.6 Hz, 1H), 5.98 (dt, </w:t>
      </w:r>
      <w:r w:rsidRPr="00A07BAF">
        <w:rPr>
          <w:i/>
          <w:iCs/>
          <w:szCs w:val="21"/>
          <w:lang w:bidi="ar"/>
        </w:rPr>
        <w:t>J</w:t>
      </w:r>
      <w:r w:rsidRPr="00A07BAF">
        <w:rPr>
          <w:szCs w:val="21"/>
          <w:lang w:bidi="ar"/>
        </w:rPr>
        <w:t xml:space="preserve"> = 17.0, 10.4 Hz, 1H), 5.37 (d, </w:t>
      </w:r>
      <w:r w:rsidRPr="00A07BAF">
        <w:rPr>
          <w:i/>
          <w:iCs/>
          <w:szCs w:val="21"/>
          <w:lang w:bidi="ar"/>
        </w:rPr>
        <w:t xml:space="preserve">J </w:t>
      </w:r>
      <w:r w:rsidRPr="00A07BAF">
        <w:rPr>
          <w:szCs w:val="21"/>
          <w:lang w:bidi="ar"/>
        </w:rPr>
        <w:t xml:space="preserve">= 5.2 Hz, 1H), 5.22 (dd, </w:t>
      </w:r>
      <w:r w:rsidRPr="00A07BAF">
        <w:rPr>
          <w:i/>
          <w:iCs/>
          <w:szCs w:val="21"/>
          <w:lang w:bidi="ar"/>
        </w:rPr>
        <w:t xml:space="preserve">J </w:t>
      </w:r>
      <w:r w:rsidRPr="00A07BAF">
        <w:rPr>
          <w:szCs w:val="21"/>
          <w:lang w:bidi="ar"/>
        </w:rPr>
        <w:t>= 17.0, 2.0 Hz, 1H), 5.04 (dd,</w:t>
      </w:r>
      <w:r w:rsidRPr="00A07BAF">
        <w:rPr>
          <w:i/>
          <w:iCs/>
          <w:szCs w:val="21"/>
          <w:lang w:bidi="ar"/>
        </w:rPr>
        <w:t xml:space="preserve"> J </w:t>
      </w:r>
      <w:r w:rsidRPr="00A07BAF">
        <w:rPr>
          <w:szCs w:val="21"/>
          <w:lang w:bidi="ar"/>
        </w:rPr>
        <w:t xml:space="preserve">= 10.4, 2.0 Hz, 1H), 3.06 (dd, </w:t>
      </w:r>
      <w:r w:rsidRPr="00A07BAF">
        <w:rPr>
          <w:i/>
          <w:iCs/>
          <w:szCs w:val="21"/>
          <w:lang w:bidi="ar"/>
        </w:rPr>
        <w:t xml:space="preserve">J </w:t>
      </w:r>
      <w:r w:rsidRPr="00A07BAF">
        <w:rPr>
          <w:szCs w:val="21"/>
          <w:lang w:bidi="ar"/>
        </w:rPr>
        <w:t xml:space="preserve">= 17.8, 5.2 Hz, 1H), 2.87 (dd, </w:t>
      </w:r>
      <w:r w:rsidRPr="00A07BAF">
        <w:rPr>
          <w:i/>
          <w:iCs/>
          <w:szCs w:val="21"/>
          <w:lang w:bidi="ar"/>
        </w:rPr>
        <w:t>J</w:t>
      </w:r>
      <w:r w:rsidRPr="00A07BAF">
        <w:rPr>
          <w:szCs w:val="21"/>
          <w:lang w:bidi="ar"/>
        </w:rPr>
        <w:t xml:space="preserve"> = 10.4, 4.0 Hz, 1H), 2.84 (d, </w:t>
      </w:r>
      <w:r w:rsidRPr="00A07BAF">
        <w:rPr>
          <w:i/>
          <w:iCs/>
          <w:szCs w:val="21"/>
          <w:lang w:bidi="ar"/>
        </w:rPr>
        <w:t>J</w:t>
      </w:r>
      <w:r w:rsidRPr="00A07BAF">
        <w:rPr>
          <w:szCs w:val="21"/>
          <w:lang w:bidi="ar"/>
        </w:rPr>
        <w:t xml:space="preserve"> = 17.3 Hz, 1H), 2.39 (overlapped, 2H), 2.36 (s, 6H), 1.65 (d, </w:t>
      </w:r>
      <w:r w:rsidRPr="00A07BAF">
        <w:rPr>
          <w:i/>
          <w:iCs/>
          <w:szCs w:val="21"/>
          <w:lang w:bidi="ar"/>
        </w:rPr>
        <w:t>J</w:t>
      </w:r>
      <w:r w:rsidRPr="00A07BAF">
        <w:rPr>
          <w:szCs w:val="21"/>
          <w:lang w:bidi="ar"/>
        </w:rPr>
        <w:t xml:space="preserve"> = 17.3 Hz, 1H), 1.51 (s, 3H). </w:t>
      </w:r>
      <w:r w:rsidRPr="00A07BAF">
        <w:rPr>
          <w:szCs w:val="21"/>
          <w:vertAlign w:val="superscript"/>
          <w:lang w:bidi="ar"/>
        </w:rPr>
        <w:t>13</w:t>
      </w:r>
      <w:r w:rsidRPr="00A07BAF">
        <w:rPr>
          <w:szCs w:val="21"/>
          <w:lang w:bidi="ar"/>
        </w:rPr>
        <w:t>C NMR (100 MHz, CDCl</w:t>
      </w:r>
      <w:r w:rsidRPr="00A07BAF">
        <w:rPr>
          <w:szCs w:val="21"/>
          <w:vertAlign w:val="subscript"/>
          <w:lang w:bidi="ar"/>
        </w:rPr>
        <w:t>3</w:t>
      </w:r>
      <w:r w:rsidRPr="00A07BAF">
        <w:rPr>
          <w:szCs w:val="21"/>
          <w:lang w:bidi="ar"/>
        </w:rPr>
        <w:t xml:space="preserve">) </w:t>
      </w:r>
      <w:r w:rsidRPr="00A07BAF">
        <w:rPr>
          <w:i/>
          <w:iCs/>
          <w:szCs w:val="21"/>
          <w:lang w:bidi="ar"/>
        </w:rPr>
        <w:t>δ</w:t>
      </w:r>
      <w:r w:rsidRPr="00A07BAF">
        <w:rPr>
          <w:szCs w:val="21"/>
          <w:lang w:bidi="ar"/>
        </w:rPr>
        <w:t xml:space="preserve"> 161.2, 155.0, 153.2, 140.9, 140.4, 133.4, 132.0, 129.7 (×2), 129.5, 125.4, 122.2 (×</w:t>
      </w:r>
      <w:r w:rsidRPr="00A07BAF">
        <w:rPr>
          <w:rFonts w:hint="eastAsia"/>
          <w:szCs w:val="21"/>
          <w:lang w:bidi="ar"/>
        </w:rPr>
        <w:t>2</w:t>
      </w:r>
      <w:r w:rsidRPr="00A07BAF">
        <w:rPr>
          <w:szCs w:val="21"/>
          <w:lang w:bidi="ar"/>
        </w:rPr>
        <w:t xml:space="preserve">), 116.1, 109.0, 61.9, 46.2, 45.9, 39.8 (×2), 39.5, 34.1,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381.1735</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6B0BA6AD" w14:textId="77777777" w:rsidR="000068C0" w:rsidRPr="00A07BAF" w:rsidRDefault="000068C0" w:rsidP="000068C0">
      <w:pPr>
        <w:spacing w:line="360" w:lineRule="auto"/>
        <w:ind w:firstLineChars="200" w:firstLine="420"/>
        <w:rPr>
          <w:szCs w:val="21"/>
          <w:lang w:bidi="ar"/>
        </w:rPr>
      </w:pPr>
    </w:p>
    <w:p w14:paraId="390639C7"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3d:</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)-2-(4-bromophenoxy)-</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r w:rsidRPr="00A07BAF">
        <w:rPr>
          <w:rFonts w:hint="eastAsia"/>
          <w:b/>
          <w:bCs/>
          <w:szCs w:val="21"/>
          <w:lang w:bidi="ar"/>
        </w:rPr>
        <w:t>.</w:t>
      </w:r>
    </w:p>
    <w:p w14:paraId="3EE355BE"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szCs w:val="21"/>
        </w:rPr>
        <w:t xml:space="preserve"> </w:t>
      </w:r>
      <w:r w:rsidRPr="00A07BAF">
        <w:rPr>
          <w:rFonts w:hint="eastAsia"/>
          <w:szCs w:val="21"/>
        </w:rPr>
        <w:t>+4.9 (c 1.0, DCM);</w:t>
      </w:r>
      <w:r w:rsidRPr="00A07BAF">
        <w:rPr>
          <w:szCs w:val="21"/>
          <w:vertAlign w:val="superscript"/>
        </w:rPr>
        <w:t xml:space="preserve"> 1</w:t>
      </w:r>
      <w:r w:rsidRPr="00A07BAF">
        <w:rPr>
          <w:szCs w:val="21"/>
        </w:rPr>
        <w:t>H NMR (400 MHz, CDCl</w:t>
      </w:r>
      <w:r w:rsidRPr="00A07BAF">
        <w:rPr>
          <w:szCs w:val="21"/>
          <w:vertAlign w:val="subscript"/>
        </w:rPr>
        <w:t>3</w:t>
      </w:r>
      <w:r w:rsidRPr="00A07BAF">
        <w:rPr>
          <w:szCs w:val="21"/>
        </w:rPr>
        <w:t>)</w:t>
      </w:r>
      <w:r w:rsidRPr="00A07BAF">
        <w:rPr>
          <w:i/>
          <w:iCs/>
          <w:szCs w:val="21"/>
        </w:rPr>
        <w:t xml:space="preserve"> δ </w:t>
      </w:r>
      <w:r w:rsidRPr="00A07BAF">
        <w:rPr>
          <w:szCs w:val="21"/>
        </w:rPr>
        <w:t xml:space="preserve">7.83 (d, </w:t>
      </w:r>
      <w:r w:rsidRPr="00A07BAF">
        <w:rPr>
          <w:i/>
          <w:iCs/>
          <w:szCs w:val="21"/>
        </w:rPr>
        <w:t>J</w:t>
      </w:r>
      <w:r w:rsidRPr="00A07BAF">
        <w:rPr>
          <w:szCs w:val="21"/>
        </w:rPr>
        <w:t xml:space="preserve"> = 8.6 Hz, 1H), 7.47 (d, </w:t>
      </w:r>
      <w:r w:rsidRPr="00A07BAF">
        <w:rPr>
          <w:i/>
          <w:iCs/>
          <w:szCs w:val="21"/>
        </w:rPr>
        <w:t>J</w:t>
      </w:r>
      <w:r w:rsidRPr="00A07BAF">
        <w:rPr>
          <w:szCs w:val="21"/>
        </w:rPr>
        <w:t xml:space="preserve"> = 8.8 Hz, 2H), 7.05 (d, </w:t>
      </w:r>
      <w:r w:rsidRPr="00A07BAF">
        <w:rPr>
          <w:i/>
          <w:iCs/>
          <w:szCs w:val="21"/>
        </w:rPr>
        <w:t>J</w:t>
      </w:r>
      <w:r w:rsidRPr="00A07BAF">
        <w:rPr>
          <w:szCs w:val="21"/>
        </w:rPr>
        <w:t xml:space="preserve"> = 8.8 Hz, 2H), 6.65 (d, </w:t>
      </w:r>
      <w:r w:rsidRPr="00A07BAF">
        <w:rPr>
          <w:i/>
          <w:iCs/>
          <w:szCs w:val="21"/>
        </w:rPr>
        <w:t>J</w:t>
      </w:r>
      <w:r w:rsidRPr="00A07BAF">
        <w:rPr>
          <w:szCs w:val="21"/>
        </w:rPr>
        <w:t xml:space="preserve"> = 8.6 Hz, 1H), 5.97 (dt, </w:t>
      </w:r>
      <w:r w:rsidRPr="00A07BAF">
        <w:rPr>
          <w:i/>
          <w:iCs/>
          <w:szCs w:val="21"/>
        </w:rPr>
        <w:t xml:space="preserve">J </w:t>
      </w:r>
      <w:r w:rsidRPr="00A07BAF">
        <w:rPr>
          <w:szCs w:val="21"/>
        </w:rPr>
        <w:t>= 17.0, 10.0 Hz, 1H), 5.37 (d,</w:t>
      </w:r>
      <w:r w:rsidRPr="00A07BAF">
        <w:rPr>
          <w:i/>
          <w:iCs/>
          <w:szCs w:val="21"/>
        </w:rPr>
        <w:t xml:space="preserve"> J</w:t>
      </w:r>
      <w:r w:rsidRPr="00A07BAF">
        <w:rPr>
          <w:szCs w:val="21"/>
        </w:rPr>
        <w:t xml:space="preserve"> = 5.2 Hz, 1H), 5.22 (dd, </w:t>
      </w:r>
      <w:r w:rsidRPr="00A07BAF">
        <w:rPr>
          <w:i/>
          <w:iCs/>
          <w:szCs w:val="21"/>
        </w:rPr>
        <w:t>J</w:t>
      </w:r>
      <w:r w:rsidRPr="00A07BAF">
        <w:rPr>
          <w:szCs w:val="21"/>
        </w:rPr>
        <w:t xml:space="preserve"> = 17.0, 2.0 Hz, 1H), 5.05 (dd, </w:t>
      </w:r>
      <w:r w:rsidRPr="00A07BAF">
        <w:rPr>
          <w:i/>
          <w:iCs/>
          <w:szCs w:val="21"/>
        </w:rPr>
        <w:t>J</w:t>
      </w:r>
      <w:r w:rsidRPr="00A07BAF">
        <w:rPr>
          <w:szCs w:val="21"/>
        </w:rPr>
        <w:t xml:space="preserve"> = 10.0, 2.0 Hz, 1H), 3.06 (dd, </w:t>
      </w:r>
      <w:r w:rsidRPr="00A07BAF">
        <w:rPr>
          <w:i/>
          <w:iCs/>
          <w:szCs w:val="21"/>
        </w:rPr>
        <w:t xml:space="preserve">J </w:t>
      </w:r>
      <w:r w:rsidRPr="00A07BAF">
        <w:rPr>
          <w:szCs w:val="21"/>
        </w:rPr>
        <w:t>= 17.8, 5.2 Hz, 1H), 2.94 (dd,</w:t>
      </w:r>
      <w:r w:rsidRPr="00A07BAF">
        <w:rPr>
          <w:i/>
          <w:iCs/>
          <w:szCs w:val="21"/>
        </w:rPr>
        <w:t xml:space="preserve"> J</w:t>
      </w:r>
      <w:r w:rsidRPr="00A07BAF">
        <w:rPr>
          <w:szCs w:val="21"/>
        </w:rPr>
        <w:t xml:space="preserve"> = 10.0, 4.0 Hz, 1H), 2.91 (d, </w:t>
      </w:r>
      <w:r w:rsidRPr="00A07BAF">
        <w:rPr>
          <w:i/>
          <w:iCs/>
          <w:szCs w:val="21"/>
        </w:rPr>
        <w:t>J</w:t>
      </w:r>
      <w:r w:rsidRPr="00A07BAF">
        <w:rPr>
          <w:szCs w:val="21"/>
        </w:rPr>
        <w:t xml:space="preserve"> = 16.8 Hz, 1H), 2.46 (overlapped, 2H), 2.37 (s, 6H), 1.59 (d, </w:t>
      </w:r>
      <w:r w:rsidRPr="00A07BAF">
        <w:rPr>
          <w:i/>
          <w:iCs/>
          <w:szCs w:val="21"/>
        </w:rPr>
        <w:t xml:space="preserve">J </w:t>
      </w:r>
      <w:r w:rsidRPr="00A07BAF">
        <w:rPr>
          <w:szCs w:val="21"/>
        </w:rPr>
        <w:t xml:space="preserve">= 16.8 Hz, 1H), 1.44 (s, 3H). </w:t>
      </w:r>
      <w:r w:rsidRPr="00A07BAF">
        <w:rPr>
          <w:szCs w:val="21"/>
          <w:vertAlign w:val="superscript"/>
        </w:rPr>
        <w:t>13</w:t>
      </w:r>
      <w:r w:rsidRPr="00A07BAF">
        <w:rPr>
          <w:szCs w:val="21"/>
        </w:rPr>
        <w:t>C NMR (100 MHz, CDCl</w:t>
      </w:r>
      <w:r w:rsidRPr="00A07BAF">
        <w:rPr>
          <w:szCs w:val="21"/>
          <w:vertAlign w:val="subscript"/>
        </w:rPr>
        <w:t>3</w:t>
      </w:r>
      <w:r w:rsidRPr="00A07BAF">
        <w:rPr>
          <w:szCs w:val="21"/>
        </w:rPr>
        <w:t xml:space="preserve">) </w:t>
      </w:r>
      <w:r w:rsidRPr="00A07BAF">
        <w:rPr>
          <w:i/>
          <w:iCs/>
          <w:szCs w:val="21"/>
        </w:rPr>
        <w:t xml:space="preserve">δ </w:t>
      </w:r>
      <w:r w:rsidRPr="00A07BAF">
        <w:rPr>
          <w:szCs w:val="21"/>
        </w:rPr>
        <w:t xml:space="preserve">161.1, 155.0, 153.7, 140.8, 140.5, 133.4, 132.7(×2), 131.5, 125.3, 122.8(×2), 117.1, 116.2, 109.1, 61.5, 46.2, 45.9, 39.8(×2), 39.5, 34.1,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425.1233</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325D3AAF" w14:textId="77777777" w:rsidR="000068C0" w:rsidRPr="00A07BAF" w:rsidRDefault="000068C0" w:rsidP="000068C0">
      <w:pPr>
        <w:wordWrap w:val="0"/>
        <w:spacing w:line="360" w:lineRule="auto"/>
        <w:ind w:firstLineChars="200" w:firstLine="420"/>
        <w:rPr>
          <w:szCs w:val="21"/>
          <w:lang w:bidi="ar"/>
        </w:rPr>
      </w:pPr>
    </w:p>
    <w:p w14:paraId="3DA10B30"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3e:</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,7-trimethyl-2-(4-(</w:t>
      </w:r>
      <w:proofErr w:type="gramStart"/>
      <w:r w:rsidRPr="00A07BAF">
        <w:rPr>
          <w:b/>
          <w:bCs/>
          <w:szCs w:val="21"/>
          <w:lang w:bidi="ar"/>
        </w:rPr>
        <w:t>trifluoromethyl)phenoxy</w:t>
      </w:r>
      <w:proofErr w:type="gramEnd"/>
      <w:r w:rsidRPr="00A07BAF">
        <w:rPr>
          <w:b/>
          <w:bCs/>
          <w:szCs w:val="21"/>
          <w:lang w:bidi="ar"/>
        </w:rPr>
        <w:t>)-11-vinyl-9,10-dihydro-5,9-methanocycloocta[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66371271" w14:textId="77777777" w:rsidR="000068C0" w:rsidRPr="00A07BAF" w:rsidRDefault="000068C0" w:rsidP="000068C0">
      <w:pPr>
        <w:spacing w:line="360" w:lineRule="auto"/>
        <w:ind w:firstLineChars="200" w:firstLine="420"/>
        <w:rPr>
          <w:szCs w:val="21"/>
          <w:lang w:bidi="ar"/>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szCs w:val="21"/>
        </w:rPr>
        <w:t xml:space="preserve"> </w:t>
      </w:r>
      <w:r w:rsidRPr="00A07BAF">
        <w:rPr>
          <w:rFonts w:hint="eastAsia"/>
          <w:szCs w:val="21"/>
          <w:lang w:bidi="ar"/>
        </w:rPr>
        <w:t>+4.7 (c 1.0, DCM);</w:t>
      </w:r>
      <w:r w:rsidRPr="00A07BAF">
        <w:rPr>
          <w:szCs w:val="21"/>
          <w:lang w:bidi="ar"/>
        </w:rPr>
        <w:t xml:space="preserve"> </w:t>
      </w:r>
      <w:r w:rsidRPr="00A07BAF">
        <w:rPr>
          <w:szCs w:val="21"/>
          <w:vertAlign w:val="superscript"/>
          <w:lang w:bidi="ar"/>
        </w:rPr>
        <w:t>1</w:t>
      </w:r>
      <w:r w:rsidRPr="00A07BAF">
        <w:rPr>
          <w:szCs w:val="21"/>
          <w:lang w:bidi="ar"/>
        </w:rPr>
        <w:t>H NMR (400 MHz, CDCl</w:t>
      </w:r>
      <w:r w:rsidRPr="00A07BAF">
        <w:rPr>
          <w:szCs w:val="21"/>
          <w:vertAlign w:val="subscript"/>
          <w:lang w:bidi="ar"/>
        </w:rPr>
        <w:t>3</w:t>
      </w:r>
      <w:r w:rsidRPr="00A07BAF">
        <w:rPr>
          <w:szCs w:val="21"/>
          <w:lang w:bidi="ar"/>
        </w:rPr>
        <w:t xml:space="preserve">) </w:t>
      </w:r>
      <w:r w:rsidRPr="00A07BAF">
        <w:rPr>
          <w:i/>
          <w:iCs/>
          <w:szCs w:val="21"/>
          <w:lang w:bidi="ar"/>
        </w:rPr>
        <w:t>δ</w:t>
      </w:r>
      <w:r w:rsidRPr="00A07BAF">
        <w:rPr>
          <w:szCs w:val="21"/>
          <w:lang w:bidi="ar"/>
        </w:rPr>
        <w:t xml:space="preserve"> 7.94 (d, </w:t>
      </w:r>
      <w:r w:rsidRPr="00A07BAF">
        <w:rPr>
          <w:i/>
          <w:iCs/>
          <w:szCs w:val="21"/>
          <w:lang w:bidi="ar"/>
        </w:rPr>
        <w:t>J</w:t>
      </w:r>
      <w:r w:rsidRPr="00A07BAF">
        <w:rPr>
          <w:szCs w:val="21"/>
          <w:lang w:bidi="ar"/>
        </w:rPr>
        <w:t xml:space="preserve"> = 8.5 Hz, 1H), 7.62 (d, </w:t>
      </w:r>
      <w:r w:rsidRPr="00A07BAF">
        <w:rPr>
          <w:i/>
          <w:iCs/>
          <w:szCs w:val="21"/>
          <w:lang w:bidi="ar"/>
        </w:rPr>
        <w:t>J</w:t>
      </w:r>
      <w:r w:rsidRPr="00A07BAF">
        <w:rPr>
          <w:szCs w:val="21"/>
          <w:lang w:bidi="ar"/>
        </w:rPr>
        <w:t xml:space="preserve"> = 8.8 Hz, 2H), 7.24 (d, </w:t>
      </w:r>
      <w:r w:rsidRPr="00A07BAF">
        <w:rPr>
          <w:i/>
          <w:iCs/>
          <w:szCs w:val="21"/>
          <w:lang w:bidi="ar"/>
        </w:rPr>
        <w:t>J</w:t>
      </w:r>
      <w:r w:rsidRPr="00A07BAF">
        <w:rPr>
          <w:szCs w:val="21"/>
          <w:lang w:bidi="ar"/>
        </w:rPr>
        <w:t xml:space="preserve"> = 8.8 Hz, 2H), 6.73 (d, </w:t>
      </w:r>
      <w:r w:rsidRPr="00A07BAF">
        <w:rPr>
          <w:i/>
          <w:iCs/>
          <w:szCs w:val="21"/>
          <w:lang w:bidi="ar"/>
        </w:rPr>
        <w:t>J</w:t>
      </w:r>
      <w:r w:rsidRPr="00A07BAF">
        <w:rPr>
          <w:szCs w:val="21"/>
          <w:lang w:bidi="ar"/>
        </w:rPr>
        <w:t xml:space="preserve"> = 8.5 Hz, 1H), 5.98 (dt, </w:t>
      </w:r>
      <w:r w:rsidRPr="00A07BAF">
        <w:rPr>
          <w:i/>
          <w:iCs/>
          <w:szCs w:val="21"/>
          <w:lang w:bidi="ar"/>
        </w:rPr>
        <w:t>J</w:t>
      </w:r>
      <w:r w:rsidRPr="00A07BAF">
        <w:rPr>
          <w:szCs w:val="21"/>
          <w:lang w:bidi="ar"/>
        </w:rPr>
        <w:t xml:space="preserve"> = 17.0, 10.1 Hz, 1H), 5.37 (d, </w:t>
      </w:r>
      <w:r w:rsidRPr="00A07BAF">
        <w:rPr>
          <w:i/>
          <w:iCs/>
          <w:szCs w:val="21"/>
          <w:lang w:bidi="ar"/>
        </w:rPr>
        <w:t>J</w:t>
      </w:r>
      <w:r w:rsidRPr="00A07BAF">
        <w:rPr>
          <w:szCs w:val="21"/>
          <w:lang w:bidi="ar"/>
        </w:rPr>
        <w:t xml:space="preserve"> = 5.2 Hz, 1H), 5.22 (dd, </w:t>
      </w:r>
      <w:r w:rsidRPr="00A07BAF">
        <w:rPr>
          <w:i/>
          <w:iCs/>
          <w:szCs w:val="21"/>
          <w:lang w:bidi="ar"/>
        </w:rPr>
        <w:t>J</w:t>
      </w:r>
      <w:r w:rsidRPr="00A07BAF">
        <w:rPr>
          <w:szCs w:val="21"/>
          <w:lang w:bidi="ar"/>
        </w:rPr>
        <w:t xml:space="preserve"> = 17.0, 2.0 Hz, 1H), 5.05 (dd, </w:t>
      </w:r>
      <w:r w:rsidRPr="00A07BAF">
        <w:rPr>
          <w:i/>
          <w:iCs/>
          <w:szCs w:val="21"/>
          <w:lang w:bidi="ar"/>
        </w:rPr>
        <w:t>J</w:t>
      </w:r>
      <w:r w:rsidRPr="00A07BAF">
        <w:rPr>
          <w:szCs w:val="21"/>
          <w:lang w:bidi="ar"/>
        </w:rPr>
        <w:t xml:space="preserve"> = 10.0, 2.0 Hz, 1H), 3.07 (dd,</w:t>
      </w:r>
      <w:r w:rsidRPr="00A07BAF">
        <w:rPr>
          <w:i/>
          <w:iCs/>
          <w:szCs w:val="21"/>
          <w:lang w:bidi="ar"/>
        </w:rPr>
        <w:t xml:space="preserve"> J </w:t>
      </w:r>
      <w:r w:rsidRPr="00A07BAF">
        <w:rPr>
          <w:szCs w:val="21"/>
          <w:lang w:bidi="ar"/>
        </w:rPr>
        <w:t xml:space="preserve">= 17.6, 5.2 Hz, 1H), 2.95 (dd, </w:t>
      </w:r>
      <w:r w:rsidRPr="00A07BAF">
        <w:rPr>
          <w:i/>
          <w:iCs/>
          <w:szCs w:val="21"/>
          <w:lang w:bidi="ar"/>
        </w:rPr>
        <w:t xml:space="preserve">J </w:t>
      </w:r>
      <w:r w:rsidRPr="00A07BAF">
        <w:rPr>
          <w:szCs w:val="21"/>
          <w:lang w:bidi="ar"/>
        </w:rPr>
        <w:t xml:space="preserve">= 10.0, 4.0 Hz, 1H), 2.92 (d, </w:t>
      </w:r>
      <w:r w:rsidRPr="00A07BAF">
        <w:rPr>
          <w:i/>
          <w:iCs/>
          <w:szCs w:val="21"/>
          <w:lang w:bidi="ar"/>
        </w:rPr>
        <w:t>J</w:t>
      </w:r>
      <w:r w:rsidRPr="00A07BAF">
        <w:rPr>
          <w:szCs w:val="21"/>
          <w:lang w:bidi="ar"/>
        </w:rPr>
        <w:t xml:space="preserve"> = 17.5 Hz, 1H), 2.46 (overlapped, 2H), 2.44 (s, 6H), 1.66 (d, </w:t>
      </w:r>
      <w:r w:rsidRPr="00A07BAF">
        <w:rPr>
          <w:i/>
          <w:iCs/>
          <w:szCs w:val="21"/>
          <w:lang w:bidi="ar"/>
        </w:rPr>
        <w:t>J</w:t>
      </w:r>
      <w:r w:rsidRPr="00A07BAF">
        <w:rPr>
          <w:szCs w:val="21"/>
          <w:lang w:bidi="ar"/>
        </w:rPr>
        <w:t xml:space="preserve"> = 17.5 Hz, 1H), 1.51 (s, 3H).</w:t>
      </w:r>
      <w:r w:rsidRPr="00A07BAF">
        <w:rPr>
          <w:szCs w:val="21"/>
          <w:vertAlign w:val="superscript"/>
          <w:lang w:bidi="ar"/>
        </w:rPr>
        <w:t xml:space="preserve"> 13</w:t>
      </w:r>
      <w:r w:rsidRPr="00A07BAF">
        <w:rPr>
          <w:szCs w:val="21"/>
          <w:lang w:bidi="ar"/>
        </w:rPr>
        <w:t>C NMR (100 MHz, CDCl</w:t>
      </w:r>
      <w:r w:rsidRPr="00A07BAF">
        <w:rPr>
          <w:szCs w:val="21"/>
          <w:vertAlign w:val="subscript"/>
          <w:lang w:bidi="ar"/>
        </w:rPr>
        <w:t>3</w:t>
      </w:r>
      <w:r w:rsidRPr="00A07BAF">
        <w:rPr>
          <w:szCs w:val="21"/>
          <w:lang w:bidi="ar"/>
        </w:rPr>
        <w:t xml:space="preserve">) </w:t>
      </w:r>
      <w:r w:rsidRPr="00A07BAF">
        <w:rPr>
          <w:i/>
          <w:iCs/>
          <w:szCs w:val="21"/>
          <w:lang w:bidi="ar"/>
        </w:rPr>
        <w:t>δ</w:t>
      </w:r>
      <w:r w:rsidRPr="00A07BAF">
        <w:rPr>
          <w:szCs w:val="21"/>
          <w:lang w:bidi="ar"/>
        </w:rPr>
        <w:t xml:space="preserve"> 160.4, 157.6, 155.1, 140.7, 140.6, 133.4, 132.5, 127.2 (×2</w:t>
      </w:r>
      <w:r w:rsidRPr="00A07BAF">
        <w:rPr>
          <w:szCs w:val="21"/>
        </w:rPr>
        <w:t>)</w:t>
      </w:r>
      <w:r w:rsidRPr="00A07BAF">
        <w:rPr>
          <w:szCs w:val="21"/>
          <w:lang w:bidi="ar"/>
        </w:rPr>
        <w:t xml:space="preserve"> (q,</w:t>
      </w:r>
      <w:r w:rsidRPr="00A07BAF">
        <w:rPr>
          <w:i/>
          <w:iCs/>
          <w:szCs w:val="21"/>
          <w:lang w:bidi="ar"/>
        </w:rPr>
        <w:t xml:space="preserve"> J</w:t>
      </w:r>
      <w:r w:rsidRPr="00A07BAF">
        <w:rPr>
          <w:szCs w:val="21"/>
          <w:lang w:bidi="ar"/>
        </w:rPr>
        <w:t xml:space="preserve"> = 3.7 Hz), 126.1 (q, </w:t>
      </w:r>
      <w:r w:rsidRPr="00A07BAF">
        <w:rPr>
          <w:i/>
          <w:iCs/>
          <w:szCs w:val="21"/>
          <w:lang w:bidi="ar"/>
        </w:rPr>
        <w:t>J</w:t>
      </w:r>
      <w:r w:rsidRPr="00A07BAF">
        <w:rPr>
          <w:szCs w:val="21"/>
          <w:lang w:bidi="ar"/>
        </w:rPr>
        <w:t xml:space="preserve"> = 32.7 Hz), 125.7 (q, </w:t>
      </w:r>
      <w:r w:rsidRPr="00A07BAF">
        <w:rPr>
          <w:i/>
          <w:iCs/>
          <w:szCs w:val="21"/>
          <w:lang w:bidi="ar"/>
        </w:rPr>
        <w:t>J</w:t>
      </w:r>
      <w:r w:rsidRPr="00A07BAF">
        <w:rPr>
          <w:szCs w:val="21"/>
          <w:lang w:bidi="ar"/>
        </w:rPr>
        <w:t xml:space="preserve"> = 272.7 Hz), 125.3, 120.6 (×2</w:t>
      </w:r>
      <w:r w:rsidRPr="00A07BAF">
        <w:rPr>
          <w:szCs w:val="21"/>
        </w:rPr>
        <w:t>)</w:t>
      </w:r>
      <w:r w:rsidRPr="00A07BAF">
        <w:rPr>
          <w:szCs w:val="21"/>
          <w:lang w:bidi="ar"/>
        </w:rPr>
        <w:t>, 116.2, 109.8, 61.4, 46.3, 45.8, 39.8 (×2</w:t>
      </w:r>
      <w:r w:rsidRPr="00A07BAF">
        <w:rPr>
          <w:szCs w:val="21"/>
        </w:rPr>
        <w:t>)</w:t>
      </w:r>
      <w:r w:rsidRPr="00A07BAF">
        <w:rPr>
          <w:szCs w:val="21"/>
          <w:lang w:bidi="ar"/>
        </w:rPr>
        <w:t xml:space="preserve">, 39.5, 34.1,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415.1989</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69CB695E" w14:textId="77777777" w:rsidR="000068C0" w:rsidRPr="00A07BAF" w:rsidRDefault="000068C0" w:rsidP="000068C0">
      <w:pPr>
        <w:spacing w:line="360" w:lineRule="auto"/>
        <w:rPr>
          <w:szCs w:val="21"/>
          <w:lang w:bidi="ar"/>
        </w:rPr>
      </w:pPr>
    </w:p>
    <w:p w14:paraId="3B961FB4"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3f:</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,7-trimethyl-2-(p-tolyloxy)-11-vinyl-9,10-dihydro-5,9-methanocycloocta[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094B0D18" w14:textId="77777777" w:rsidR="000068C0" w:rsidRPr="00A07BAF" w:rsidRDefault="000068C0" w:rsidP="000068C0">
      <w:pPr>
        <w:spacing w:line="360" w:lineRule="auto"/>
        <w:ind w:firstLineChars="200" w:firstLine="420"/>
        <w:rPr>
          <w:rFonts w:ascii="Calibri" w:hAnsi="Calibri"/>
          <w:szCs w:val="21"/>
        </w:rPr>
      </w:pPr>
      <w:r w:rsidRPr="00A07BAF">
        <w:rPr>
          <w:rFonts w:cstheme="minorHAnsi"/>
          <w:szCs w:val="21"/>
        </w:rPr>
        <w:lastRenderedPageBreak/>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szCs w:val="21"/>
        </w:rPr>
        <w:t xml:space="preserve"> </w:t>
      </w:r>
      <w:r w:rsidRPr="00A07BAF">
        <w:rPr>
          <w:rFonts w:hint="eastAsia"/>
          <w:szCs w:val="21"/>
        </w:rPr>
        <w:t>+14.7 (c 1.0, DCM);</w:t>
      </w:r>
      <w:r w:rsidRPr="00A07BAF">
        <w:rPr>
          <w:szCs w:val="21"/>
        </w:rPr>
        <w:t xml:space="preserve"> </w:t>
      </w:r>
      <w:r w:rsidRPr="00A07BAF">
        <w:rPr>
          <w:szCs w:val="21"/>
          <w:vertAlign w:val="superscript"/>
        </w:rPr>
        <w:t>1</w:t>
      </w:r>
      <w:r w:rsidRPr="00A07BAF">
        <w:rPr>
          <w:szCs w:val="21"/>
        </w:rPr>
        <w:t>H NMR (400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7.85 (d,</w:t>
      </w:r>
      <w:r w:rsidRPr="00A07BAF">
        <w:rPr>
          <w:i/>
          <w:iCs/>
          <w:szCs w:val="21"/>
        </w:rPr>
        <w:t xml:space="preserve"> J</w:t>
      </w:r>
      <w:r w:rsidRPr="00A07BAF">
        <w:rPr>
          <w:szCs w:val="21"/>
        </w:rPr>
        <w:t xml:space="preserve"> = 8.5 Hz, 1H), 7.17 (d, </w:t>
      </w:r>
      <w:r w:rsidRPr="00A07BAF">
        <w:rPr>
          <w:i/>
          <w:iCs/>
          <w:szCs w:val="21"/>
        </w:rPr>
        <w:t>J</w:t>
      </w:r>
      <w:r w:rsidRPr="00A07BAF">
        <w:rPr>
          <w:szCs w:val="21"/>
        </w:rPr>
        <w:t xml:space="preserve"> = 8.8 Hz, 2H), 7.05 (d, </w:t>
      </w:r>
      <w:r w:rsidRPr="00A07BAF">
        <w:rPr>
          <w:i/>
          <w:iCs/>
          <w:szCs w:val="21"/>
        </w:rPr>
        <w:t>J</w:t>
      </w:r>
      <w:r w:rsidRPr="00A07BAF">
        <w:rPr>
          <w:szCs w:val="21"/>
        </w:rPr>
        <w:t xml:space="preserve"> = 8.8 Hz, 2H), 6.65 (d, </w:t>
      </w:r>
      <w:r w:rsidRPr="00A07BAF">
        <w:rPr>
          <w:i/>
          <w:iCs/>
          <w:szCs w:val="21"/>
        </w:rPr>
        <w:t>J</w:t>
      </w:r>
      <w:r w:rsidRPr="00A07BAF">
        <w:rPr>
          <w:szCs w:val="21"/>
        </w:rPr>
        <w:t xml:space="preserve"> = 8.5 Hz, 1H), 5.98 (dt, </w:t>
      </w:r>
      <w:r w:rsidRPr="00A07BAF">
        <w:rPr>
          <w:i/>
          <w:iCs/>
          <w:szCs w:val="21"/>
        </w:rPr>
        <w:t>J</w:t>
      </w:r>
      <w:r w:rsidRPr="00A07BAF">
        <w:rPr>
          <w:szCs w:val="21"/>
        </w:rPr>
        <w:t xml:space="preserve"> = 17.0, 10.0 Hz, 1H), 5.37 (d, </w:t>
      </w:r>
      <w:r w:rsidRPr="00A07BAF">
        <w:rPr>
          <w:i/>
          <w:iCs/>
          <w:szCs w:val="21"/>
        </w:rPr>
        <w:t>J</w:t>
      </w:r>
      <w:r w:rsidRPr="00A07BAF">
        <w:rPr>
          <w:szCs w:val="21"/>
        </w:rPr>
        <w:t xml:space="preserve"> = 5.2 Hz, 1H), 5.22 (dd, </w:t>
      </w:r>
      <w:r w:rsidRPr="00A07BAF">
        <w:rPr>
          <w:i/>
          <w:iCs/>
          <w:szCs w:val="21"/>
        </w:rPr>
        <w:t>J</w:t>
      </w:r>
      <w:r w:rsidRPr="00A07BAF">
        <w:rPr>
          <w:szCs w:val="21"/>
        </w:rPr>
        <w:t xml:space="preserve"> = 17.0, 2.0 Hz, 1H), 5.04 (dd, </w:t>
      </w:r>
      <w:r w:rsidRPr="00A07BAF">
        <w:rPr>
          <w:i/>
          <w:iCs/>
          <w:szCs w:val="21"/>
        </w:rPr>
        <w:t>J</w:t>
      </w:r>
      <w:r w:rsidRPr="00A07BAF">
        <w:rPr>
          <w:szCs w:val="21"/>
        </w:rPr>
        <w:t xml:space="preserve"> = 10.0, 2.0 Hz, 1H), 3.09 (dd, </w:t>
      </w:r>
      <w:r w:rsidRPr="00A07BAF">
        <w:rPr>
          <w:i/>
          <w:iCs/>
          <w:szCs w:val="21"/>
        </w:rPr>
        <w:t>J</w:t>
      </w:r>
      <w:r w:rsidRPr="00A07BAF">
        <w:rPr>
          <w:szCs w:val="21"/>
        </w:rPr>
        <w:t xml:space="preserve"> = 17.6, 5.2 Hz, 1H), 2.93 (dd,</w:t>
      </w:r>
      <w:r w:rsidRPr="00A07BAF">
        <w:rPr>
          <w:i/>
          <w:iCs/>
          <w:szCs w:val="21"/>
        </w:rPr>
        <w:t xml:space="preserve"> J</w:t>
      </w:r>
      <w:r w:rsidRPr="00A07BAF">
        <w:rPr>
          <w:szCs w:val="21"/>
        </w:rPr>
        <w:t xml:space="preserve"> = 10.0, 4.0 Hz, 1H), 2.90 (d, </w:t>
      </w:r>
      <w:r w:rsidRPr="00A07BAF">
        <w:rPr>
          <w:i/>
          <w:iCs/>
          <w:szCs w:val="21"/>
        </w:rPr>
        <w:t xml:space="preserve">J </w:t>
      </w:r>
      <w:r w:rsidRPr="00A07BAF">
        <w:rPr>
          <w:szCs w:val="21"/>
        </w:rPr>
        <w:t xml:space="preserve">= 17.2 Hz, 1H), 2.45 (overlapped, 2H), 2.36 (s, 6H), 2.35 (s, 3H), 1.65 (d, </w:t>
      </w:r>
      <w:r w:rsidRPr="00A07BAF">
        <w:rPr>
          <w:i/>
          <w:iCs/>
          <w:szCs w:val="21"/>
        </w:rPr>
        <w:t>J</w:t>
      </w:r>
      <w:r w:rsidRPr="00A07BAF">
        <w:rPr>
          <w:szCs w:val="21"/>
        </w:rPr>
        <w:t xml:space="preserve"> = 17.2 Hz, 1H), 1.51 (s, 3H). </w:t>
      </w:r>
      <w:r w:rsidRPr="00A07BAF">
        <w:rPr>
          <w:szCs w:val="21"/>
          <w:vertAlign w:val="superscript"/>
        </w:rPr>
        <w:t>13</w:t>
      </w:r>
      <w:r w:rsidRPr="00A07BAF">
        <w:rPr>
          <w:szCs w:val="21"/>
        </w:rPr>
        <w:t>C NMR (100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162.1, 155.0, 152.2, 140.9, 140.2, 134.2, 133.3, 130.3</w:t>
      </w:r>
      <w:r w:rsidRPr="00A07BAF">
        <w:rPr>
          <w:szCs w:val="21"/>
          <w:lang w:bidi="ar"/>
        </w:rPr>
        <w:t xml:space="preserve"> (</w:t>
      </w:r>
      <w:r w:rsidRPr="00A07BAF">
        <w:rPr>
          <w:szCs w:val="21"/>
        </w:rPr>
        <w:t>×2), 129.5, 125.4, 121.0</w:t>
      </w:r>
      <w:r w:rsidRPr="00A07BAF">
        <w:rPr>
          <w:szCs w:val="21"/>
          <w:lang w:bidi="ar"/>
        </w:rPr>
        <w:t xml:space="preserve"> (</w:t>
      </w:r>
      <w:r w:rsidRPr="00A07BAF">
        <w:rPr>
          <w:szCs w:val="21"/>
        </w:rPr>
        <w:t>×2), 116.1, 108.2, 61.4, 46.2, 45.9, 39.8</w:t>
      </w:r>
      <w:r w:rsidRPr="00A07BAF">
        <w:rPr>
          <w:szCs w:val="21"/>
          <w:lang w:bidi="ar"/>
        </w:rPr>
        <w:t xml:space="preserve"> (</w:t>
      </w:r>
      <w:r w:rsidRPr="00A07BAF">
        <w:rPr>
          <w:szCs w:val="21"/>
        </w:rPr>
        <w:t xml:space="preserve">×2), 39.5, 34.1, 23.0, 21.0.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361.2275</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1F41F6E3" w14:textId="77777777" w:rsidR="000068C0" w:rsidRPr="00A07BAF" w:rsidRDefault="000068C0" w:rsidP="000068C0">
      <w:pPr>
        <w:spacing w:line="360" w:lineRule="auto"/>
        <w:ind w:firstLineChars="200" w:firstLine="420"/>
        <w:rPr>
          <w:szCs w:val="21"/>
          <w:lang w:bidi="ar"/>
        </w:rPr>
      </w:pPr>
    </w:p>
    <w:p w14:paraId="40A9198A"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3g:</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)-2-(4-methoxyphenoxy)-</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32458A04" w14:textId="77777777" w:rsidR="000068C0" w:rsidRPr="00A07BAF" w:rsidRDefault="000068C0" w:rsidP="000068C0">
      <w:pPr>
        <w:spacing w:afterLines="50" w:after="156" w:line="360" w:lineRule="auto"/>
        <w:ind w:firstLineChars="200" w:firstLine="420"/>
        <w:rPr>
          <w:szCs w:val="21"/>
        </w:rPr>
      </w:pPr>
      <w:r w:rsidRPr="00A07BAF">
        <w:rPr>
          <w:szCs w:val="21"/>
          <w:lang w:bidi="ar"/>
        </w:rPr>
        <w:t xml:space="preserve"> </w:t>
      </w: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szCs w:val="21"/>
        </w:rPr>
        <w:t xml:space="preserve"> </w:t>
      </w:r>
      <w:r w:rsidRPr="00A07BAF">
        <w:rPr>
          <w:rFonts w:hint="eastAsia"/>
          <w:szCs w:val="21"/>
          <w:vertAlign w:val="superscript"/>
        </w:rPr>
        <w:t xml:space="preserve"> </w:t>
      </w:r>
      <w:r w:rsidRPr="00A07BAF">
        <w:rPr>
          <w:rFonts w:hint="eastAsia"/>
          <w:szCs w:val="21"/>
        </w:rPr>
        <w:t>+5.0 (c 1.0, DCM);</w:t>
      </w:r>
      <w:r w:rsidRPr="00A07BAF">
        <w:rPr>
          <w:szCs w:val="21"/>
        </w:rPr>
        <w:t xml:space="preserve"> </w:t>
      </w:r>
      <w:r w:rsidRPr="00A07BAF">
        <w:rPr>
          <w:szCs w:val="21"/>
          <w:vertAlign w:val="superscript"/>
        </w:rPr>
        <w:t>1</w:t>
      </w:r>
      <w:r w:rsidRPr="00A07BAF">
        <w:rPr>
          <w:szCs w:val="21"/>
        </w:rPr>
        <w:t>H NMR (400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7.85 (d, </w:t>
      </w:r>
      <w:r w:rsidRPr="00A07BAF">
        <w:rPr>
          <w:i/>
          <w:iCs/>
          <w:szCs w:val="21"/>
        </w:rPr>
        <w:t>J</w:t>
      </w:r>
      <w:r w:rsidRPr="00A07BAF">
        <w:rPr>
          <w:szCs w:val="21"/>
        </w:rPr>
        <w:t xml:space="preserve"> = 8.7 Hz, 1H), 7.09 (d, </w:t>
      </w:r>
      <w:r w:rsidRPr="00A07BAF">
        <w:rPr>
          <w:i/>
          <w:iCs/>
          <w:szCs w:val="21"/>
        </w:rPr>
        <w:t>J</w:t>
      </w:r>
      <w:r w:rsidRPr="00A07BAF">
        <w:rPr>
          <w:szCs w:val="21"/>
        </w:rPr>
        <w:t xml:space="preserve"> = 8.8 Hz, 2H), 6.91 (d,</w:t>
      </w:r>
      <w:r w:rsidRPr="00A07BAF">
        <w:rPr>
          <w:i/>
          <w:iCs/>
          <w:szCs w:val="21"/>
        </w:rPr>
        <w:t xml:space="preserve"> J </w:t>
      </w:r>
      <w:r w:rsidRPr="00A07BAF">
        <w:rPr>
          <w:szCs w:val="21"/>
        </w:rPr>
        <w:t xml:space="preserve">= 8.8 Hz, 2H), 6.53 (d, </w:t>
      </w:r>
      <w:r w:rsidRPr="00A07BAF">
        <w:rPr>
          <w:i/>
          <w:iCs/>
          <w:szCs w:val="21"/>
        </w:rPr>
        <w:t>J</w:t>
      </w:r>
      <w:r w:rsidRPr="00A07BAF">
        <w:rPr>
          <w:szCs w:val="21"/>
        </w:rPr>
        <w:t xml:space="preserve"> = 8.7 Hz, 1H), 5.98 (dt,</w:t>
      </w:r>
      <w:r w:rsidRPr="00A07BAF">
        <w:rPr>
          <w:i/>
          <w:iCs/>
          <w:szCs w:val="21"/>
        </w:rPr>
        <w:t xml:space="preserve"> J</w:t>
      </w:r>
      <w:r w:rsidRPr="00A07BAF">
        <w:rPr>
          <w:szCs w:val="21"/>
        </w:rPr>
        <w:t xml:space="preserve"> = 17.0, 10.1 Hz, 1H), 5.37 (d, </w:t>
      </w:r>
      <w:r w:rsidRPr="00A07BAF">
        <w:rPr>
          <w:i/>
          <w:iCs/>
          <w:szCs w:val="21"/>
        </w:rPr>
        <w:t>J</w:t>
      </w:r>
      <w:r w:rsidRPr="00A07BAF">
        <w:rPr>
          <w:szCs w:val="21"/>
        </w:rPr>
        <w:t xml:space="preserve"> = 5.2 Hz, 1H), 5.22 (dd,</w:t>
      </w:r>
      <w:r w:rsidRPr="00A07BAF">
        <w:rPr>
          <w:i/>
          <w:iCs/>
          <w:szCs w:val="21"/>
        </w:rPr>
        <w:t xml:space="preserve"> J</w:t>
      </w:r>
      <w:r w:rsidRPr="00A07BAF">
        <w:rPr>
          <w:szCs w:val="21"/>
        </w:rPr>
        <w:t xml:space="preserve"> = 17.0, 2.0 Hz, 1H), 5.05 (dd,</w:t>
      </w:r>
      <w:r w:rsidRPr="00A07BAF">
        <w:rPr>
          <w:i/>
          <w:iCs/>
          <w:szCs w:val="21"/>
        </w:rPr>
        <w:t xml:space="preserve"> J </w:t>
      </w:r>
      <w:r w:rsidRPr="00A07BAF">
        <w:rPr>
          <w:szCs w:val="21"/>
        </w:rPr>
        <w:t>= 10.1, 2.0 Hz, 1H), 3.81 (s, 3H), 3.08 (dd,</w:t>
      </w:r>
      <w:r w:rsidRPr="00A07BAF">
        <w:rPr>
          <w:i/>
          <w:iCs/>
          <w:szCs w:val="21"/>
        </w:rPr>
        <w:t xml:space="preserve"> J</w:t>
      </w:r>
      <w:r w:rsidRPr="00A07BAF">
        <w:rPr>
          <w:szCs w:val="21"/>
        </w:rPr>
        <w:t xml:space="preserve"> = 17.6, 5.2 Hz, 1H), 2.93 (dd,</w:t>
      </w:r>
      <w:r w:rsidRPr="00A07BAF">
        <w:rPr>
          <w:i/>
          <w:iCs/>
          <w:szCs w:val="21"/>
        </w:rPr>
        <w:t xml:space="preserve"> J </w:t>
      </w:r>
      <w:r w:rsidRPr="00A07BAF">
        <w:rPr>
          <w:szCs w:val="21"/>
        </w:rPr>
        <w:t xml:space="preserve">= 10.4, 4.0 Hz, 1H), 2.90 (d, </w:t>
      </w:r>
      <w:r w:rsidRPr="00A07BAF">
        <w:rPr>
          <w:i/>
          <w:iCs/>
          <w:szCs w:val="21"/>
        </w:rPr>
        <w:t xml:space="preserve">J </w:t>
      </w:r>
      <w:r w:rsidRPr="00A07BAF">
        <w:rPr>
          <w:szCs w:val="21"/>
        </w:rPr>
        <w:t xml:space="preserve">= 16.8 Hz, 1H), 2.45 (overlapped, 2H), 2.44 (s, 6H), 1.69 (d, </w:t>
      </w:r>
      <w:r w:rsidRPr="00A07BAF">
        <w:rPr>
          <w:i/>
          <w:iCs/>
          <w:szCs w:val="21"/>
        </w:rPr>
        <w:t>J</w:t>
      </w:r>
      <w:r w:rsidRPr="00A07BAF">
        <w:rPr>
          <w:szCs w:val="21"/>
        </w:rPr>
        <w:t xml:space="preserve"> = 16.8 Hz, 1H), 1.50 (s, 3H). </w:t>
      </w:r>
      <w:r w:rsidRPr="00A07BAF">
        <w:rPr>
          <w:szCs w:val="21"/>
          <w:vertAlign w:val="superscript"/>
        </w:rPr>
        <w:t>13</w:t>
      </w:r>
      <w:r w:rsidRPr="00A07BAF">
        <w:rPr>
          <w:szCs w:val="21"/>
        </w:rPr>
        <w:t>C NMR (125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162.4, 156.6, 154.9, 147.9, 140.8, 140.2, 133.3, 130.7, 125.4, 122.3</w:t>
      </w:r>
      <w:r w:rsidRPr="00A07BAF">
        <w:rPr>
          <w:szCs w:val="21"/>
          <w:lang w:bidi="ar"/>
        </w:rPr>
        <w:t xml:space="preserve"> (</w:t>
      </w:r>
      <w:r w:rsidRPr="00A07BAF">
        <w:rPr>
          <w:szCs w:val="21"/>
        </w:rPr>
        <w:t>×2), 116.2, 114.9</w:t>
      </w:r>
      <w:r w:rsidRPr="00A07BAF">
        <w:rPr>
          <w:szCs w:val="21"/>
          <w:lang w:bidi="ar"/>
        </w:rPr>
        <w:t xml:space="preserve"> (</w:t>
      </w:r>
      <w:r w:rsidRPr="00A07BAF">
        <w:rPr>
          <w:szCs w:val="21"/>
        </w:rPr>
        <w:t>×2), 107.9, 61.0, 55.7, 46.1, 45.9, 39.8</w:t>
      </w:r>
      <w:r w:rsidRPr="00A07BAF">
        <w:rPr>
          <w:szCs w:val="21"/>
          <w:lang w:bidi="ar"/>
        </w:rPr>
        <w:t xml:space="preserve"> (</w:t>
      </w:r>
      <w:r w:rsidRPr="00A07BAF">
        <w:rPr>
          <w:szCs w:val="21"/>
        </w:rPr>
        <w:t xml:space="preserve">×2), 39.5, 34.1,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377.2223</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30CC8ED9" w14:textId="77777777" w:rsidR="000068C0" w:rsidRPr="00A07BAF" w:rsidRDefault="000068C0" w:rsidP="000068C0">
      <w:pPr>
        <w:spacing w:line="360" w:lineRule="auto"/>
        <w:rPr>
          <w:szCs w:val="21"/>
          <w:lang w:bidi="ar"/>
        </w:rPr>
      </w:pPr>
    </w:p>
    <w:p w14:paraId="3290FB0B"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3h:</w:t>
      </w:r>
      <w:r w:rsidRPr="00A07BAF">
        <w:rPr>
          <w:szCs w:val="21"/>
          <w:lang w:bidi="ar"/>
        </w:rPr>
        <w:t xml:space="preserve"> </w:t>
      </w:r>
      <w:r w:rsidRPr="00A07BAF">
        <w:rPr>
          <w:b/>
          <w:bCs/>
          <w:szCs w:val="21"/>
          <w:lang w:bidi="ar"/>
        </w:rPr>
        <w:t>Methyl 4-(((5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)-5-(dimethylamino)-7-methyl-11-vinyl-5,6,9,</w:t>
      </w:r>
      <w:r w:rsidRPr="00A07BAF">
        <w:rPr>
          <w:rFonts w:hint="eastAsia"/>
          <w:b/>
          <w:bCs/>
          <w:szCs w:val="21"/>
          <w:lang w:bidi="ar"/>
        </w:rPr>
        <w:t>10-</w:t>
      </w:r>
      <w:r w:rsidRPr="00A07BAF">
        <w:rPr>
          <w:b/>
          <w:bCs/>
          <w:szCs w:val="21"/>
          <w:lang w:bidi="ar"/>
        </w:rPr>
        <w:t>tetrahydro-5,9-methanocycloocta[</w:t>
      </w:r>
      <w:r w:rsidRPr="00A07BAF">
        <w:rPr>
          <w:b/>
          <w:bCs/>
          <w:i/>
          <w:iCs/>
          <w:szCs w:val="21"/>
          <w:lang w:bidi="ar"/>
        </w:rPr>
        <w:t>b</w:t>
      </w:r>
      <w:r w:rsidRPr="00A07BAF">
        <w:rPr>
          <w:b/>
          <w:bCs/>
          <w:szCs w:val="21"/>
          <w:lang w:bidi="ar"/>
        </w:rPr>
        <w:t>]pyridin-2-</w:t>
      </w:r>
      <w:proofErr w:type="gramStart"/>
      <w:r w:rsidRPr="00A07BAF">
        <w:rPr>
          <w:b/>
          <w:bCs/>
          <w:szCs w:val="21"/>
          <w:lang w:bidi="ar"/>
        </w:rPr>
        <w:t>yl)oxy</w:t>
      </w:r>
      <w:proofErr w:type="gramEnd"/>
      <w:r w:rsidRPr="00A07BAF">
        <w:rPr>
          <w:b/>
          <w:bCs/>
          <w:szCs w:val="21"/>
          <w:lang w:bidi="ar"/>
        </w:rPr>
        <w:t>)benzoate</w:t>
      </w:r>
    </w:p>
    <w:p w14:paraId="7EFB9129"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szCs w:val="21"/>
        </w:rPr>
        <w:t xml:space="preserve"> </w:t>
      </w:r>
      <w:r w:rsidRPr="00A07BAF">
        <w:rPr>
          <w:rFonts w:hint="eastAsia"/>
          <w:szCs w:val="21"/>
        </w:rPr>
        <w:t>+5.7 (c 1.0, DCM);</w:t>
      </w:r>
      <w:r w:rsidRPr="00A07BAF">
        <w:rPr>
          <w:szCs w:val="21"/>
        </w:rPr>
        <w:t xml:space="preserve"> </w:t>
      </w:r>
      <w:r w:rsidRPr="00A07BAF">
        <w:rPr>
          <w:szCs w:val="21"/>
          <w:vertAlign w:val="superscript"/>
        </w:rPr>
        <w:t>1</w:t>
      </w:r>
      <w:r w:rsidRPr="00A07BAF">
        <w:rPr>
          <w:szCs w:val="21"/>
        </w:rPr>
        <w:t>H NMR (400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8.05 (d, </w:t>
      </w:r>
      <w:r w:rsidRPr="00A07BAF">
        <w:rPr>
          <w:i/>
          <w:iCs/>
          <w:szCs w:val="21"/>
        </w:rPr>
        <w:t>J</w:t>
      </w:r>
      <w:r w:rsidRPr="00A07BAF">
        <w:rPr>
          <w:szCs w:val="21"/>
        </w:rPr>
        <w:t xml:space="preserve"> = 8.8 Hz, 2H), 7.93 (d, </w:t>
      </w:r>
      <w:r w:rsidRPr="00A07BAF">
        <w:rPr>
          <w:i/>
          <w:iCs/>
          <w:szCs w:val="21"/>
        </w:rPr>
        <w:t>J</w:t>
      </w:r>
      <w:r w:rsidRPr="00A07BAF">
        <w:rPr>
          <w:szCs w:val="21"/>
        </w:rPr>
        <w:t xml:space="preserve"> = 8.5 Hz, 1H), 7.18 (d, </w:t>
      </w:r>
      <w:r w:rsidRPr="00A07BAF">
        <w:rPr>
          <w:i/>
          <w:iCs/>
          <w:szCs w:val="21"/>
        </w:rPr>
        <w:t>J</w:t>
      </w:r>
      <w:r w:rsidRPr="00A07BAF">
        <w:rPr>
          <w:szCs w:val="21"/>
        </w:rPr>
        <w:t xml:space="preserve"> = 8.8 Hz, 2H), 6.73 (d, </w:t>
      </w:r>
      <w:r w:rsidRPr="00A07BAF">
        <w:rPr>
          <w:i/>
          <w:iCs/>
          <w:szCs w:val="21"/>
        </w:rPr>
        <w:t>J</w:t>
      </w:r>
      <w:r w:rsidRPr="00A07BAF">
        <w:rPr>
          <w:szCs w:val="21"/>
        </w:rPr>
        <w:t xml:space="preserve"> = 8.5 Hz, 1H), 5.99 (dt, </w:t>
      </w:r>
      <w:r w:rsidRPr="00A07BAF">
        <w:rPr>
          <w:i/>
          <w:iCs/>
          <w:szCs w:val="21"/>
        </w:rPr>
        <w:t>J</w:t>
      </w:r>
      <w:r w:rsidRPr="00A07BAF">
        <w:rPr>
          <w:szCs w:val="21"/>
        </w:rPr>
        <w:t xml:space="preserve"> = 17.0, 10.0 Hz, 1H), 5.38 (d, </w:t>
      </w:r>
      <w:r w:rsidRPr="00A07BAF">
        <w:rPr>
          <w:i/>
          <w:iCs/>
          <w:szCs w:val="21"/>
        </w:rPr>
        <w:t>J</w:t>
      </w:r>
      <w:r w:rsidRPr="00A07BAF">
        <w:rPr>
          <w:szCs w:val="21"/>
        </w:rPr>
        <w:t xml:space="preserve"> = 5.2 Hz, 1H), 5.22 (dd, </w:t>
      </w:r>
      <w:r w:rsidRPr="00A07BAF">
        <w:rPr>
          <w:i/>
          <w:iCs/>
          <w:szCs w:val="21"/>
        </w:rPr>
        <w:t>J</w:t>
      </w:r>
      <w:r w:rsidRPr="00A07BAF">
        <w:rPr>
          <w:szCs w:val="21"/>
        </w:rPr>
        <w:t xml:space="preserve"> = 17.0, 2.0 Hz, 1H), 5.05 (dd, </w:t>
      </w:r>
      <w:r w:rsidRPr="00A07BAF">
        <w:rPr>
          <w:i/>
          <w:iCs/>
          <w:szCs w:val="21"/>
        </w:rPr>
        <w:t>J</w:t>
      </w:r>
      <w:r w:rsidRPr="00A07BAF">
        <w:rPr>
          <w:szCs w:val="21"/>
        </w:rPr>
        <w:t xml:space="preserve"> = 10.0, 2.0 Hz, 1H), 3.91 (s, 3H), 3.08 (dd, </w:t>
      </w:r>
      <w:r w:rsidRPr="00A07BAF">
        <w:rPr>
          <w:i/>
          <w:iCs/>
          <w:szCs w:val="21"/>
        </w:rPr>
        <w:t>J</w:t>
      </w:r>
      <w:r w:rsidRPr="00A07BAF">
        <w:rPr>
          <w:szCs w:val="21"/>
        </w:rPr>
        <w:t xml:space="preserve"> = 17.6, 5.2 Hz, 1H), 2.94 (dd, </w:t>
      </w:r>
      <w:r w:rsidRPr="00A07BAF">
        <w:rPr>
          <w:i/>
          <w:iCs/>
          <w:szCs w:val="21"/>
        </w:rPr>
        <w:t>J</w:t>
      </w:r>
      <w:r w:rsidRPr="00A07BAF">
        <w:rPr>
          <w:szCs w:val="21"/>
        </w:rPr>
        <w:t xml:space="preserve"> = 10.4, 4.0 Hz, 1H), 2.91 (d, </w:t>
      </w:r>
      <w:r w:rsidRPr="00A07BAF">
        <w:rPr>
          <w:i/>
          <w:iCs/>
          <w:szCs w:val="21"/>
        </w:rPr>
        <w:t>J</w:t>
      </w:r>
      <w:r w:rsidRPr="00A07BAF">
        <w:rPr>
          <w:szCs w:val="21"/>
        </w:rPr>
        <w:t xml:space="preserve"> = 17.2 Hz, 1H), 2.45 (overlapped, 2H), 2.43 (s, 6H), 1.67 (d, J = 17.2 Hz, 1H), 1.51 (s, 3H). </w:t>
      </w:r>
      <w:r w:rsidRPr="00A07BAF">
        <w:rPr>
          <w:szCs w:val="21"/>
          <w:vertAlign w:val="superscript"/>
        </w:rPr>
        <w:t>13</w:t>
      </w:r>
      <w:r w:rsidRPr="00A07BAF">
        <w:rPr>
          <w:szCs w:val="21"/>
        </w:rPr>
        <w:t>C NMR (125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166.8, 160.4, 158.9, 155.2, 140.8, 140.6, 133.4, 132.7, 131.6</w:t>
      </w:r>
      <w:r w:rsidRPr="00A07BAF">
        <w:rPr>
          <w:szCs w:val="21"/>
          <w:lang w:bidi="ar"/>
        </w:rPr>
        <w:t xml:space="preserve"> (</w:t>
      </w:r>
      <w:r w:rsidRPr="00A07BAF">
        <w:rPr>
          <w:szCs w:val="21"/>
        </w:rPr>
        <w:t>×2), 125.8, 125.3, 119.9</w:t>
      </w:r>
      <w:r w:rsidRPr="00A07BAF">
        <w:rPr>
          <w:szCs w:val="21"/>
          <w:lang w:bidi="ar"/>
        </w:rPr>
        <w:t xml:space="preserve"> (</w:t>
      </w:r>
      <w:r w:rsidRPr="00A07BAF">
        <w:rPr>
          <w:szCs w:val="21"/>
        </w:rPr>
        <w:t>×2), 116.1, 110.0, 61.3, 52.2, 46.3, 45.9, 39.9</w:t>
      </w:r>
      <w:r w:rsidRPr="00A07BAF">
        <w:rPr>
          <w:szCs w:val="21"/>
          <w:lang w:bidi="ar"/>
        </w:rPr>
        <w:t xml:space="preserve"> (</w:t>
      </w:r>
      <w:r w:rsidRPr="00A07BAF">
        <w:rPr>
          <w:szCs w:val="21"/>
        </w:rPr>
        <w:t xml:space="preserve">×2), 39.5, 34.1,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405.2168</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13FCCCA1" w14:textId="77777777" w:rsidR="000068C0" w:rsidRPr="00A07BAF" w:rsidRDefault="000068C0" w:rsidP="000068C0">
      <w:pPr>
        <w:spacing w:line="360" w:lineRule="auto"/>
        <w:ind w:firstLineChars="200" w:firstLine="420"/>
        <w:rPr>
          <w:szCs w:val="21"/>
          <w:lang w:bidi="ar"/>
        </w:rPr>
      </w:pPr>
    </w:p>
    <w:p w14:paraId="64430458"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lastRenderedPageBreak/>
        <w:t>化合物</w:t>
      </w:r>
      <w:r w:rsidRPr="00A07BAF">
        <w:rPr>
          <w:rFonts w:hint="eastAsia"/>
          <w:szCs w:val="21"/>
          <w:lang w:bidi="ar"/>
        </w:rPr>
        <w:t>3i</w:t>
      </w:r>
      <w:bookmarkStart w:id="1" w:name="_Ref162201194"/>
      <w:r w:rsidRPr="00A07BAF">
        <w:rPr>
          <w:rFonts w:hint="eastAsia"/>
          <w:szCs w:val="21"/>
          <w:lang w:bidi="ar"/>
        </w:rPr>
        <w:t>:</w:t>
      </w:r>
      <w:r w:rsidRPr="00A07BAF">
        <w:rPr>
          <w:szCs w:val="21"/>
          <w:lang w:bidi="ar"/>
        </w:rPr>
        <w:t xml:space="preserve"> </w:t>
      </w:r>
      <w:r w:rsidRPr="00A07BAF">
        <w:rPr>
          <w:b/>
          <w:bCs/>
          <w:szCs w:val="21"/>
          <w:lang w:bidi="ar"/>
        </w:rPr>
        <w:t>4-(((5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)-5-(dimethylamino)-7-methyl-11-vinyl-5,6,9,10-tetrahydro-5,9-</w:t>
      </w:r>
      <w:bookmarkEnd w:id="1"/>
      <w:r w:rsidRPr="00A07BAF">
        <w:rPr>
          <w:b/>
          <w:bCs/>
          <w:szCs w:val="21"/>
          <w:lang w:bidi="ar"/>
        </w:rPr>
        <w:t>methanocycloocta[</w:t>
      </w:r>
      <w:r w:rsidRPr="00A07BAF">
        <w:rPr>
          <w:b/>
          <w:bCs/>
          <w:i/>
          <w:iCs/>
          <w:szCs w:val="21"/>
          <w:lang w:bidi="ar"/>
        </w:rPr>
        <w:t>b</w:t>
      </w:r>
      <w:r w:rsidRPr="00A07BAF">
        <w:rPr>
          <w:b/>
          <w:bCs/>
          <w:szCs w:val="21"/>
          <w:lang w:bidi="ar"/>
        </w:rPr>
        <w:t>]pyridin-2-</w:t>
      </w:r>
      <w:proofErr w:type="gramStart"/>
      <w:r w:rsidRPr="00A07BAF">
        <w:rPr>
          <w:b/>
          <w:bCs/>
          <w:szCs w:val="21"/>
          <w:lang w:bidi="ar"/>
        </w:rPr>
        <w:t>yl)oxy</w:t>
      </w:r>
      <w:proofErr w:type="gramEnd"/>
      <w:r w:rsidRPr="00A07BAF">
        <w:rPr>
          <w:b/>
          <w:bCs/>
          <w:szCs w:val="21"/>
          <w:lang w:bidi="ar"/>
        </w:rPr>
        <w:t>)benzaldehyde</w:t>
      </w:r>
    </w:p>
    <w:p w14:paraId="7A0A8539"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 w:val="15"/>
          <w:szCs w:val="15"/>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rPr>
        <w:t xml:space="preserve"> </w:t>
      </w:r>
      <w:r w:rsidRPr="00A07BAF">
        <w:rPr>
          <w:rFonts w:hint="eastAsia"/>
          <w:szCs w:val="21"/>
        </w:rPr>
        <w:t>+7.0 (c 1.0, DCM);</w:t>
      </w:r>
      <w:r w:rsidRPr="00A07BAF">
        <w:rPr>
          <w:szCs w:val="21"/>
        </w:rPr>
        <w:t xml:space="preserve"> </w:t>
      </w:r>
      <w:r w:rsidRPr="00A07BAF">
        <w:rPr>
          <w:szCs w:val="21"/>
          <w:vertAlign w:val="superscript"/>
        </w:rPr>
        <w:t>1</w:t>
      </w:r>
      <w:r w:rsidRPr="00A07BAF">
        <w:rPr>
          <w:szCs w:val="21"/>
        </w:rPr>
        <w:t>H NMR (400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9.95 (s, 1H), 7.98 (d, </w:t>
      </w:r>
      <w:r w:rsidRPr="00A07BAF">
        <w:rPr>
          <w:i/>
          <w:iCs/>
          <w:szCs w:val="21"/>
        </w:rPr>
        <w:t>J</w:t>
      </w:r>
      <w:r w:rsidRPr="00A07BAF">
        <w:rPr>
          <w:szCs w:val="21"/>
        </w:rPr>
        <w:t xml:space="preserve"> = 8.5 Hz, 1H), 7.89 (d, </w:t>
      </w:r>
      <w:r w:rsidRPr="00A07BAF">
        <w:rPr>
          <w:i/>
          <w:iCs/>
          <w:szCs w:val="21"/>
        </w:rPr>
        <w:t>J</w:t>
      </w:r>
      <w:r w:rsidRPr="00A07BAF">
        <w:rPr>
          <w:szCs w:val="21"/>
        </w:rPr>
        <w:t xml:space="preserve"> = 8.6 Hz, 2H), 7.27 (d, </w:t>
      </w:r>
      <w:r w:rsidRPr="00A07BAF">
        <w:rPr>
          <w:i/>
          <w:iCs/>
          <w:szCs w:val="21"/>
        </w:rPr>
        <w:t>J</w:t>
      </w:r>
      <w:r w:rsidRPr="00A07BAF">
        <w:rPr>
          <w:szCs w:val="21"/>
        </w:rPr>
        <w:t xml:space="preserve"> = 8.6 Hz, 2H), 6.79 (d, </w:t>
      </w:r>
      <w:r w:rsidRPr="00A07BAF">
        <w:rPr>
          <w:i/>
          <w:iCs/>
          <w:szCs w:val="21"/>
        </w:rPr>
        <w:t>J</w:t>
      </w:r>
      <w:r w:rsidRPr="00A07BAF">
        <w:rPr>
          <w:szCs w:val="21"/>
        </w:rPr>
        <w:t xml:space="preserve"> = 8.5 Hz, 1H), 5.98 (dt, </w:t>
      </w:r>
      <w:r w:rsidRPr="00A07BAF">
        <w:rPr>
          <w:i/>
          <w:iCs/>
          <w:szCs w:val="21"/>
        </w:rPr>
        <w:t>J</w:t>
      </w:r>
      <w:r w:rsidRPr="00A07BAF">
        <w:rPr>
          <w:szCs w:val="21"/>
        </w:rPr>
        <w:t xml:space="preserve"> = 17.0, 10.0 Hz, 1H), 5.37 (d, </w:t>
      </w:r>
      <w:r w:rsidRPr="00A07BAF">
        <w:rPr>
          <w:i/>
          <w:iCs/>
          <w:szCs w:val="21"/>
        </w:rPr>
        <w:t>J</w:t>
      </w:r>
      <w:r w:rsidRPr="00A07BAF">
        <w:rPr>
          <w:szCs w:val="21"/>
        </w:rPr>
        <w:t xml:space="preserve"> = 5.2 Hz, 1H), 5.23 (dd, </w:t>
      </w:r>
      <w:r w:rsidRPr="00A07BAF">
        <w:rPr>
          <w:i/>
          <w:iCs/>
          <w:szCs w:val="21"/>
        </w:rPr>
        <w:t>J</w:t>
      </w:r>
      <w:r w:rsidRPr="00A07BAF">
        <w:rPr>
          <w:szCs w:val="21"/>
        </w:rPr>
        <w:t xml:space="preserve"> = 17.0, 2.0 Hz, 1H), 5.06 (dd, </w:t>
      </w:r>
      <w:r w:rsidRPr="00A07BAF">
        <w:rPr>
          <w:i/>
          <w:iCs/>
          <w:szCs w:val="21"/>
        </w:rPr>
        <w:t>J</w:t>
      </w:r>
      <w:r w:rsidRPr="00A07BAF">
        <w:rPr>
          <w:szCs w:val="21"/>
        </w:rPr>
        <w:t xml:space="preserve"> = 10.0, 2.0 Hz, 1H), 3.07 (dd, </w:t>
      </w:r>
      <w:r w:rsidRPr="00A07BAF">
        <w:rPr>
          <w:i/>
          <w:iCs/>
          <w:szCs w:val="21"/>
        </w:rPr>
        <w:t>J</w:t>
      </w:r>
      <w:r w:rsidRPr="00A07BAF">
        <w:rPr>
          <w:szCs w:val="21"/>
        </w:rPr>
        <w:t xml:space="preserve"> = 17.6, 5.2 Hz, 1H), 2.95 (dd, </w:t>
      </w:r>
      <w:r w:rsidRPr="00A07BAF">
        <w:rPr>
          <w:i/>
          <w:iCs/>
          <w:szCs w:val="21"/>
        </w:rPr>
        <w:t>J</w:t>
      </w:r>
      <w:r w:rsidRPr="00A07BAF">
        <w:rPr>
          <w:szCs w:val="21"/>
        </w:rPr>
        <w:t xml:space="preserve"> = 10.4, 4.0 Hz, 1H), 2.92 (d, </w:t>
      </w:r>
      <w:r w:rsidRPr="00A07BAF">
        <w:rPr>
          <w:i/>
          <w:iCs/>
          <w:szCs w:val="21"/>
        </w:rPr>
        <w:t>J</w:t>
      </w:r>
      <w:r w:rsidRPr="00A07BAF">
        <w:rPr>
          <w:szCs w:val="21"/>
        </w:rPr>
        <w:t xml:space="preserve"> = 17.2 Hz, 1H), 2.46 (overlapped, 2H), 2.45 (s, 6H), 1.67 (d, </w:t>
      </w:r>
      <w:r w:rsidRPr="00A07BAF">
        <w:rPr>
          <w:i/>
          <w:iCs/>
          <w:szCs w:val="21"/>
        </w:rPr>
        <w:t>J</w:t>
      </w:r>
      <w:r w:rsidRPr="00A07BAF">
        <w:rPr>
          <w:szCs w:val="21"/>
        </w:rPr>
        <w:t xml:space="preserve"> = 17.2 Hz 1H), 1.51 (s, 3H). </w:t>
      </w:r>
      <w:r w:rsidRPr="00A07BAF">
        <w:rPr>
          <w:szCs w:val="21"/>
          <w:vertAlign w:val="superscript"/>
        </w:rPr>
        <w:t>13</w:t>
      </w:r>
      <w:r w:rsidRPr="00A07BAF">
        <w:rPr>
          <w:szCs w:val="21"/>
        </w:rPr>
        <w:t>C NMR (100 MHz</w:t>
      </w:r>
      <w:r w:rsidRPr="00A07BAF">
        <w:rPr>
          <w:rFonts w:hint="eastAsia"/>
          <w:szCs w:val="21"/>
        </w:rPr>
        <w:t>,</w:t>
      </w:r>
      <w:r w:rsidRPr="00A07BAF">
        <w:rPr>
          <w:szCs w:val="21"/>
        </w:rPr>
        <w:t xml:space="preserve"> CDCl</w:t>
      </w:r>
      <w:r w:rsidRPr="00A07BAF">
        <w:rPr>
          <w:szCs w:val="21"/>
          <w:vertAlign w:val="subscript"/>
        </w:rPr>
        <w:t>3</w:t>
      </w:r>
      <w:r w:rsidRPr="00A07BAF">
        <w:rPr>
          <w:rFonts w:hint="eastAsia"/>
          <w:szCs w:val="21"/>
        </w:rPr>
        <w:t xml:space="preserve">) </w:t>
      </w:r>
      <w:r w:rsidRPr="00A07BAF">
        <w:rPr>
          <w:i/>
          <w:iCs/>
          <w:szCs w:val="21"/>
        </w:rPr>
        <w:t xml:space="preserve">δ </w:t>
      </w:r>
      <w:r w:rsidRPr="00A07BAF">
        <w:rPr>
          <w:szCs w:val="21"/>
        </w:rPr>
        <w:t>191.1, 160.2, 160.0, 155.2, 140.8, 140.6, 133.4, 132.3, 131.8</w:t>
      </w:r>
      <w:r w:rsidRPr="00A07BAF">
        <w:rPr>
          <w:szCs w:val="21"/>
          <w:lang w:bidi="ar"/>
        </w:rPr>
        <w:t xml:space="preserve"> (</w:t>
      </w:r>
      <w:r w:rsidRPr="00A07BAF">
        <w:rPr>
          <w:szCs w:val="21"/>
        </w:rPr>
        <w:t>×2), 128.3, 125.3, 120.3</w:t>
      </w:r>
      <w:r w:rsidRPr="00A07BAF">
        <w:rPr>
          <w:szCs w:val="21"/>
          <w:lang w:bidi="ar"/>
        </w:rPr>
        <w:t xml:space="preserve"> (</w:t>
      </w:r>
      <w:r w:rsidRPr="00A07BAF">
        <w:rPr>
          <w:szCs w:val="21"/>
        </w:rPr>
        <w:t>×2), 116.3, 110.4, 61.7, 46.2, 45.8, 39.8</w:t>
      </w:r>
      <w:r w:rsidRPr="00A07BAF">
        <w:rPr>
          <w:szCs w:val="21"/>
          <w:lang w:bidi="ar"/>
        </w:rPr>
        <w:t xml:space="preserve"> (</w:t>
      </w:r>
      <w:r w:rsidRPr="00A07BAF">
        <w:rPr>
          <w:szCs w:val="21"/>
        </w:rPr>
        <w:t xml:space="preserve">×2), 39.4, 34.0,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375.2065</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00A5D312" w14:textId="77777777" w:rsidR="000068C0" w:rsidRPr="00A07BAF" w:rsidRDefault="000068C0" w:rsidP="000068C0">
      <w:pPr>
        <w:spacing w:afterLines="50" w:after="156" w:line="360" w:lineRule="auto"/>
        <w:ind w:firstLineChars="200" w:firstLine="420"/>
        <w:rPr>
          <w:szCs w:val="21"/>
        </w:rPr>
      </w:pPr>
    </w:p>
    <w:p w14:paraId="749F1AA6"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3j:</w:t>
      </w:r>
      <w:r w:rsidRPr="00A07BAF">
        <w:rPr>
          <w:szCs w:val="21"/>
          <w:lang w:bidi="ar"/>
        </w:rPr>
        <w:t xml:space="preserve"> </w:t>
      </w:r>
      <w:r w:rsidRPr="00A07BAF">
        <w:rPr>
          <w:rFonts w:cstheme="minorHAnsi"/>
          <w:b/>
          <w:bCs/>
          <w:i/>
          <w:iCs/>
          <w:szCs w:val="21"/>
        </w:rPr>
        <w:t>(5R,9R,11R)-2-(2-chlorophenoxy)-</w:t>
      </w:r>
      <w:proofErr w:type="gramStart"/>
      <w:r w:rsidRPr="00A07BAF">
        <w:rPr>
          <w:rFonts w:cstheme="minorHAnsi"/>
          <w:b/>
          <w:bCs/>
          <w:i/>
          <w:iCs/>
          <w:szCs w:val="21"/>
        </w:rPr>
        <w:t>N,N</w:t>
      </w:r>
      <w:proofErr w:type="gramEnd"/>
      <w:r w:rsidRPr="00A07BAF">
        <w:rPr>
          <w:rFonts w:cstheme="minorHAnsi"/>
          <w:b/>
          <w:bCs/>
          <w:i/>
          <w:iCs/>
          <w:szCs w:val="21"/>
        </w:rPr>
        <w:t>,7-trimethyl-11-vinyl-9,10-dihydro-5,9-methanocycloocta[b]pyridin-5(6H)-amine (3j)</w:t>
      </w:r>
    </w:p>
    <w:p w14:paraId="16CE4C97"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rPr>
        <w:t xml:space="preserve"> </w:t>
      </w:r>
      <w:r w:rsidRPr="00A07BAF">
        <w:rPr>
          <w:rFonts w:hint="eastAsia"/>
          <w:szCs w:val="21"/>
        </w:rPr>
        <w:t>+15.0 (c 1.0, DCM);</w:t>
      </w:r>
      <w:r w:rsidRPr="00A07BAF">
        <w:rPr>
          <w:szCs w:val="21"/>
          <w:vertAlign w:val="superscript"/>
        </w:rPr>
        <w:t xml:space="preserve"> 1</w:t>
      </w:r>
      <w:r w:rsidRPr="00A07BAF">
        <w:rPr>
          <w:szCs w:val="21"/>
        </w:rPr>
        <w:t>H NMR (400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7.90 (d,</w:t>
      </w:r>
      <w:r w:rsidRPr="00A07BAF">
        <w:rPr>
          <w:i/>
          <w:iCs/>
          <w:szCs w:val="21"/>
        </w:rPr>
        <w:t xml:space="preserve"> J</w:t>
      </w:r>
      <w:r w:rsidRPr="00A07BAF">
        <w:rPr>
          <w:szCs w:val="21"/>
        </w:rPr>
        <w:t xml:space="preserve"> = 8.5 Hz, 1H), 7.46 (dd, J = 8.0, 1.8 Hz, 1H), 7.28 (m, 1H), 7.22 (dd, </w:t>
      </w:r>
      <w:r w:rsidRPr="00A07BAF">
        <w:rPr>
          <w:i/>
          <w:iCs/>
          <w:szCs w:val="21"/>
        </w:rPr>
        <w:t xml:space="preserve">J </w:t>
      </w:r>
      <w:r w:rsidRPr="00A07BAF">
        <w:rPr>
          <w:szCs w:val="21"/>
        </w:rPr>
        <w:t>= 8.</w:t>
      </w:r>
      <w:r w:rsidRPr="00A07BAF">
        <w:rPr>
          <w:rFonts w:hint="eastAsia"/>
          <w:szCs w:val="21"/>
        </w:rPr>
        <w:t>0</w:t>
      </w:r>
      <w:r w:rsidRPr="00A07BAF">
        <w:rPr>
          <w:szCs w:val="21"/>
        </w:rPr>
        <w:t>, 1.8 Hz, 1H), 7.15 (</w:t>
      </w:r>
      <w:proofErr w:type="spellStart"/>
      <w:r w:rsidRPr="00A07BAF">
        <w:rPr>
          <w:szCs w:val="21"/>
        </w:rPr>
        <w:t>ddd</w:t>
      </w:r>
      <w:proofErr w:type="spellEnd"/>
      <w:r w:rsidRPr="00A07BAF">
        <w:rPr>
          <w:szCs w:val="21"/>
        </w:rPr>
        <w:t xml:space="preserve">, </w:t>
      </w:r>
      <w:r w:rsidRPr="00A07BAF">
        <w:rPr>
          <w:i/>
          <w:iCs/>
          <w:szCs w:val="21"/>
        </w:rPr>
        <w:t>J</w:t>
      </w:r>
      <w:r w:rsidRPr="00A07BAF">
        <w:rPr>
          <w:szCs w:val="21"/>
        </w:rPr>
        <w:t xml:space="preserve"> = 8.0, 7.2, 1.8 Hz, 1H), 6.61 (d, </w:t>
      </w:r>
      <w:r w:rsidRPr="00A07BAF">
        <w:rPr>
          <w:i/>
          <w:iCs/>
          <w:szCs w:val="21"/>
        </w:rPr>
        <w:t>J</w:t>
      </w:r>
      <w:r w:rsidRPr="00A07BAF">
        <w:rPr>
          <w:szCs w:val="21"/>
        </w:rPr>
        <w:t xml:space="preserve"> = 8.</w:t>
      </w:r>
      <w:r w:rsidRPr="00A07BAF">
        <w:rPr>
          <w:rFonts w:hint="eastAsia"/>
          <w:szCs w:val="21"/>
        </w:rPr>
        <w:t>5</w:t>
      </w:r>
      <w:r w:rsidRPr="00A07BAF">
        <w:rPr>
          <w:szCs w:val="21"/>
        </w:rPr>
        <w:t xml:space="preserve"> Hz, 1H), 5.99 (dt, </w:t>
      </w:r>
      <w:r w:rsidRPr="00A07BAF">
        <w:rPr>
          <w:i/>
          <w:iCs/>
          <w:szCs w:val="21"/>
        </w:rPr>
        <w:t>J</w:t>
      </w:r>
      <w:r w:rsidRPr="00A07BAF">
        <w:rPr>
          <w:szCs w:val="21"/>
        </w:rPr>
        <w:t xml:space="preserve"> = 17.0, 10.0 Hz, 1H), 5.37 (d, </w:t>
      </w:r>
      <w:r w:rsidRPr="00A07BAF">
        <w:rPr>
          <w:i/>
          <w:iCs/>
          <w:szCs w:val="21"/>
        </w:rPr>
        <w:t>J</w:t>
      </w:r>
      <w:r w:rsidRPr="00A07BAF">
        <w:rPr>
          <w:szCs w:val="21"/>
        </w:rPr>
        <w:t xml:space="preserve"> = 5.3 Hz, 1H), 5.22 (dd, </w:t>
      </w:r>
      <w:r w:rsidRPr="00A07BAF">
        <w:rPr>
          <w:i/>
          <w:iCs/>
          <w:szCs w:val="21"/>
        </w:rPr>
        <w:t>J</w:t>
      </w:r>
      <w:r w:rsidRPr="00A07BAF">
        <w:rPr>
          <w:szCs w:val="21"/>
        </w:rPr>
        <w:t xml:space="preserve"> = 17.0, 2.0 Hz, 1H), 5.05 (dd, </w:t>
      </w:r>
      <w:r w:rsidRPr="00A07BAF">
        <w:rPr>
          <w:i/>
          <w:iCs/>
          <w:szCs w:val="21"/>
        </w:rPr>
        <w:t>J</w:t>
      </w:r>
      <w:r w:rsidRPr="00A07BAF">
        <w:rPr>
          <w:szCs w:val="21"/>
        </w:rPr>
        <w:t xml:space="preserve"> = 10.0, 2.0 Hz, 1H), 3.06 (dd, </w:t>
      </w:r>
      <w:r w:rsidRPr="00A07BAF">
        <w:rPr>
          <w:i/>
          <w:iCs/>
          <w:szCs w:val="21"/>
        </w:rPr>
        <w:t>J</w:t>
      </w:r>
      <w:r w:rsidRPr="00A07BAF">
        <w:rPr>
          <w:szCs w:val="21"/>
        </w:rPr>
        <w:t xml:space="preserve"> = 17.8, 5.3 Hz, 1H), 2.93 (dd, </w:t>
      </w:r>
      <w:r w:rsidRPr="00A07BAF">
        <w:rPr>
          <w:i/>
          <w:iCs/>
          <w:szCs w:val="21"/>
        </w:rPr>
        <w:t>J</w:t>
      </w:r>
      <w:r w:rsidRPr="00A07BAF">
        <w:rPr>
          <w:szCs w:val="21"/>
        </w:rPr>
        <w:t xml:space="preserve"> = 10.0 Hz, 4.0Hz, 1H), 2.90 (d, </w:t>
      </w:r>
      <w:r w:rsidRPr="00A07BAF">
        <w:rPr>
          <w:i/>
          <w:iCs/>
          <w:szCs w:val="21"/>
        </w:rPr>
        <w:t>J</w:t>
      </w:r>
      <w:r w:rsidRPr="00A07BAF">
        <w:rPr>
          <w:szCs w:val="21"/>
        </w:rPr>
        <w:t xml:space="preserve"> = 16.8 Hz, 1H), 2.45 (overlapped, 2H), (2.44 (s, 6H), 1.67 (d, </w:t>
      </w:r>
      <w:r w:rsidRPr="00A07BAF">
        <w:rPr>
          <w:i/>
          <w:iCs/>
          <w:szCs w:val="21"/>
        </w:rPr>
        <w:t>J</w:t>
      </w:r>
      <w:r w:rsidRPr="00A07BAF">
        <w:rPr>
          <w:szCs w:val="21"/>
        </w:rPr>
        <w:t xml:space="preserve"> = 16.8 Hz, 1H), 1.51 (s, 3H). </w:t>
      </w:r>
      <w:r w:rsidRPr="00A07BAF">
        <w:rPr>
          <w:szCs w:val="21"/>
          <w:vertAlign w:val="superscript"/>
        </w:rPr>
        <w:t>13</w:t>
      </w:r>
      <w:r w:rsidRPr="00A07BAF">
        <w:rPr>
          <w:szCs w:val="21"/>
        </w:rPr>
        <w:t>C NMR (125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160.8, 154.9, 150.4, 140.9, 140.4, 133.3, 131.2, 130.7, 127.9, 127.0, 125.7, 125.3, 123.3, 116.1, 108.4, 61.1, 46.1, 45.9, 39.8</w:t>
      </w:r>
      <w:r w:rsidRPr="00A07BAF">
        <w:rPr>
          <w:szCs w:val="21"/>
          <w:lang w:bidi="ar"/>
        </w:rPr>
        <w:t xml:space="preserve"> (</w:t>
      </w:r>
      <w:r w:rsidRPr="00A07BAF">
        <w:rPr>
          <w:szCs w:val="21"/>
        </w:rPr>
        <w:t>×2), 39.5, 34.1, 23.0.</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381.1726</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035D0CA8" w14:textId="77777777" w:rsidR="000068C0" w:rsidRPr="00A07BAF" w:rsidRDefault="000068C0" w:rsidP="000068C0">
      <w:pPr>
        <w:spacing w:line="360" w:lineRule="auto"/>
        <w:rPr>
          <w:szCs w:val="21"/>
          <w:lang w:bidi="ar"/>
        </w:rPr>
      </w:pPr>
    </w:p>
    <w:p w14:paraId="23BB4DAB"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3k:</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)-2-(2-bromophenoxy)-</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639F5B48"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rPr>
        <w:t xml:space="preserve"> </w:t>
      </w:r>
      <w:r w:rsidRPr="00A07BAF">
        <w:rPr>
          <w:rFonts w:hint="eastAsia"/>
          <w:szCs w:val="21"/>
        </w:rPr>
        <w:t>+5.3 (c 1.0, DCM);</w:t>
      </w:r>
      <w:r w:rsidRPr="00A07BAF">
        <w:rPr>
          <w:szCs w:val="21"/>
        </w:rPr>
        <w:t xml:space="preserve"> </w:t>
      </w:r>
      <w:r w:rsidRPr="00A07BAF">
        <w:rPr>
          <w:szCs w:val="21"/>
          <w:vertAlign w:val="superscript"/>
        </w:rPr>
        <w:t>1</w:t>
      </w:r>
      <w:r w:rsidRPr="00A07BAF">
        <w:rPr>
          <w:szCs w:val="21"/>
        </w:rPr>
        <w:t>H NMR (400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7.88 (d, </w:t>
      </w:r>
      <w:r w:rsidRPr="00A07BAF">
        <w:rPr>
          <w:i/>
          <w:iCs/>
          <w:szCs w:val="21"/>
        </w:rPr>
        <w:t>J</w:t>
      </w:r>
      <w:r w:rsidRPr="00A07BAF">
        <w:rPr>
          <w:szCs w:val="21"/>
        </w:rPr>
        <w:t xml:space="preserve"> = 8.5 Hz, 1H), 7.62 (dd, </w:t>
      </w:r>
      <w:r w:rsidRPr="00A07BAF">
        <w:rPr>
          <w:i/>
          <w:iCs/>
          <w:szCs w:val="21"/>
        </w:rPr>
        <w:t>J</w:t>
      </w:r>
      <w:r w:rsidRPr="00A07BAF">
        <w:rPr>
          <w:szCs w:val="21"/>
        </w:rPr>
        <w:t xml:space="preserve"> = 8.0, 1.6 Hz, 1H), 7.30 (td, </w:t>
      </w:r>
      <w:r w:rsidRPr="00A07BAF">
        <w:rPr>
          <w:i/>
          <w:iCs/>
          <w:szCs w:val="21"/>
        </w:rPr>
        <w:t>J</w:t>
      </w:r>
      <w:r w:rsidRPr="00A07BAF">
        <w:rPr>
          <w:szCs w:val="21"/>
        </w:rPr>
        <w:t xml:space="preserve"> = 7.6, 1.6 Hz, 1H), 7.19 (dd, </w:t>
      </w:r>
      <w:r w:rsidRPr="00A07BAF">
        <w:rPr>
          <w:i/>
          <w:iCs/>
          <w:szCs w:val="21"/>
        </w:rPr>
        <w:t>J</w:t>
      </w:r>
      <w:r w:rsidRPr="00A07BAF">
        <w:rPr>
          <w:szCs w:val="21"/>
        </w:rPr>
        <w:t xml:space="preserve"> = 8.0, 1.6 Hz, 1H), 7.06 (td, </w:t>
      </w:r>
      <w:r w:rsidRPr="00A07BAF">
        <w:rPr>
          <w:i/>
          <w:iCs/>
          <w:szCs w:val="21"/>
        </w:rPr>
        <w:t>J</w:t>
      </w:r>
      <w:r w:rsidRPr="00A07BAF">
        <w:rPr>
          <w:szCs w:val="21"/>
        </w:rPr>
        <w:t xml:space="preserve"> = 7.6, 1.6 Hz, 1H), 6.61 (d, </w:t>
      </w:r>
      <w:r w:rsidRPr="00A07BAF">
        <w:rPr>
          <w:i/>
          <w:iCs/>
          <w:szCs w:val="21"/>
        </w:rPr>
        <w:t>J</w:t>
      </w:r>
      <w:r w:rsidRPr="00A07BAF">
        <w:rPr>
          <w:szCs w:val="21"/>
        </w:rPr>
        <w:t xml:space="preserve"> = 8.5 Hz, 1H), 5.98 (dt, </w:t>
      </w:r>
      <w:r w:rsidRPr="00A07BAF">
        <w:rPr>
          <w:i/>
          <w:iCs/>
          <w:szCs w:val="21"/>
        </w:rPr>
        <w:t xml:space="preserve">J </w:t>
      </w:r>
      <w:r w:rsidRPr="00A07BAF">
        <w:rPr>
          <w:szCs w:val="21"/>
        </w:rPr>
        <w:t xml:space="preserve">= 17.0, 10.1 Hz, 1H), 5.36 (d, </w:t>
      </w:r>
      <w:r w:rsidRPr="00A07BAF">
        <w:rPr>
          <w:i/>
          <w:iCs/>
          <w:szCs w:val="21"/>
        </w:rPr>
        <w:t xml:space="preserve">J </w:t>
      </w:r>
      <w:r w:rsidRPr="00A07BAF">
        <w:rPr>
          <w:szCs w:val="21"/>
        </w:rPr>
        <w:t xml:space="preserve">= 5.2 Hz, 1H), 5.20 (dd, </w:t>
      </w:r>
      <w:r w:rsidRPr="00A07BAF">
        <w:rPr>
          <w:i/>
          <w:iCs/>
          <w:szCs w:val="21"/>
        </w:rPr>
        <w:t>J</w:t>
      </w:r>
      <w:r w:rsidRPr="00A07BAF">
        <w:rPr>
          <w:szCs w:val="21"/>
        </w:rPr>
        <w:t xml:space="preserve"> = 17.0, 2.0 Hz, 1H), 5.03 (dd, </w:t>
      </w:r>
      <w:r w:rsidRPr="00A07BAF">
        <w:rPr>
          <w:i/>
          <w:iCs/>
          <w:szCs w:val="21"/>
        </w:rPr>
        <w:t>J</w:t>
      </w:r>
      <w:r w:rsidRPr="00A07BAF">
        <w:rPr>
          <w:szCs w:val="21"/>
        </w:rPr>
        <w:t xml:space="preserve"> = 10.0, 2.0 Hz, 1H), 3.06 (dd,</w:t>
      </w:r>
      <w:r w:rsidRPr="00A07BAF">
        <w:rPr>
          <w:i/>
          <w:iCs/>
          <w:szCs w:val="21"/>
        </w:rPr>
        <w:t xml:space="preserve"> J</w:t>
      </w:r>
      <w:r w:rsidRPr="00A07BAF">
        <w:rPr>
          <w:szCs w:val="21"/>
        </w:rPr>
        <w:t xml:space="preserve"> = 17.8, 5.2 Hz, 1H), 2.93 (dd, </w:t>
      </w:r>
      <w:r w:rsidRPr="00A07BAF">
        <w:rPr>
          <w:i/>
          <w:iCs/>
          <w:szCs w:val="21"/>
        </w:rPr>
        <w:t>J</w:t>
      </w:r>
      <w:r w:rsidRPr="00A07BAF">
        <w:rPr>
          <w:szCs w:val="21"/>
        </w:rPr>
        <w:t xml:space="preserve"> = 10.0, 4.0 Hz 1H), 2.90 (d, </w:t>
      </w:r>
      <w:r w:rsidRPr="00A07BAF">
        <w:rPr>
          <w:i/>
          <w:iCs/>
          <w:szCs w:val="21"/>
        </w:rPr>
        <w:t>J</w:t>
      </w:r>
      <w:r w:rsidRPr="00A07BAF">
        <w:rPr>
          <w:szCs w:val="21"/>
        </w:rPr>
        <w:t xml:space="preserve"> = 17.2 Hz, 1H), 2.43 (overlapped, 2H), 2.42 (s, 6H), 1.65 (d, </w:t>
      </w:r>
      <w:r w:rsidRPr="00A07BAF">
        <w:rPr>
          <w:i/>
          <w:iCs/>
          <w:szCs w:val="21"/>
        </w:rPr>
        <w:t>J</w:t>
      </w:r>
      <w:r w:rsidRPr="00A07BAF">
        <w:rPr>
          <w:szCs w:val="21"/>
        </w:rPr>
        <w:t xml:space="preserve"> = 17.2 Hz, 1H), 1.50 (s, </w:t>
      </w:r>
      <w:r w:rsidRPr="00A07BAF">
        <w:rPr>
          <w:szCs w:val="21"/>
        </w:rPr>
        <w:lastRenderedPageBreak/>
        <w:t xml:space="preserve">3H). </w:t>
      </w:r>
      <w:r w:rsidRPr="00A07BAF">
        <w:rPr>
          <w:szCs w:val="21"/>
          <w:vertAlign w:val="superscript"/>
        </w:rPr>
        <w:t>13</w:t>
      </w:r>
      <w:r w:rsidRPr="00A07BAF">
        <w:rPr>
          <w:szCs w:val="21"/>
        </w:rPr>
        <w:t>C NMR (100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160.7, 154.9, 151.6, 140.9, 140.4, 133.8, 133.3, 131.7, 128.6, 125.9, 125.3, 123.1, 116.1, 116.0, 108.6, 61.3, 46.2, 45.9, 39.8</w:t>
      </w:r>
      <w:r w:rsidRPr="00A07BAF">
        <w:rPr>
          <w:szCs w:val="21"/>
          <w:lang w:bidi="ar"/>
        </w:rPr>
        <w:t xml:space="preserve"> (</w:t>
      </w:r>
      <w:r w:rsidRPr="00A07BAF">
        <w:rPr>
          <w:szCs w:val="21"/>
        </w:rPr>
        <w:t xml:space="preserve">×2), 39.5, 34.1,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425.1219</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737DC1E7" w14:textId="77777777" w:rsidR="000068C0" w:rsidRPr="00A07BAF" w:rsidRDefault="000068C0" w:rsidP="000068C0">
      <w:pPr>
        <w:spacing w:line="360" w:lineRule="auto"/>
        <w:ind w:firstLineChars="200" w:firstLine="420"/>
        <w:rPr>
          <w:szCs w:val="21"/>
          <w:lang w:bidi="ar"/>
        </w:rPr>
      </w:pPr>
    </w:p>
    <w:p w14:paraId="3A84B893"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3l:</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,7-trimethyl-2-(o-tolyloxy)-11-vinyl-9,10-dihydro-5,9-methanocycloocta[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10A9AA69" w14:textId="77777777" w:rsidR="000068C0" w:rsidRPr="00A07BAF" w:rsidRDefault="000068C0" w:rsidP="000068C0">
      <w:pPr>
        <w:spacing w:line="360" w:lineRule="auto"/>
        <w:ind w:firstLineChars="200" w:firstLine="420"/>
        <w:rPr>
          <w:szCs w:val="21"/>
          <w:lang w:bidi="ar"/>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lang w:bidi="ar"/>
        </w:rPr>
        <w:t xml:space="preserve"> </w:t>
      </w:r>
      <w:r w:rsidRPr="00A07BAF">
        <w:rPr>
          <w:rFonts w:hint="eastAsia"/>
          <w:szCs w:val="21"/>
          <w:lang w:bidi="ar"/>
        </w:rPr>
        <w:t>+15.7 (c 1.0, DCM);</w:t>
      </w:r>
      <w:r w:rsidRPr="00A07BAF">
        <w:rPr>
          <w:szCs w:val="21"/>
          <w:lang w:bidi="ar"/>
        </w:rPr>
        <w:t xml:space="preserve"> </w:t>
      </w:r>
      <w:r w:rsidRPr="00A07BAF">
        <w:rPr>
          <w:szCs w:val="21"/>
          <w:vertAlign w:val="superscript"/>
          <w:lang w:bidi="ar"/>
        </w:rPr>
        <w:t>1</w:t>
      </w:r>
      <w:r w:rsidRPr="00A07BAF">
        <w:rPr>
          <w:szCs w:val="21"/>
          <w:lang w:bidi="ar"/>
        </w:rPr>
        <w:t>H NMR (400 MHz, CDCl</w:t>
      </w:r>
      <w:r w:rsidRPr="00A07BAF">
        <w:rPr>
          <w:szCs w:val="21"/>
          <w:vertAlign w:val="subscript"/>
          <w:lang w:bidi="ar"/>
        </w:rPr>
        <w:t>3</w:t>
      </w:r>
      <w:r w:rsidRPr="00A07BAF">
        <w:rPr>
          <w:szCs w:val="21"/>
          <w:lang w:bidi="ar"/>
        </w:rPr>
        <w:t xml:space="preserve">) </w:t>
      </w:r>
      <w:r w:rsidRPr="00A07BAF">
        <w:rPr>
          <w:i/>
          <w:iCs/>
          <w:szCs w:val="21"/>
          <w:lang w:bidi="ar"/>
        </w:rPr>
        <w:t xml:space="preserve">δ </w:t>
      </w:r>
      <w:r w:rsidRPr="00A07BAF">
        <w:rPr>
          <w:szCs w:val="21"/>
          <w:lang w:bidi="ar"/>
        </w:rPr>
        <w:t xml:space="preserve">7.81 (d, </w:t>
      </w:r>
      <w:r w:rsidRPr="00A07BAF">
        <w:rPr>
          <w:i/>
          <w:iCs/>
          <w:szCs w:val="21"/>
          <w:lang w:bidi="ar"/>
        </w:rPr>
        <w:t>J</w:t>
      </w:r>
      <w:r w:rsidRPr="00A07BAF">
        <w:rPr>
          <w:szCs w:val="21"/>
          <w:lang w:bidi="ar"/>
        </w:rPr>
        <w:t xml:space="preserve"> = 8.6 Hz, 1H), 7.16 (m, 2H), 7.02 (m, 2H), 6.44 (d, </w:t>
      </w:r>
      <w:r w:rsidRPr="00A07BAF">
        <w:rPr>
          <w:i/>
          <w:iCs/>
          <w:szCs w:val="21"/>
          <w:lang w:bidi="ar"/>
        </w:rPr>
        <w:t>J</w:t>
      </w:r>
      <w:r w:rsidRPr="00A07BAF">
        <w:rPr>
          <w:szCs w:val="21"/>
          <w:lang w:bidi="ar"/>
        </w:rPr>
        <w:t xml:space="preserve"> = 8.6 Hz, 1H), 6.00 (dt, </w:t>
      </w:r>
      <w:r w:rsidRPr="00A07BAF">
        <w:rPr>
          <w:i/>
          <w:iCs/>
          <w:szCs w:val="21"/>
          <w:lang w:bidi="ar"/>
        </w:rPr>
        <w:t>J</w:t>
      </w:r>
      <w:r w:rsidRPr="00A07BAF">
        <w:rPr>
          <w:szCs w:val="21"/>
          <w:lang w:bidi="ar"/>
        </w:rPr>
        <w:t xml:space="preserve"> = 17.0, 10.0 Hz, 1H), 5.38 (d, </w:t>
      </w:r>
      <w:r w:rsidRPr="00A07BAF">
        <w:rPr>
          <w:i/>
          <w:iCs/>
          <w:szCs w:val="21"/>
          <w:lang w:bidi="ar"/>
        </w:rPr>
        <w:t>J</w:t>
      </w:r>
      <w:r w:rsidRPr="00A07BAF">
        <w:rPr>
          <w:szCs w:val="21"/>
          <w:lang w:bidi="ar"/>
        </w:rPr>
        <w:t xml:space="preserve"> = 5.3 Hz, 1H), 5.21 (dd, </w:t>
      </w:r>
      <w:r w:rsidRPr="00A07BAF">
        <w:rPr>
          <w:i/>
          <w:iCs/>
          <w:szCs w:val="21"/>
          <w:lang w:bidi="ar"/>
        </w:rPr>
        <w:t>J</w:t>
      </w:r>
      <w:r w:rsidRPr="00A07BAF">
        <w:rPr>
          <w:szCs w:val="21"/>
          <w:lang w:bidi="ar"/>
        </w:rPr>
        <w:t xml:space="preserve"> = 17.0, 2.0 Hz, 1H), 5.04 (dd, </w:t>
      </w:r>
      <w:r w:rsidRPr="00A07BAF">
        <w:rPr>
          <w:i/>
          <w:iCs/>
          <w:szCs w:val="21"/>
          <w:lang w:bidi="ar"/>
        </w:rPr>
        <w:t>J</w:t>
      </w:r>
      <w:r w:rsidRPr="00A07BAF">
        <w:rPr>
          <w:szCs w:val="21"/>
          <w:lang w:bidi="ar"/>
        </w:rPr>
        <w:t xml:space="preserve"> = 10.0, 2.0 Hz, 1H), 3.10 (dd, </w:t>
      </w:r>
      <w:r w:rsidRPr="00A07BAF">
        <w:rPr>
          <w:i/>
          <w:iCs/>
          <w:szCs w:val="21"/>
          <w:lang w:bidi="ar"/>
        </w:rPr>
        <w:t>J</w:t>
      </w:r>
      <w:r w:rsidRPr="00A07BAF">
        <w:rPr>
          <w:szCs w:val="21"/>
          <w:lang w:bidi="ar"/>
        </w:rPr>
        <w:t xml:space="preserve"> = 17.8, 5.3 Hz, 1H), 2.93 (dd, </w:t>
      </w:r>
      <w:r w:rsidRPr="00A07BAF">
        <w:rPr>
          <w:i/>
          <w:iCs/>
          <w:szCs w:val="21"/>
          <w:lang w:bidi="ar"/>
        </w:rPr>
        <w:t>J</w:t>
      </w:r>
      <w:r w:rsidRPr="00A07BAF">
        <w:rPr>
          <w:szCs w:val="21"/>
          <w:lang w:bidi="ar"/>
        </w:rPr>
        <w:t xml:space="preserve"> = 10.0, 4.0 Hz, 1H), 2.90 (d, </w:t>
      </w:r>
      <w:r w:rsidRPr="00A07BAF">
        <w:rPr>
          <w:i/>
          <w:iCs/>
          <w:szCs w:val="21"/>
          <w:lang w:bidi="ar"/>
        </w:rPr>
        <w:t>J</w:t>
      </w:r>
      <w:r w:rsidRPr="00A07BAF">
        <w:rPr>
          <w:szCs w:val="21"/>
          <w:lang w:bidi="ar"/>
        </w:rPr>
        <w:t xml:space="preserve"> = 16.8 Hz, 1H), 2.38 (overlapped, 2H), 2.42 (s, 6H), 2.23 (s, 3H), 1.63 (d,</w:t>
      </w:r>
      <w:r w:rsidRPr="00A07BAF">
        <w:rPr>
          <w:i/>
          <w:iCs/>
          <w:szCs w:val="21"/>
          <w:lang w:bidi="ar"/>
        </w:rPr>
        <w:t xml:space="preserve"> J</w:t>
      </w:r>
      <w:r w:rsidRPr="00A07BAF">
        <w:rPr>
          <w:szCs w:val="21"/>
          <w:lang w:bidi="ar"/>
        </w:rPr>
        <w:t xml:space="preserve"> = 16.8 Hz, 1H), 1.51 (s, 3H). </w:t>
      </w:r>
      <w:r w:rsidRPr="00A07BAF">
        <w:rPr>
          <w:szCs w:val="21"/>
          <w:vertAlign w:val="superscript"/>
          <w:lang w:bidi="ar"/>
        </w:rPr>
        <w:t>13</w:t>
      </w:r>
      <w:r w:rsidRPr="00A07BAF">
        <w:rPr>
          <w:szCs w:val="21"/>
          <w:lang w:bidi="ar"/>
        </w:rPr>
        <w:t>C NMR (100 MHz, CDCl</w:t>
      </w:r>
      <w:r w:rsidRPr="00A07BAF">
        <w:rPr>
          <w:szCs w:val="21"/>
          <w:vertAlign w:val="subscript"/>
          <w:lang w:bidi="ar"/>
        </w:rPr>
        <w:t>3</w:t>
      </w:r>
      <w:r w:rsidRPr="00A07BAF">
        <w:rPr>
          <w:szCs w:val="21"/>
          <w:lang w:bidi="ar"/>
        </w:rPr>
        <w:t xml:space="preserve">) </w:t>
      </w:r>
      <w:r w:rsidRPr="00A07BAF">
        <w:rPr>
          <w:i/>
          <w:iCs/>
          <w:szCs w:val="21"/>
          <w:lang w:bidi="ar"/>
        </w:rPr>
        <w:t>δ</w:t>
      </w:r>
      <w:r w:rsidRPr="00A07BAF">
        <w:rPr>
          <w:szCs w:val="21"/>
          <w:lang w:bidi="ar"/>
        </w:rPr>
        <w:t xml:space="preserve"> 161.7, 155.1, 152.8, 141.0, 140.2, 133.4, 131.5, 131.1, 130.7, 127.2, 125.4, 124.9, 121.4, 116.0, 107.5, 61.2, 46.3, 46.0, 39.8 (×2</w:t>
      </w:r>
      <w:r w:rsidRPr="00A07BAF">
        <w:rPr>
          <w:szCs w:val="21"/>
        </w:rPr>
        <w:t>)</w:t>
      </w:r>
      <w:r w:rsidRPr="00A07BAF">
        <w:rPr>
          <w:szCs w:val="21"/>
          <w:lang w:bidi="ar"/>
        </w:rPr>
        <w:t xml:space="preserve">, 39.6, 34.2, 23.0, 16.6.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361.2299</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57FB2ACD" w14:textId="77777777" w:rsidR="000068C0" w:rsidRPr="00A07BAF" w:rsidRDefault="000068C0" w:rsidP="000068C0">
      <w:pPr>
        <w:spacing w:line="360" w:lineRule="auto"/>
        <w:ind w:firstLineChars="200" w:firstLine="420"/>
        <w:rPr>
          <w:szCs w:val="21"/>
          <w:lang w:bidi="ar"/>
        </w:rPr>
      </w:pPr>
    </w:p>
    <w:p w14:paraId="59A5DE33"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3m:</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)-2-(3-bromophenoxy)-</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4B4A41AA"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rPr>
        <w:t xml:space="preserve"> </w:t>
      </w:r>
      <w:r w:rsidRPr="00A07BAF">
        <w:rPr>
          <w:rFonts w:hint="eastAsia"/>
          <w:szCs w:val="21"/>
        </w:rPr>
        <w:t>+12.3 (c 1.0, DCM);</w:t>
      </w:r>
      <w:r w:rsidRPr="00A07BAF">
        <w:rPr>
          <w:szCs w:val="21"/>
        </w:rPr>
        <w:t xml:space="preserve"> </w:t>
      </w:r>
      <w:r w:rsidRPr="00A07BAF">
        <w:rPr>
          <w:szCs w:val="21"/>
          <w:vertAlign w:val="superscript"/>
        </w:rPr>
        <w:t>1</w:t>
      </w:r>
      <w:r w:rsidRPr="00A07BAF">
        <w:rPr>
          <w:szCs w:val="21"/>
        </w:rPr>
        <w:t>H NMR (500 MHz, CDCl</w:t>
      </w:r>
      <w:r w:rsidRPr="00A07BAF">
        <w:rPr>
          <w:szCs w:val="21"/>
          <w:vertAlign w:val="subscript"/>
        </w:rPr>
        <w:t>3</w:t>
      </w:r>
      <w:r w:rsidRPr="00A07BAF">
        <w:rPr>
          <w:szCs w:val="21"/>
        </w:rPr>
        <w:t>)</w:t>
      </w:r>
      <w:r w:rsidRPr="00A07BAF">
        <w:rPr>
          <w:i/>
          <w:iCs/>
          <w:szCs w:val="21"/>
        </w:rPr>
        <w:t xml:space="preserve"> δ</w:t>
      </w:r>
      <w:r w:rsidRPr="00A07BAF">
        <w:rPr>
          <w:szCs w:val="21"/>
        </w:rPr>
        <w:t xml:space="preserve"> 7.92 (s, 1H), 7.32 (</w:t>
      </w:r>
      <w:r w:rsidRPr="00A07BAF">
        <w:rPr>
          <w:rFonts w:hint="eastAsia"/>
          <w:szCs w:val="21"/>
        </w:rPr>
        <w:t>overlapped</w:t>
      </w:r>
      <w:r w:rsidRPr="00A07BAF">
        <w:rPr>
          <w:szCs w:val="21"/>
        </w:rPr>
        <w:t xml:space="preserve">, 2H), 7.23 (t, </w:t>
      </w:r>
      <w:r w:rsidRPr="00A07BAF">
        <w:rPr>
          <w:i/>
          <w:iCs/>
          <w:szCs w:val="21"/>
        </w:rPr>
        <w:t>J</w:t>
      </w:r>
      <w:r w:rsidRPr="00A07BAF">
        <w:rPr>
          <w:szCs w:val="21"/>
        </w:rPr>
        <w:t xml:space="preserve"> = 8.1 Hz, 1H), 7.10 (dd, </w:t>
      </w:r>
      <w:r w:rsidRPr="00A07BAF">
        <w:rPr>
          <w:i/>
          <w:iCs/>
          <w:szCs w:val="21"/>
        </w:rPr>
        <w:t xml:space="preserve">J </w:t>
      </w:r>
      <w:r w:rsidRPr="00A07BAF">
        <w:rPr>
          <w:szCs w:val="21"/>
        </w:rPr>
        <w:t>= 6.4, 5.2 Hz, 1H), 6.67 (d,</w:t>
      </w:r>
      <w:r w:rsidRPr="00A07BAF">
        <w:rPr>
          <w:i/>
          <w:iCs/>
          <w:szCs w:val="21"/>
        </w:rPr>
        <w:t xml:space="preserve"> J</w:t>
      </w:r>
      <w:r w:rsidRPr="00A07BAF">
        <w:rPr>
          <w:szCs w:val="21"/>
        </w:rPr>
        <w:t xml:space="preserve"> = 8.6 Hz, 1H), 5.98 (dt, </w:t>
      </w:r>
      <w:r w:rsidRPr="00A07BAF">
        <w:rPr>
          <w:i/>
          <w:iCs/>
          <w:szCs w:val="21"/>
        </w:rPr>
        <w:t>J</w:t>
      </w:r>
      <w:r w:rsidRPr="00A07BAF">
        <w:rPr>
          <w:szCs w:val="21"/>
        </w:rPr>
        <w:t xml:space="preserve"> = 17.0, 10.1 Hz, 1H), 5.38 (d, </w:t>
      </w:r>
      <w:r w:rsidRPr="00A07BAF">
        <w:rPr>
          <w:i/>
          <w:iCs/>
          <w:szCs w:val="21"/>
        </w:rPr>
        <w:t>J</w:t>
      </w:r>
      <w:r w:rsidRPr="00A07BAF">
        <w:rPr>
          <w:szCs w:val="21"/>
        </w:rPr>
        <w:t xml:space="preserve"> = 5.2 Hz, 1H), 5.22 (d, </w:t>
      </w:r>
      <w:r w:rsidRPr="00A07BAF">
        <w:rPr>
          <w:i/>
          <w:iCs/>
          <w:szCs w:val="21"/>
        </w:rPr>
        <w:t xml:space="preserve">J </w:t>
      </w:r>
      <w:r w:rsidRPr="00A07BAF">
        <w:rPr>
          <w:szCs w:val="21"/>
        </w:rPr>
        <w:t>= 13.2 Hz</w:t>
      </w:r>
      <w:r w:rsidRPr="00A07BAF">
        <w:rPr>
          <w:rFonts w:hint="eastAsia"/>
          <w:szCs w:val="21"/>
        </w:rPr>
        <w:t>,</w:t>
      </w:r>
      <w:r w:rsidRPr="00A07BAF">
        <w:rPr>
          <w:szCs w:val="21"/>
        </w:rPr>
        <w:t xml:space="preserve"> 1H), 5.06 (d, </w:t>
      </w:r>
      <w:r w:rsidRPr="00A07BAF">
        <w:rPr>
          <w:i/>
          <w:iCs/>
          <w:szCs w:val="21"/>
        </w:rPr>
        <w:t>J</w:t>
      </w:r>
      <w:r w:rsidRPr="00A07BAF">
        <w:rPr>
          <w:szCs w:val="21"/>
        </w:rPr>
        <w:t xml:space="preserve"> = 10.1 Hz, 1H), 3.08 (dd, </w:t>
      </w:r>
      <w:r w:rsidRPr="00A07BAF">
        <w:rPr>
          <w:i/>
          <w:iCs/>
          <w:szCs w:val="21"/>
        </w:rPr>
        <w:t>J</w:t>
      </w:r>
      <w:r w:rsidRPr="00A07BAF">
        <w:rPr>
          <w:szCs w:val="21"/>
        </w:rPr>
        <w:t xml:space="preserve"> = 17.7, 5.2 Hz, 1H), 2.94 (dd, </w:t>
      </w:r>
      <w:r w:rsidRPr="00A07BAF">
        <w:rPr>
          <w:i/>
          <w:iCs/>
          <w:szCs w:val="21"/>
        </w:rPr>
        <w:t>J</w:t>
      </w:r>
      <w:r w:rsidRPr="00A07BAF">
        <w:rPr>
          <w:szCs w:val="21"/>
        </w:rPr>
        <w:t xml:space="preserve"> = 8.0, 5.2 Hz, </w:t>
      </w:r>
      <w:r w:rsidRPr="00A07BAF">
        <w:rPr>
          <w:rFonts w:hint="eastAsia"/>
          <w:szCs w:val="21"/>
        </w:rPr>
        <w:t>1</w:t>
      </w:r>
      <w:r w:rsidRPr="00A07BAF">
        <w:rPr>
          <w:szCs w:val="21"/>
        </w:rPr>
        <w:t xml:space="preserve">H), 2.91 (d, </w:t>
      </w:r>
      <w:r w:rsidRPr="00A07BAF">
        <w:rPr>
          <w:i/>
          <w:iCs/>
          <w:szCs w:val="21"/>
        </w:rPr>
        <w:t xml:space="preserve">J </w:t>
      </w:r>
      <w:r w:rsidRPr="00A07BAF">
        <w:rPr>
          <w:szCs w:val="21"/>
        </w:rPr>
        <w:t>= 17.6 Hz, 1H), 2.52 (overlapped, 2H), 2.45 (s, 6H), 1.67 (s, 1H), 1.52 (s, 3H).</w:t>
      </w:r>
      <w:r w:rsidRPr="00A07BAF">
        <w:rPr>
          <w:szCs w:val="21"/>
          <w:vertAlign w:val="superscript"/>
        </w:rPr>
        <w:t>13</w:t>
      </w:r>
      <w:r w:rsidRPr="00A07BAF">
        <w:rPr>
          <w:szCs w:val="21"/>
        </w:rPr>
        <w:t>C NMR (125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161.0, 155.4, 155.0, 141.0, 140.5, 133.3, 130.8, 130.1, 127.5, 125.3, 124.3, 122.7, 119.7, 116.2, 109.2, 61.6, 46.1, 45.8, 39.8</w:t>
      </w:r>
      <w:r w:rsidRPr="00A07BAF">
        <w:rPr>
          <w:szCs w:val="21"/>
          <w:lang w:bidi="ar"/>
        </w:rPr>
        <w:t xml:space="preserve"> (</w:t>
      </w:r>
      <w:r w:rsidRPr="00A07BAF">
        <w:rPr>
          <w:szCs w:val="21"/>
        </w:rPr>
        <w:t xml:space="preserve">×2), 39.5, 34.1,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425.1217</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7AC5E940" w14:textId="77777777" w:rsidR="000068C0" w:rsidRPr="00A07BAF" w:rsidRDefault="000068C0" w:rsidP="000068C0">
      <w:pPr>
        <w:spacing w:line="360" w:lineRule="auto"/>
        <w:ind w:firstLineChars="200" w:firstLine="420"/>
        <w:rPr>
          <w:szCs w:val="21"/>
          <w:lang w:bidi="ar"/>
        </w:rPr>
      </w:pPr>
    </w:p>
    <w:p w14:paraId="15923BEE"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3n:</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,7-trimethyl-2-(m-tolyloxy)-11-vinyl-9,10-dihydro-5,9-methanocycloocta[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2611E0B8"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rPr>
        <w:t xml:space="preserve"> </w:t>
      </w:r>
      <w:r w:rsidRPr="00A07BAF">
        <w:rPr>
          <w:rFonts w:hint="eastAsia"/>
          <w:szCs w:val="21"/>
        </w:rPr>
        <w:t>+25.3 (c 1.0, DCM);</w:t>
      </w:r>
      <w:r w:rsidRPr="00A07BAF">
        <w:rPr>
          <w:szCs w:val="21"/>
        </w:rPr>
        <w:t xml:space="preserve"> </w:t>
      </w:r>
      <w:r w:rsidRPr="00A07BAF">
        <w:rPr>
          <w:szCs w:val="21"/>
          <w:vertAlign w:val="superscript"/>
        </w:rPr>
        <w:t>1</w:t>
      </w:r>
      <w:r w:rsidRPr="00A07BAF">
        <w:rPr>
          <w:szCs w:val="21"/>
        </w:rPr>
        <w:t>H NMR (400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7.85 (d, </w:t>
      </w:r>
      <w:r w:rsidRPr="00A07BAF">
        <w:rPr>
          <w:i/>
          <w:iCs/>
          <w:szCs w:val="21"/>
        </w:rPr>
        <w:t>J</w:t>
      </w:r>
      <w:r w:rsidRPr="00A07BAF">
        <w:rPr>
          <w:szCs w:val="21"/>
        </w:rPr>
        <w:t xml:space="preserve"> = 8.6 Hz, 1H), 7.25 (t, </w:t>
      </w:r>
      <w:r w:rsidRPr="00A07BAF">
        <w:rPr>
          <w:i/>
          <w:iCs/>
          <w:szCs w:val="21"/>
        </w:rPr>
        <w:t>J</w:t>
      </w:r>
      <w:r w:rsidRPr="00A07BAF">
        <w:rPr>
          <w:szCs w:val="21"/>
        </w:rPr>
        <w:t xml:space="preserve"> = 7.7 Hz, 1H), 6.96 (</w:t>
      </w:r>
      <w:r w:rsidRPr="00A07BAF">
        <w:rPr>
          <w:rFonts w:hint="eastAsia"/>
          <w:szCs w:val="21"/>
        </w:rPr>
        <w:t>overlapped</w:t>
      </w:r>
      <w:r w:rsidRPr="00A07BAF">
        <w:rPr>
          <w:szCs w:val="21"/>
        </w:rPr>
        <w:t xml:space="preserve">, 3H), 6.57 (d, </w:t>
      </w:r>
      <w:r w:rsidRPr="00A07BAF">
        <w:rPr>
          <w:i/>
          <w:iCs/>
          <w:szCs w:val="21"/>
        </w:rPr>
        <w:t>J</w:t>
      </w:r>
      <w:r w:rsidRPr="00A07BAF">
        <w:rPr>
          <w:szCs w:val="21"/>
        </w:rPr>
        <w:t xml:space="preserve"> = 8.6 Hz, 1H), 5.99 (dt, </w:t>
      </w:r>
      <w:r w:rsidRPr="00A07BAF">
        <w:rPr>
          <w:i/>
          <w:iCs/>
          <w:szCs w:val="21"/>
        </w:rPr>
        <w:t xml:space="preserve">J </w:t>
      </w:r>
      <w:r w:rsidRPr="00A07BAF">
        <w:rPr>
          <w:szCs w:val="21"/>
        </w:rPr>
        <w:t xml:space="preserve">= 17.0, 10.1 Hz, 1H), 5.38 (d, </w:t>
      </w:r>
      <w:r w:rsidRPr="00A07BAF">
        <w:rPr>
          <w:i/>
          <w:iCs/>
          <w:szCs w:val="21"/>
        </w:rPr>
        <w:t>J</w:t>
      </w:r>
      <w:r w:rsidRPr="00A07BAF">
        <w:rPr>
          <w:szCs w:val="21"/>
        </w:rPr>
        <w:t xml:space="preserve"> = </w:t>
      </w:r>
      <w:r w:rsidRPr="00A07BAF">
        <w:rPr>
          <w:szCs w:val="21"/>
        </w:rPr>
        <w:lastRenderedPageBreak/>
        <w:t xml:space="preserve">5.3 Hz, 1H), 5.21 (dd, </w:t>
      </w:r>
      <w:r w:rsidRPr="00A07BAF">
        <w:rPr>
          <w:i/>
          <w:iCs/>
          <w:szCs w:val="21"/>
        </w:rPr>
        <w:t>J</w:t>
      </w:r>
      <w:r w:rsidRPr="00A07BAF">
        <w:rPr>
          <w:szCs w:val="21"/>
        </w:rPr>
        <w:t xml:space="preserve"> = 17.0, 2.0 Hz, 1H), 5.05 (dd, </w:t>
      </w:r>
      <w:r w:rsidRPr="00A07BAF">
        <w:rPr>
          <w:i/>
          <w:iCs/>
          <w:szCs w:val="21"/>
        </w:rPr>
        <w:t>J</w:t>
      </w:r>
      <w:r w:rsidRPr="00A07BAF">
        <w:rPr>
          <w:szCs w:val="21"/>
        </w:rPr>
        <w:t xml:space="preserve"> = 10.1, 2.0 Hz, 1H), 3.10 (dd,</w:t>
      </w:r>
      <w:r w:rsidRPr="00A07BAF">
        <w:rPr>
          <w:i/>
          <w:iCs/>
          <w:szCs w:val="21"/>
        </w:rPr>
        <w:t xml:space="preserve"> J</w:t>
      </w:r>
      <w:r w:rsidRPr="00A07BAF">
        <w:rPr>
          <w:szCs w:val="21"/>
        </w:rPr>
        <w:t xml:space="preserve"> = 17.8, 5.3 Hz, 1H), 2.94 (dd, </w:t>
      </w:r>
      <w:r w:rsidRPr="00A07BAF">
        <w:rPr>
          <w:i/>
          <w:iCs/>
          <w:szCs w:val="21"/>
        </w:rPr>
        <w:t xml:space="preserve">J </w:t>
      </w:r>
      <w:r w:rsidRPr="00A07BAF">
        <w:rPr>
          <w:szCs w:val="21"/>
        </w:rPr>
        <w:t xml:space="preserve">= 10.1, 4.0 Hz, 1H), 2.90 (d, </w:t>
      </w:r>
      <w:r w:rsidRPr="00A07BAF">
        <w:rPr>
          <w:i/>
          <w:iCs/>
          <w:szCs w:val="21"/>
        </w:rPr>
        <w:t>J</w:t>
      </w:r>
      <w:r w:rsidRPr="00A07BAF">
        <w:rPr>
          <w:szCs w:val="21"/>
        </w:rPr>
        <w:t xml:space="preserve"> = 17.2 Hz, 1H), 2.47 (overlapped, 2H), 2.43 (s, 6H), 2.35 (s, 3H), 1.65 (d, </w:t>
      </w:r>
      <w:r w:rsidRPr="00A07BAF">
        <w:rPr>
          <w:i/>
          <w:iCs/>
          <w:szCs w:val="21"/>
        </w:rPr>
        <w:t xml:space="preserve">J </w:t>
      </w:r>
      <w:r w:rsidRPr="00A07BAF">
        <w:rPr>
          <w:szCs w:val="21"/>
        </w:rPr>
        <w:t xml:space="preserve">= 17.2 Hz, 1H), 1.51 (s, 3H). </w:t>
      </w:r>
      <w:r w:rsidRPr="00A07BAF">
        <w:rPr>
          <w:szCs w:val="21"/>
          <w:vertAlign w:val="superscript"/>
        </w:rPr>
        <w:t>13</w:t>
      </w:r>
      <w:r w:rsidRPr="00A07BAF">
        <w:rPr>
          <w:szCs w:val="21"/>
        </w:rPr>
        <w:t>C NMR (125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161.9, 155.0, 154.5, 140.9, 140.2, 140.0, 133.3, 131.2, 129.5, 127.2, 125.4, 121.7, 118.0, 116.1, 108.4, 61.3, 46.2, 45.9, 39.8</w:t>
      </w:r>
      <w:r w:rsidRPr="00A07BAF">
        <w:rPr>
          <w:szCs w:val="21"/>
          <w:lang w:bidi="ar"/>
        </w:rPr>
        <w:t xml:space="preserve"> (</w:t>
      </w:r>
      <w:r w:rsidRPr="00A07BAF">
        <w:rPr>
          <w:szCs w:val="21"/>
        </w:rPr>
        <w:t xml:space="preserve">×2), 39.5, 34.1, 23.0, 21.5.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361.2268</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16E6C2B8" w14:textId="77777777" w:rsidR="000068C0" w:rsidRPr="00A07BAF" w:rsidRDefault="000068C0" w:rsidP="000068C0">
      <w:pPr>
        <w:spacing w:line="360" w:lineRule="auto"/>
        <w:ind w:firstLineChars="200" w:firstLine="420"/>
        <w:rPr>
          <w:szCs w:val="21"/>
          <w:lang w:bidi="ar"/>
        </w:rPr>
      </w:pPr>
    </w:p>
    <w:p w14:paraId="2DC8D873"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3o:</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,7-trimethyl-2-(3-nitrophenoxy)-11-vinyl-9,10-dihydro-5,9-methanocycloocta[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0D2471D2"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rPr>
        <w:t xml:space="preserve"> </w:t>
      </w:r>
      <w:r w:rsidRPr="00A07BAF">
        <w:rPr>
          <w:rFonts w:hint="eastAsia"/>
          <w:szCs w:val="21"/>
        </w:rPr>
        <w:t>+12.0 (c 1.0, DCM);</w:t>
      </w:r>
      <w:r w:rsidRPr="00A07BAF">
        <w:rPr>
          <w:szCs w:val="21"/>
        </w:rPr>
        <w:t xml:space="preserve"> </w:t>
      </w:r>
      <w:r w:rsidRPr="00A07BAF">
        <w:rPr>
          <w:szCs w:val="21"/>
          <w:vertAlign w:val="superscript"/>
        </w:rPr>
        <w:t>1</w:t>
      </w:r>
      <w:r w:rsidRPr="00A07BAF">
        <w:rPr>
          <w:szCs w:val="21"/>
        </w:rPr>
        <w:t>H NMR (600 MHz, CDCl</w:t>
      </w:r>
      <w:r w:rsidRPr="00A07BAF">
        <w:rPr>
          <w:szCs w:val="21"/>
          <w:vertAlign w:val="subscript"/>
        </w:rPr>
        <w:t>3</w:t>
      </w:r>
      <w:r w:rsidRPr="00A07BAF">
        <w:rPr>
          <w:szCs w:val="21"/>
        </w:rPr>
        <w:t>)</w:t>
      </w:r>
      <w:r w:rsidRPr="00A07BAF">
        <w:rPr>
          <w:i/>
          <w:iCs/>
          <w:szCs w:val="21"/>
        </w:rPr>
        <w:t xml:space="preserve"> δ </w:t>
      </w:r>
      <w:r w:rsidRPr="00A07BAF">
        <w:rPr>
          <w:szCs w:val="21"/>
        </w:rPr>
        <w:t>8.07 (m, 1H), 8.03 (</w:t>
      </w:r>
      <w:r w:rsidRPr="00A07BAF">
        <w:rPr>
          <w:rFonts w:hint="eastAsia"/>
          <w:szCs w:val="21"/>
        </w:rPr>
        <w:t>overlapped</w:t>
      </w:r>
      <w:r w:rsidRPr="00A07BAF">
        <w:rPr>
          <w:szCs w:val="21"/>
        </w:rPr>
        <w:t xml:space="preserve">, </w:t>
      </w:r>
      <w:r w:rsidRPr="00A07BAF">
        <w:rPr>
          <w:rFonts w:hint="eastAsia"/>
          <w:szCs w:val="21"/>
        </w:rPr>
        <w:t>2</w:t>
      </w:r>
      <w:r w:rsidRPr="00A07BAF">
        <w:rPr>
          <w:szCs w:val="21"/>
        </w:rPr>
        <w:t xml:space="preserve">H), 7.52 (m, 2H), 6.81 (d, </w:t>
      </w:r>
      <w:r w:rsidRPr="00A07BAF">
        <w:rPr>
          <w:i/>
          <w:iCs/>
          <w:szCs w:val="21"/>
        </w:rPr>
        <w:t>J</w:t>
      </w:r>
      <w:r w:rsidRPr="00A07BAF">
        <w:rPr>
          <w:szCs w:val="21"/>
        </w:rPr>
        <w:t xml:space="preserve"> = 8.5 Hz, 1H), 5.98 (dt, </w:t>
      </w:r>
      <w:r w:rsidRPr="00A07BAF">
        <w:rPr>
          <w:i/>
          <w:iCs/>
          <w:szCs w:val="21"/>
        </w:rPr>
        <w:t>J</w:t>
      </w:r>
      <w:r w:rsidRPr="00A07BAF">
        <w:rPr>
          <w:szCs w:val="21"/>
        </w:rPr>
        <w:t xml:space="preserve"> = 17.0, 10.0 Hz, 1H), 5.38 (</w:t>
      </w:r>
      <w:proofErr w:type="spellStart"/>
      <w:r w:rsidRPr="00A07BAF">
        <w:rPr>
          <w:szCs w:val="21"/>
        </w:rPr>
        <w:t>ddd</w:t>
      </w:r>
      <w:proofErr w:type="spellEnd"/>
      <w:r w:rsidRPr="00A07BAF">
        <w:rPr>
          <w:szCs w:val="21"/>
        </w:rPr>
        <w:t xml:space="preserve">, </w:t>
      </w:r>
      <w:r w:rsidRPr="00A07BAF">
        <w:rPr>
          <w:i/>
          <w:iCs/>
          <w:szCs w:val="21"/>
        </w:rPr>
        <w:t>J</w:t>
      </w:r>
      <w:r w:rsidRPr="00A07BAF">
        <w:rPr>
          <w:szCs w:val="21"/>
        </w:rPr>
        <w:t xml:space="preserve"> = 6.0, 2.9, 1.5 Hz, 1H), 5.24 (d, </w:t>
      </w:r>
      <w:r w:rsidRPr="00A07BAF">
        <w:rPr>
          <w:i/>
          <w:iCs/>
          <w:szCs w:val="21"/>
        </w:rPr>
        <w:t>J</w:t>
      </w:r>
      <w:r w:rsidRPr="00A07BAF">
        <w:rPr>
          <w:szCs w:val="21"/>
        </w:rPr>
        <w:t xml:space="preserve"> = 17.0 Hz, 1H), 5.07 (d, </w:t>
      </w:r>
      <w:r w:rsidRPr="00A07BAF">
        <w:rPr>
          <w:i/>
          <w:iCs/>
          <w:szCs w:val="21"/>
        </w:rPr>
        <w:t xml:space="preserve">J </w:t>
      </w:r>
      <w:r w:rsidRPr="00A07BAF">
        <w:rPr>
          <w:szCs w:val="21"/>
        </w:rPr>
        <w:t xml:space="preserve">= 10.0 Hz, 1H), 3.05 (dd, </w:t>
      </w:r>
      <w:r w:rsidRPr="00A07BAF">
        <w:rPr>
          <w:i/>
          <w:iCs/>
          <w:szCs w:val="21"/>
        </w:rPr>
        <w:t>J</w:t>
      </w:r>
      <w:r w:rsidRPr="00A07BAF">
        <w:rPr>
          <w:szCs w:val="21"/>
        </w:rPr>
        <w:t xml:space="preserve"> = 18.0, 5.4 Hz, 1H), 2.9</w:t>
      </w:r>
      <w:r w:rsidRPr="00A07BAF">
        <w:rPr>
          <w:rFonts w:hint="eastAsia"/>
          <w:szCs w:val="21"/>
        </w:rPr>
        <w:t>5</w:t>
      </w:r>
      <w:r w:rsidRPr="00A07BAF">
        <w:rPr>
          <w:szCs w:val="21"/>
        </w:rPr>
        <w:t xml:space="preserve"> </w:t>
      </w:r>
      <w:r w:rsidRPr="00A07BAF">
        <w:rPr>
          <w:rFonts w:hint="eastAsia"/>
          <w:szCs w:val="21"/>
        </w:rPr>
        <w:t>(dd,</w:t>
      </w:r>
      <w:r w:rsidRPr="00A07BAF">
        <w:rPr>
          <w:szCs w:val="21"/>
        </w:rPr>
        <w:t xml:space="preserve"> </w:t>
      </w:r>
      <w:r w:rsidRPr="00A07BAF">
        <w:rPr>
          <w:i/>
          <w:iCs/>
          <w:szCs w:val="21"/>
        </w:rPr>
        <w:t>J</w:t>
      </w:r>
      <w:r w:rsidRPr="00A07BAF">
        <w:rPr>
          <w:szCs w:val="21"/>
        </w:rPr>
        <w:t xml:space="preserve"> </w:t>
      </w:r>
      <w:r w:rsidRPr="00A07BAF">
        <w:rPr>
          <w:rFonts w:hint="eastAsia"/>
          <w:szCs w:val="21"/>
        </w:rPr>
        <w:t>=</w:t>
      </w:r>
      <w:r w:rsidRPr="00A07BAF">
        <w:rPr>
          <w:szCs w:val="21"/>
        </w:rPr>
        <w:t xml:space="preserve"> </w:t>
      </w:r>
      <w:r w:rsidRPr="00A07BAF">
        <w:rPr>
          <w:rFonts w:hint="eastAsia"/>
          <w:szCs w:val="21"/>
        </w:rPr>
        <w:t>10.0,</w:t>
      </w:r>
      <w:r w:rsidRPr="00A07BAF">
        <w:rPr>
          <w:szCs w:val="21"/>
        </w:rPr>
        <w:t xml:space="preserve"> 4.2 H</w:t>
      </w:r>
      <w:r w:rsidRPr="00A07BAF">
        <w:rPr>
          <w:rFonts w:hint="eastAsia"/>
          <w:szCs w:val="21"/>
        </w:rPr>
        <w:t>z</w:t>
      </w:r>
      <w:r w:rsidRPr="00A07BAF">
        <w:rPr>
          <w:szCs w:val="21"/>
        </w:rPr>
        <w:t>, 1H)</w:t>
      </w:r>
      <w:r w:rsidRPr="00A07BAF">
        <w:rPr>
          <w:rFonts w:hint="eastAsia"/>
          <w:szCs w:val="21"/>
        </w:rPr>
        <w:t>,</w:t>
      </w:r>
      <w:r w:rsidRPr="00A07BAF">
        <w:rPr>
          <w:szCs w:val="21"/>
        </w:rPr>
        <w:t xml:space="preserve"> 2.93 (</w:t>
      </w:r>
      <w:r w:rsidRPr="00A07BAF">
        <w:rPr>
          <w:rFonts w:hint="eastAsia"/>
          <w:szCs w:val="21"/>
        </w:rPr>
        <w:t>d</w:t>
      </w:r>
      <w:r w:rsidRPr="00A07BAF">
        <w:rPr>
          <w:szCs w:val="21"/>
        </w:rPr>
        <w:t>,</w:t>
      </w:r>
      <w:r w:rsidRPr="00A07BAF">
        <w:rPr>
          <w:i/>
          <w:iCs/>
          <w:szCs w:val="21"/>
        </w:rPr>
        <w:t xml:space="preserve"> J</w:t>
      </w:r>
      <w:r w:rsidRPr="00A07BAF">
        <w:rPr>
          <w:szCs w:val="21"/>
        </w:rPr>
        <w:t xml:space="preserve"> = 16.2 H</w:t>
      </w:r>
      <w:r w:rsidRPr="00A07BAF">
        <w:rPr>
          <w:rFonts w:hint="eastAsia"/>
          <w:szCs w:val="21"/>
        </w:rPr>
        <w:t>z,</w:t>
      </w:r>
      <w:r w:rsidRPr="00A07BAF">
        <w:rPr>
          <w:szCs w:val="21"/>
        </w:rPr>
        <w:t xml:space="preserve"> 1H), 2.46 (overlapped, 8H), 1.71 (s, 1H), 1.53 (s, 3H). </w:t>
      </w:r>
      <w:r w:rsidRPr="00A07BAF">
        <w:rPr>
          <w:szCs w:val="21"/>
          <w:vertAlign w:val="superscript"/>
        </w:rPr>
        <w:t>13</w:t>
      </w:r>
      <w:r w:rsidRPr="00A07BAF">
        <w:rPr>
          <w:szCs w:val="21"/>
        </w:rPr>
        <w:t>C NMR (150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160.3, 155.1, 154.9, 149.1, 140.8, 140.5, 133.4, 132.6, 130.0, 127.3, 125.3, 119.1, 116.3, 109.9, 62.5, 46.1, 45.8, 39.9</w:t>
      </w:r>
      <w:r w:rsidRPr="00A07BAF">
        <w:rPr>
          <w:szCs w:val="21"/>
          <w:lang w:bidi="ar"/>
        </w:rPr>
        <w:t xml:space="preserve"> (</w:t>
      </w:r>
      <w:r w:rsidRPr="00A07BAF">
        <w:rPr>
          <w:szCs w:val="21"/>
        </w:rPr>
        <w:t xml:space="preserve">×2), 39.4, 34.0, 31.7, 23.0.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392.1967</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4A2F480D" w14:textId="77777777" w:rsidR="000068C0" w:rsidRPr="00A07BAF" w:rsidRDefault="000068C0" w:rsidP="000068C0">
      <w:pPr>
        <w:spacing w:line="360" w:lineRule="auto"/>
        <w:ind w:firstLineChars="200" w:firstLine="420"/>
        <w:rPr>
          <w:szCs w:val="21"/>
          <w:lang w:bidi="ar"/>
        </w:rPr>
      </w:pPr>
    </w:p>
    <w:p w14:paraId="12EBEE7F"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3p:</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)-2-(3,5-dimethylphenoxy)-</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00293477" w14:textId="77777777" w:rsidR="000068C0" w:rsidRPr="00A07BAF" w:rsidRDefault="000068C0" w:rsidP="000068C0">
      <w:pPr>
        <w:spacing w:afterLines="50" w:after="156" w:line="360" w:lineRule="auto"/>
        <w:ind w:firstLineChars="200" w:firstLine="420"/>
        <w:rPr>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hint="eastAsia"/>
          <w:szCs w:val="21"/>
          <w:vertAlign w:val="superscript"/>
        </w:rPr>
        <w:t xml:space="preserve"> </w:t>
      </w:r>
      <w:r w:rsidRPr="00A07BAF">
        <w:rPr>
          <w:rFonts w:hint="eastAsia"/>
          <w:szCs w:val="21"/>
        </w:rPr>
        <w:t>+14.4 (c 1.0, DCM);</w:t>
      </w:r>
      <w:r w:rsidRPr="00A07BAF">
        <w:rPr>
          <w:szCs w:val="21"/>
        </w:rPr>
        <w:t xml:space="preserve"> </w:t>
      </w:r>
      <w:r w:rsidRPr="00A07BAF">
        <w:rPr>
          <w:szCs w:val="21"/>
          <w:vertAlign w:val="superscript"/>
        </w:rPr>
        <w:t>1</w:t>
      </w:r>
      <w:r w:rsidRPr="00A07BAF">
        <w:rPr>
          <w:szCs w:val="21"/>
        </w:rPr>
        <w:t>H NMR (400 MHz, CDCl</w:t>
      </w:r>
      <w:r w:rsidRPr="00A07BAF">
        <w:rPr>
          <w:szCs w:val="21"/>
          <w:vertAlign w:val="subscript"/>
        </w:rPr>
        <w:t>3</w:t>
      </w:r>
      <w:r w:rsidRPr="00A07BAF">
        <w:rPr>
          <w:szCs w:val="21"/>
        </w:rPr>
        <w:t>)</w:t>
      </w:r>
      <w:r w:rsidRPr="00A07BAF">
        <w:rPr>
          <w:i/>
          <w:iCs/>
          <w:szCs w:val="21"/>
        </w:rPr>
        <w:t xml:space="preserve"> δ </w:t>
      </w:r>
      <w:r w:rsidRPr="00A07BAF">
        <w:rPr>
          <w:szCs w:val="21"/>
        </w:rPr>
        <w:t xml:space="preserve">7.83 (d, </w:t>
      </w:r>
      <w:r w:rsidRPr="00A07BAF">
        <w:rPr>
          <w:i/>
          <w:iCs/>
          <w:szCs w:val="21"/>
        </w:rPr>
        <w:t>J</w:t>
      </w:r>
      <w:r w:rsidRPr="00A07BAF">
        <w:rPr>
          <w:szCs w:val="21"/>
        </w:rPr>
        <w:t xml:space="preserve"> = 8.6 Hz, 1H), 6.82 (s, 1H), 6.77 (s, 2H), 6.54 (d, </w:t>
      </w:r>
      <w:r w:rsidRPr="00A07BAF">
        <w:rPr>
          <w:i/>
          <w:iCs/>
          <w:szCs w:val="21"/>
        </w:rPr>
        <w:t>J</w:t>
      </w:r>
      <w:r w:rsidRPr="00A07BAF">
        <w:rPr>
          <w:szCs w:val="21"/>
        </w:rPr>
        <w:t xml:space="preserve"> = 8.6 Hz, 1H), 6.00 (dt, </w:t>
      </w:r>
      <w:r w:rsidRPr="00A07BAF">
        <w:rPr>
          <w:i/>
          <w:iCs/>
          <w:szCs w:val="21"/>
        </w:rPr>
        <w:t>J</w:t>
      </w:r>
      <w:r w:rsidRPr="00A07BAF">
        <w:rPr>
          <w:szCs w:val="21"/>
        </w:rPr>
        <w:t xml:space="preserve"> = 17.0, 10.0 Hz, 1H), 5.38 (d, </w:t>
      </w:r>
      <w:r w:rsidRPr="00A07BAF">
        <w:rPr>
          <w:i/>
          <w:iCs/>
          <w:szCs w:val="21"/>
        </w:rPr>
        <w:t>J</w:t>
      </w:r>
      <w:r w:rsidRPr="00A07BAF">
        <w:rPr>
          <w:szCs w:val="21"/>
        </w:rPr>
        <w:t xml:space="preserve"> = 5.1 Hz, 1H), 5.22 (dd, </w:t>
      </w:r>
      <w:r w:rsidRPr="00A07BAF">
        <w:rPr>
          <w:i/>
          <w:iCs/>
          <w:szCs w:val="21"/>
        </w:rPr>
        <w:t>J</w:t>
      </w:r>
      <w:r w:rsidRPr="00A07BAF">
        <w:rPr>
          <w:szCs w:val="21"/>
        </w:rPr>
        <w:t xml:space="preserve"> = 17.0, 2.0 Hz, 1H), 5.05 (dd, </w:t>
      </w:r>
      <w:r w:rsidRPr="00A07BAF">
        <w:rPr>
          <w:i/>
          <w:iCs/>
          <w:szCs w:val="21"/>
        </w:rPr>
        <w:t>J</w:t>
      </w:r>
      <w:r w:rsidRPr="00A07BAF">
        <w:rPr>
          <w:szCs w:val="21"/>
        </w:rPr>
        <w:t xml:space="preserve"> = 10.0, 2.0 Hz, 1H), 3.10 (dd, </w:t>
      </w:r>
      <w:r w:rsidRPr="00A07BAF">
        <w:rPr>
          <w:i/>
          <w:iCs/>
          <w:szCs w:val="21"/>
        </w:rPr>
        <w:t>J</w:t>
      </w:r>
      <w:r w:rsidRPr="00A07BAF">
        <w:rPr>
          <w:szCs w:val="21"/>
        </w:rPr>
        <w:t xml:space="preserve"> = 17.8, 5.1 Hz, 1H), 2.94 (dd, </w:t>
      </w:r>
      <w:r w:rsidRPr="00A07BAF">
        <w:rPr>
          <w:i/>
          <w:iCs/>
          <w:szCs w:val="21"/>
        </w:rPr>
        <w:t>J</w:t>
      </w:r>
      <w:r w:rsidRPr="00A07BAF">
        <w:rPr>
          <w:szCs w:val="21"/>
        </w:rPr>
        <w:t xml:space="preserve"> = 10.0, 4.0 Hz, 1H), 2.90 (d, </w:t>
      </w:r>
      <w:r w:rsidRPr="00A07BAF">
        <w:rPr>
          <w:i/>
          <w:iCs/>
          <w:szCs w:val="21"/>
        </w:rPr>
        <w:t>J</w:t>
      </w:r>
      <w:r w:rsidRPr="00A07BAF">
        <w:rPr>
          <w:szCs w:val="21"/>
        </w:rPr>
        <w:t xml:space="preserve"> = 17.3 Hz, 1H), 2.47 (overlapped, 2H), 2.43 (s, 6H), 2.31 (s, 6H), 1.65 (d, </w:t>
      </w:r>
      <w:r w:rsidRPr="00A07BAF">
        <w:rPr>
          <w:i/>
          <w:iCs/>
          <w:szCs w:val="21"/>
        </w:rPr>
        <w:t>J</w:t>
      </w:r>
      <w:r w:rsidRPr="00A07BAF">
        <w:rPr>
          <w:szCs w:val="21"/>
        </w:rPr>
        <w:t xml:space="preserve"> = 17.3 Hz, 1H), 1.51 (s, 3H). </w:t>
      </w:r>
      <w:r w:rsidRPr="00A07BAF">
        <w:rPr>
          <w:szCs w:val="21"/>
          <w:vertAlign w:val="superscript"/>
        </w:rPr>
        <w:t>13</w:t>
      </w:r>
      <w:r w:rsidRPr="00A07BAF">
        <w:rPr>
          <w:szCs w:val="21"/>
        </w:rPr>
        <w:t>C NMR (100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162.0, 155.0, 154.5, 141.0, 140.2, 139.7</w:t>
      </w:r>
      <w:r w:rsidRPr="00A07BAF">
        <w:rPr>
          <w:szCs w:val="21"/>
          <w:lang w:bidi="ar"/>
        </w:rPr>
        <w:t xml:space="preserve"> (</w:t>
      </w:r>
      <w:r w:rsidRPr="00A07BAF">
        <w:rPr>
          <w:szCs w:val="21"/>
        </w:rPr>
        <w:t>×2), 133.3, 131.1, 126.4, 125.4, 118.7</w:t>
      </w:r>
      <w:r w:rsidRPr="00A07BAF">
        <w:rPr>
          <w:szCs w:val="21"/>
          <w:lang w:bidi="ar"/>
        </w:rPr>
        <w:t xml:space="preserve"> (</w:t>
      </w:r>
      <w:r w:rsidRPr="00A07BAF">
        <w:rPr>
          <w:szCs w:val="21"/>
        </w:rPr>
        <w:t>×2), 116.1, 108.2, 61.3, 46.2, 45.9, 39.8</w:t>
      </w:r>
      <w:r w:rsidRPr="00A07BAF">
        <w:rPr>
          <w:szCs w:val="21"/>
          <w:lang w:bidi="ar"/>
        </w:rPr>
        <w:t xml:space="preserve"> (</w:t>
      </w:r>
      <w:r w:rsidRPr="00A07BAF">
        <w:rPr>
          <w:szCs w:val="21"/>
        </w:rPr>
        <w:t>×2), 39.5, 34.1, 23.0, 21.5</w:t>
      </w:r>
      <w:r w:rsidRPr="00A07BAF">
        <w:rPr>
          <w:szCs w:val="21"/>
          <w:lang w:bidi="ar"/>
        </w:rPr>
        <w:t xml:space="preserve"> (</w:t>
      </w:r>
      <w:r w:rsidRPr="00A07BAF">
        <w:rPr>
          <w:szCs w:val="21"/>
        </w:rPr>
        <w:t>×</w:t>
      </w:r>
      <w:r w:rsidRPr="00A07BAF">
        <w:rPr>
          <w:rFonts w:hint="eastAsia"/>
          <w:szCs w:val="21"/>
        </w:rPr>
        <w:t>2</w:t>
      </w:r>
      <w:r w:rsidRPr="00A07BAF">
        <w:rPr>
          <w:szCs w:val="21"/>
        </w:rPr>
        <w:t xml:space="preserve">).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413.1987</w:t>
      </w:r>
      <w:r w:rsidRPr="00A07BAF">
        <w:rPr>
          <w:rFonts w:ascii="Calibri" w:eastAsia="宋体" w:hAnsi="Calibri" w:cs="Times New Roman"/>
          <w:szCs w:val="21"/>
        </w:rPr>
        <w:t xml:space="preserve"> [M+K]</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47CE60CB" w14:textId="77777777" w:rsidR="000068C0" w:rsidRPr="00A07BAF" w:rsidRDefault="000068C0" w:rsidP="000068C0">
      <w:pPr>
        <w:spacing w:line="360" w:lineRule="auto"/>
        <w:rPr>
          <w:szCs w:val="21"/>
          <w:lang w:bidi="ar"/>
        </w:rPr>
      </w:pPr>
    </w:p>
    <w:p w14:paraId="536421FD" w14:textId="77777777" w:rsidR="000068C0" w:rsidRPr="00A07BAF" w:rsidRDefault="000068C0" w:rsidP="000068C0">
      <w:pPr>
        <w:wordWrap w:val="0"/>
        <w:spacing w:line="360" w:lineRule="auto"/>
        <w:ind w:firstLineChars="200" w:firstLine="420"/>
        <w:rPr>
          <w:b/>
          <w:bCs/>
          <w:szCs w:val="21"/>
          <w:lang w:bidi="ar"/>
        </w:rPr>
      </w:pPr>
      <w:r w:rsidRPr="00A07BAF">
        <w:rPr>
          <w:rFonts w:hint="eastAsia"/>
          <w:szCs w:val="21"/>
          <w:lang w:bidi="ar"/>
        </w:rPr>
        <w:t>化合物</w:t>
      </w:r>
      <w:r w:rsidRPr="00A07BAF">
        <w:rPr>
          <w:rFonts w:hint="eastAsia"/>
          <w:szCs w:val="21"/>
          <w:lang w:bidi="ar"/>
        </w:rPr>
        <w:t>3q:</w:t>
      </w:r>
      <w:r w:rsidRPr="00A07BAF">
        <w:rPr>
          <w:szCs w:val="21"/>
          <w:lang w:bidi="ar"/>
        </w:rPr>
        <w:t xml:space="preserve"> </w:t>
      </w:r>
      <w:r w:rsidRPr="00A07BAF">
        <w:rPr>
          <w:b/>
          <w:bCs/>
          <w:szCs w:val="21"/>
          <w:lang w:bidi="ar"/>
        </w:rPr>
        <w:t>(5</w:t>
      </w:r>
      <w:r w:rsidRPr="00A07BAF">
        <w:rPr>
          <w:b/>
          <w:bCs/>
          <w:i/>
          <w:iCs/>
          <w:szCs w:val="21"/>
          <w:lang w:bidi="ar"/>
        </w:rPr>
        <w:t>R</w:t>
      </w:r>
      <w:r w:rsidRPr="00A07BAF">
        <w:rPr>
          <w:b/>
          <w:bCs/>
          <w:szCs w:val="21"/>
          <w:lang w:bidi="ar"/>
        </w:rPr>
        <w:t>,9</w:t>
      </w:r>
      <w:r w:rsidRPr="00A07BAF">
        <w:rPr>
          <w:b/>
          <w:bCs/>
          <w:i/>
          <w:iCs/>
          <w:szCs w:val="21"/>
          <w:lang w:bidi="ar"/>
        </w:rPr>
        <w:t>R</w:t>
      </w:r>
      <w:r w:rsidRPr="00A07BAF">
        <w:rPr>
          <w:b/>
          <w:bCs/>
          <w:szCs w:val="21"/>
          <w:lang w:bidi="ar"/>
        </w:rPr>
        <w:t>,11</w:t>
      </w:r>
      <w:r w:rsidRPr="00A07BAF">
        <w:rPr>
          <w:b/>
          <w:bCs/>
          <w:i/>
          <w:iCs/>
          <w:szCs w:val="21"/>
          <w:lang w:bidi="ar"/>
        </w:rPr>
        <w:t>R</w:t>
      </w:r>
      <w:r w:rsidRPr="00A07BAF">
        <w:rPr>
          <w:b/>
          <w:bCs/>
          <w:szCs w:val="21"/>
          <w:lang w:bidi="ar"/>
        </w:rPr>
        <w:t>)-2-(mesityloxy)-</w:t>
      </w:r>
      <w:proofErr w:type="gramStart"/>
      <w:r w:rsidRPr="00A07BAF">
        <w:rPr>
          <w:b/>
          <w:bCs/>
          <w:i/>
          <w:iCs/>
          <w:szCs w:val="21"/>
          <w:lang w:bidi="ar"/>
        </w:rPr>
        <w:t>N</w:t>
      </w:r>
      <w:r w:rsidRPr="00A07BAF">
        <w:rPr>
          <w:b/>
          <w:bCs/>
          <w:szCs w:val="21"/>
          <w:lang w:bidi="ar"/>
        </w:rPr>
        <w:t>,</w:t>
      </w:r>
      <w:r w:rsidRPr="00A07BAF">
        <w:rPr>
          <w:b/>
          <w:bCs/>
          <w:i/>
          <w:iCs/>
          <w:szCs w:val="21"/>
          <w:lang w:bidi="ar"/>
        </w:rPr>
        <w:t>N</w:t>
      </w:r>
      <w:proofErr w:type="gramEnd"/>
      <w:r w:rsidRPr="00A07BAF">
        <w:rPr>
          <w:b/>
          <w:bCs/>
          <w:szCs w:val="21"/>
          <w:lang w:bidi="ar"/>
        </w:rPr>
        <w:t>,7-trimethyl-11-vinyl-9,10-dihydro-5,9-methanocycloocta[</w:t>
      </w:r>
      <w:r w:rsidRPr="00A07BAF">
        <w:rPr>
          <w:b/>
          <w:bCs/>
          <w:i/>
          <w:iCs/>
          <w:szCs w:val="21"/>
          <w:lang w:bidi="ar"/>
        </w:rPr>
        <w:t>b</w:t>
      </w:r>
      <w:r w:rsidRPr="00A07BAF">
        <w:rPr>
          <w:b/>
          <w:bCs/>
          <w:szCs w:val="21"/>
          <w:lang w:bidi="ar"/>
        </w:rPr>
        <w:t>]pyridin-5(6</w:t>
      </w:r>
      <w:r w:rsidRPr="00A07BAF">
        <w:rPr>
          <w:b/>
          <w:bCs/>
          <w:i/>
          <w:iCs/>
          <w:szCs w:val="21"/>
          <w:lang w:bidi="ar"/>
        </w:rPr>
        <w:t>H</w:t>
      </w:r>
      <w:r w:rsidRPr="00A07BAF">
        <w:rPr>
          <w:b/>
          <w:bCs/>
          <w:szCs w:val="21"/>
          <w:lang w:bidi="ar"/>
        </w:rPr>
        <w:t>)-amine</w:t>
      </w:r>
    </w:p>
    <w:p w14:paraId="4378D1C2" w14:textId="77777777" w:rsidR="000068C0" w:rsidRPr="00A07BAF" w:rsidRDefault="000068C0" w:rsidP="000068C0">
      <w:pPr>
        <w:spacing w:line="360" w:lineRule="auto"/>
        <w:ind w:firstLineChars="200" w:firstLine="420"/>
        <w:rPr>
          <w:bCs/>
          <w:color w:val="000000"/>
          <w:szCs w:val="21"/>
        </w:rPr>
      </w:pPr>
      <w:r w:rsidRPr="00A07BAF">
        <w:rPr>
          <w:rFonts w:cstheme="minorHAnsi"/>
          <w:szCs w:val="21"/>
        </w:rPr>
        <w:t>[</w:t>
      </w:r>
      <w:r w:rsidRPr="00A07BAF">
        <w:rPr>
          <w:rFonts w:cstheme="minorHAnsi"/>
          <w:i/>
          <w:szCs w:val="21"/>
        </w:rPr>
        <w:t>α</w:t>
      </w:r>
      <w:r w:rsidRPr="00A07BAF">
        <w:rPr>
          <w:rFonts w:cstheme="minorHAnsi"/>
          <w:szCs w:val="21"/>
        </w:rPr>
        <w:t>]</w:t>
      </w:r>
      <w:r w:rsidRPr="00A07BAF">
        <w:rPr>
          <w:rFonts w:cstheme="minorHAnsi"/>
          <w:sz w:val="15"/>
          <w:szCs w:val="15"/>
        </w:rPr>
        <w:fldChar w:fldCharType="begin"/>
      </w:r>
      <w:r w:rsidRPr="00A07BAF">
        <w:rPr>
          <w:rFonts w:cstheme="minorHAnsi"/>
          <w:sz w:val="15"/>
          <w:szCs w:val="15"/>
        </w:rPr>
        <w:instrText>eq \o(\s\up 6(25),\s\do 2(D))</w:instrText>
      </w:r>
      <w:r w:rsidRPr="00A07BAF">
        <w:rPr>
          <w:rFonts w:cstheme="minorHAnsi"/>
          <w:sz w:val="15"/>
          <w:szCs w:val="15"/>
        </w:rPr>
        <w:fldChar w:fldCharType="end"/>
      </w:r>
      <w:r w:rsidRPr="00A07BAF">
        <w:rPr>
          <w:rFonts w:cstheme="minorHAnsi" w:hint="eastAsia"/>
          <w:szCs w:val="21"/>
        </w:rPr>
        <w:t xml:space="preserve"> </w:t>
      </w:r>
      <w:r w:rsidRPr="00A07BAF">
        <w:rPr>
          <w:rFonts w:hint="eastAsia"/>
          <w:szCs w:val="21"/>
        </w:rPr>
        <w:t xml:space="preserve">+6.7 (c 1.0, DCM) </w:t>
      </w:r>
      <w:r w:rsidRPr="00A07BAF">
        <w:rPr>
          <w:szCs w:val="21"/>
          <w:vertAlign w:val="superscript"/>
        </w:rPr>
        <w:t>1</w:t>
      </w:r>
      <w:r w:rsidRPr="00A07BAF">
        <w:rPr>
          <w:szCs w:val="21"/>
        </w:rPr>
        <w:t>H NMR (400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7.75 (d, </w:t>
      </w:r>
      <w:r w:rsidRPr="00A07BAF">
        <w:rPr>
          <w:i/>
          <w:iCs/>
          <w:szCs w:val="21"/>
        </w:rPr>
        <w:t xml:space="preserve">J </w:t>
      </w:r>
      <w:r w:rsidRPr="00A07BAF">
        <w:rPr>
          <w:szCs w:val="21"/>
        </w:rPr>
        <w:t xml:space="preserve">= 8.6 Hz, 1H), 6.89 (s, 2H), 6.26 </w:t>
      </w:r>
      <w:r w:rsidRPr="00A07BAF">
        <w:rPr>
          <w:szCs w:val="21"/>
        </w:rPr>
        <w:lastRenderedPageBreak/>
        <w:t xml:space="preserve">(d, </w:t>
      </w:r>
      <w:r w:rsidRPr="00A07BAF">
        <w:rPr>
          <w:i/>
          <w:iCs/>
          <w:szCs w:val="21"/>
        </w:rPr>
        <w:t xml:space="preserve">J </w:t>
      </w:r>
      <w:r w:rsidRPr="00A07BAF">
        <w:rPr>
          <w:szCs w:val="21"/>
        </w:rPr>
        <w:t xml:space="preserve">= 8.6 Hz, 1H), 6.01 (dt, </w:t>
      </w:r>
      <w:r w:rsidRPr="00A07BAF">
        <w:rPr>
          <w:i/>
          <w:iCs/>
          <w:szCs w:val="21"/>
        </w:rPr>
        <w:t>J</w:t>
      </w:r>
      <w:r w:rsidRPr="00A07BAF">
        <w:rPr>
          <w:szCs w:val="21"/>
        </w:rPr>
        <w:t xml:space="preserve"> = 16.9, 10.1 Hz, 1H), 5.38 (d,</w:t>
      </w:r>
      <w:r w:rsidRPr="00A07BAF">
        <w:rPr>
          <w:i/>
          <w:iCs/>
          <w:szCs w:val="21"/>
        </w:rPr>
        <w:t xml:space="preserve"> J</w:t>
      </w:r>
      <w:r w:rsidRPr="00A07BAF">
        <w:rPr>
          <w:szCs w:val="21"/>
        </w:rPr>
        <w:t xml:space="preserve"> = 5.2 Hz, 1H), 5.20 (dd,</w:t>
      </w:r>
      <w:r w:rsidRPr="00A07BAF">
        <w:rPr>
          <w:i/>
          <w:iCs/>
          <w:szCs w:val="21"/>
        </w:rPr>
        <w:t xml:space="preserve"> J</w:t>
      </w:r>
      <w:r w:rsidRPr="00A07BAF">
        <w:rPr>
          <w:szCs w:val="21"/>
        </w:rPr>
        <w:t xml:space="preserve"> = 17.0, 2.0 Hz, 1H), 5.04 (dd, </w:t>
      </w:r>
      <w:r w:rsidRPr="00A07BAF">
        <w:rPr>
          <w:i/>
          <w:iCs/>
          <w:szCs w:val="21"/>
        </w:rPr>
        <w:t>J</w:t>
      </w:r>
      <w:r w:rsidRPr="00A07BAF">
        <w:rPr>
          <w:szCs w:val="21"/>
        </w:rPr>
        <w:t xml:space="preserve"> = 10.0, 2.0 Hz, 1H), 3.10 (dd, </w:t>
      </w:r>
      <w:r w:rsidRPr="00A07BAF">
        <w:rPr>
          <w:i/>
          <w:iCs/>
          <w:szCs w:val="21"/>
        </w:rPr>
        <w:t>J</w:t>
      </w:r>
      <w:r w:rsidRPr="00A07BAF">
        <w:rPr>
          <w:szCs w:val="21"/>
        </w:rPr>
        <w:t xml:space="preserve"> = 17.8, 5.2 Hz, 1H), 2.92 (dd, </w:t>
      </w:r>
      <w:r w:rsidRPr="00A07BAF">
        <w:rPr>
          <w:i/>
          <w:iCs/>
          <w:szCs w:val="21"/>
        </w:rPr>
        <w:t xml:space="preserve">J </w:t>
      </w:r>
      <w:r w:rsidRPr="00A07BAF">
        <w:rPr>
          <w:szCs w:val="21"/>
        </w:rPr>
        <w:t xml:space="preserve">= 10.4, 4.0 Hz, 1H), 2.88 (d, </w:t>
      </w:r>
      <w:r w:rsidRPr="00A07BAF">
        <w:rPr>
          <w:i/>
          <w:iCs/>
          <w:szCs w:val="21"/>
        </w:rPr>
        <w:t>J</w:t>
      </w:r>
      <w:r w:rsidRPr="00A07BAF">
        <w:rPr>
          <w:szCs w:val="21"/>
        </w:rPr>
        <w:t>= 1</w:t>
      </w:r>
      <w:r w:rsidRPr="00A07BAF">
        <w:rPr>
          <w:rFonts w:hint="eastAsia"/>
          <w:szCs w:val="21"/>
        </w:rPr>
        <w:t>7</w:t>
      </w:r>
      <w:r w:rsidRPr="00A07BAF">
        <w:rPr>
          <w:szCs w:val="21"/>
        </w:rPr>
        <w:t>.</w:t>
      </w:r>
      <w:r w:rsidRPr="00A07BAF">
        <w:rPr>
          <w:rFonts w:hint="eastAsia"/>
          <w:szCs w:val="21"/>
        </w:rPr>
        <w:t>2</w:t>
      </w:r>
      <w:r w:rsidRPr="00A07BAF">
        <w:rPr>
          <w:szCs w:val="21"/>
        </w:rPr>
        <w:t xml:space="preserve"> Hz, 1H), 2.44 ( overlapped, </w:t>
      </w:r>
      <w:r w:rsidRPr="00A07BAF">
        <w:rPr>
          <w:rFonts w:hint="eastAsia"/>
          <w:szCs w:val="21"/>
        </w:rPr>
        <w:t>2</w:t>
      </w:r>
      <w:r w:rsidRPr="00A07BAF">
        <w:rPr>
          <w:szCs w:val="21"/>
        </w:rPr>
        <w:t xml:space="preserve">H), 2.41 (s, 6H), 2.29 (s, 3H), 2.10 (s, 6H), 1.62 (d, </w:t>
      </w:r>
      <w:r w:rsidRPr="00A07BAF">
        <w:rPr>
          <w:i/>
          <w:iCs/>
          <w:szCs w:val="21"/>
        </w:rPr>
        <w:t>J</w:t>
      </w:r>
      <w:r w:rsidRPr="00A07BAF">
        <w:rPr>
          <w:szCs w:val="21"/>
        </w:rPr>
        <w:t xml:space="preserve"> = 17.2 Hz, 1H), 1.50 (s, 3H). </w:t>
      </w:r>
      <w:r w:rsidRPr="00A07BAF">
        <w:rPr>
          <w:szCs w:val="21"/>
          <w:vertAlign w:val="superscript"/>
        </w:rPr>
        <w:t>13</w:t>
      </w:r>
      <w:r w:rsidRPr="00A07BAF">
        <w:rPr>
          <w:szCs w:val="21"/>
        </w:rPr>
        <w:t>C NMR (100 MHz, CDCl</w:t>
      </w:r>
      <w:r w:rsidRPr="00A07BAF">
        <w:rPr>
          <w:szCs w:val="21"/>
          <w:vertAlign w:val="subscript"/>
        </w:rPr>
        <w:t>3</w:t>
      </w:r>
      <w:r w:rsidRPr="00A07BAF">
        <w:rPr>
          <w:szCs w:val="21"/>
        </w:rPr>
        <w:t xml:space="preserve">) </w:t>
      </w:r>
      <w:r w:rsidRPr="00A07BAF">
        <w:rPr>
          <w:i/>
          <w:iCs/>
          <w:szCs w:val="21"/>
        </w:rPr>
        <w:t>δ</w:t>
      </w:r>
      <w:r w:rsidRPr="00A07BAF">
        <w:rPr>
          <w:szCs w:val="21"/>
        </w:rPr>
        <w:t xml:space="preserve"> 161.3, 155.0, 148.3, 141.0, 140.1, 134.5, 133.2, 130.8×2, 130.1, 129.5</w:t>
      </w:r>
      <w:r w:rsidRPr="00A07BAF">
        <w:rPr>
          <w:szCs w:val="21"/>
          <w:lang w:bidi="ar"/>
        </w:rPr>
        <w:t xml:space="preserve"> (</w:t>
      </w:r>
      <w:r w:rsidRPr="00A07BAF">
        <w:rPr>
          <w:szCs w:val="21"/>
        </w:rPr>
        <w:t>×2), 125.3, 115.8, 105.6, 61.1, 46.1, 45.9, 39.7</w:t>
      </w:r>
      <w:r w:rsidRPr="00A07BAF">
        <w:rPr>
          <w:szCs w:val="21"/>
          <w:lang w:bidi="ar"/>
        </w:rPr>
        <w:t xml:space="preserve"> (</w:t>
      </w:r>
      <w:r w:rsidRPr="00A07BAF">
        <w:rPr>
          <w:szCs w:val="21"/>
        </w:rPr>
        <w:t>×2), 39.4, 34.1, 22.9, 20.8, 16.7</w:t>
      </w:r>
      <w:r w:rsidRPr="00A07BAF">
        <w:rPr>
          <w:szCs w:val="21"/>
          <w:lang w:bidi="ar"/>
        </w:rPr>
        <w:t xml:space="preserve"> (</w:t>
      </w:r>
      <w:r w:rsidRPr="00A07BAF">
        <w:rPr>
          <w:szCs w:val="21"/>
        </w:rPr>
        <w:t xml:space="preserve">×2). </w:t>
      </w:r>
      <w:r w:rsidRPr="00A07BAF">
        <w:rPr>
          <w:rFonts w:ascii="Calibri" w:eastAsia="宋体" w:hAnsi="Calibri" w:cs="Times New Roman"/>
          <w:szCs w:val="21"/>
        </w:rPr>
        <w:t xml:space="preserve">HRMS (ESI) </w:t>
      </w:r>
      <w:r w:rsidRPr="00A07BAF">
        <w:rPr>
          <w:rFonts w:ascii="Calibri" w:eastAsia="宋体" w:hAnsi="Calibri" w:cs="Times New Roman"/>
          <w:i/>
          <w:iCs/>
          <w:szCs w:val="21"/>
        </w:rPr>
        <w:t>m</w:t>
      </w:r>
      <w:r w:rsidRPr="00A07BAF">
        <w:rPr>
          <w:rFonts w:ascii="Calibri" w:eastAsia="宋体" w:hAnsi="Calibri" w:cs="Times New Roman"/>
          <w:szCs w:val="21"/>
        </w:rPr>
        <w:t>/</w:t>
      </w:r>
      <w:r w:rsidRPr="00A07BAF">
        <w:rPr>
          <w:rFonts w:ascii="Calibri" w:eastAsia="宋体" w:hAnsi="Calibri" w:cs="Times New Roman"/>
          <w:i/>
          <w:iCs/>
          <w:szCs w:val="21"/>
        </w:rPr>
        <w:t xml:space="preserve">z </w:t>
      </w:r>
      <w:r w:rsidRPr="00A07BAF">
        <w:rPr>
          <w:rFonts w:ascii="Calibri" w:eastAsia="宋体" w:hAnsi="Calibri" w:cs="Calibri" w:hint="eastAsia"/>
          <w:szCs w:val="21"/>
        </w:rPr>
        <w:t>389.2591</w:t>
      </w:r>
      <w:r w:rsidRPr="00A07BAF">
        <w:rPr>
          <w:rFonts w:ascii="Calibri" w:eastAsia="宋体" w:hAnsi="Calibri" w:cs="Times New Roman"/>
          <w:szCs w:val="21"/>
        </w:rPr>
        <w:t xml:space="preserve"> [M+H]</w:t>
      </w:r>
      <w:r w:rsidRPr="00A07BAF">
        <w:rPr>
          <w:rFonts w:ascii="Calibri" w:eastAsia="宋体" w:hAnsi="Calibri" w:cs="Times New Roman"/>
          <w:szCs w:val="21"/>
          <w:vertAlign w:val="superscript"/>
        </w:rPr>
        <w:t>+</w:t>
      </w:r>
      <w:r w:rsidRPr="00A07BAF">
        <w:rPr>
          <w:rFonts w:ascii="宋体" w:eastAsia="宋体" w:hAnsi="宋体" w:cs="Times New Roman" w:hint="eastAsia"/>
          <w:szCs w:val="21"/>
        </w:rPr>
        <w:t>。</w:t>
      </w:r>
    </w:p>
    <w:p w14:paraId="0D13DA11" w14:textId="77777777" w:rsidR="000068C0" w:rsidRPr="00A07BAF" w:rsidRDefault="000068C0" w:rsidP="000068C0">
      <w:pPr>
        <w:spacing w:line="360" w:lineRule="auto"/>
        <w:ind w:firstLine="560"/>
        <w:rPr>
          <w:rFonts w:ascii="宋体" w:hAnsi="宋体" w:cs="宋体" w:hint="eastAsia"/>
          <w:szCs w:val="21"/>
        </w:rPr>
      </w:pPr>
      <w:r w:rsidRPr="00A07BAF">
        <w:rPr>
          <w:rFonts w:ascii="宋体" w:hAnsi="宋体" w:cs="宋体" w:hint="eastAsia"/>
          <w:szCs w:val="21"/>
        </w:rPr>
        <w:t>第三方面，本申请实施例制备得到的蛇足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衍生物能够在抗痛风药物中应用。其中以化合物3k和3q为代表的一系列蛇足</w:t>
      </w:r>
      <w:proofErr w:type="gramStart"/>
      <w:r w:rsidRPr="00A07BAF">
        <w:rPr>
          <w:rFonts w:ascii="宋体" w:hAnsi="宋体" w:cs="宋体" w:hint="eastAsia"/>
          <w:szCs w:val="21"/>
        </w:rPr>
        <w:t>石杉碱</w:t>
      </w:r>
      <w:proofErr w:type="gramEnd"/>
      <w:r w:rsidRPr="00A07BAF">
        <w:rPr>
          <w:rFonts w:ascii="宋体" w:hAnsi="宋体" w:cs="宋体" w:hint="eastAsia"/>
          <w:szCs w:val="21"/>
        </w:rPr>
        <w:t>衍生物对尿酸钠诱导的I</w:t>
      </w:r>
      <w:r w:rsidRPr="00A07BAF">
        <w:rPr>
          <w:rFonts w:ascii="宋体" w:hAnsi="宋体" w:cs="宋体"/>
          <w:szCs w:val="21"/>
        </w:rPr>
        <w:t>L-1</w:t>
      </w:r>
      <w:r w:rsidRPr="00A07BAF">
        <w:rPr>
          <w:rFonts w:ascii="宋体" w:hAnsi="宋体" w:cs="宋体" w:hint="eastAsia"/>
          <w:szCs w:val="21"/>
        </w:rPr>
        <w:t>β释放有较好的抑制作用和较低的细胞毒性，对开发活性良好的抗痛风性关节炎药物具有重要意义。</w:t>
      </w:r>
    </w:p>
    <w:p w14:paraId="4DA188CE" w14:textId="77777777" w:rsidR="000068C0" w:rsidRPr="00A07BAF" w:rsidRDefault="000068C0" w:rsidP="000068C0">
      <w:pPr>
        <w:spacing w:line="360" w:lineRule="auto"/>
        <w:ind w:firstLineChars="200" w:firstLine="420"/>
        <w:jc w:val="left"/>
        <w:rPr>
          <w:szCs w:val="21"/>
          <w:lang w:bidi="ar"/>
        </w:rPr>
      </w:pPr>
      <w:r w:rsidRPr="00A07BAF">
        <w:rPr>
          <w:szCs w:val="21"/>
          <w:lang w:bidi="ar"/>
        </w:rPr>
        <w:t>化合物在</w:t>
      </w:r>
      <w:r w:rsidRPr="00A07BAF">
        <w:rPr>
          <w:rFonts w:hint="eastAsia"/>
          <w:szCs w:val="21"/>
          <w:lang w:bidi="ar"/>
        </w:rPr>
        <w:t>（</w:t>
      </w:r>
      <w:r w:rsidRPr="00A07BAF">
        <w:rPr>
          <w:szCs w:val="21"/>
          <w:lang w:bidi="ar"/>
        </w:rPr>
        <w:t xml:space="preserve">30 </w:t>
      </w:r>
      <w:proofErr w:type="spellStart"/>
      <w:r w:rsidRPr="00A07BAF">
        <w:rPr>
          <w:szCs w:val="21"/>
          <w:lang w:bidi="ar"/>
        </w:rPr>
        <w:t>μM</w:t>
      </w:r>
      <w:proofErr w:type="spellEnd"/>
      <w:r w:rsidRPr="00A07BAF">
        <w:rPr>
          <w:rFonts w:hint="eastAsia"/>
          <w:szCs w:val="21"/>
          <w:lang w:bidi="ar"/>
        </w:rPr>
        <w:t>）</w:t>
      </w:r>
      <w:r w:rsidRPr="00A07BAF">
        <w:rPr>
          <w:szCs w:val="21"/>
          <w:lang w:bidi="ar"/>
        </w:rPr>
        <w:t>的</w:t>
      </w:r>
      <w:r w:rsidRPr="00A07BAF">
        <w:rPr>
          <w:rFonts w:hint="eastAsia"/>
          <w:szCs w:val="21"/>
          <w:lang w:bidi="ar"/>
        </w:rPr>
        <w:t>对</w:t>
      </w:r>
      <w:r w:rsidRPr="00A07BAF">
        <w:rPr>
          <w:szCs w:val="21"/>
          <w:lang w:bidi="ar"/>
        </w:rPr>
        <w:t>IL-1β</w:t>
      </w:r>
      <w:r w:rsidRPr="00A07BAF">
        <w:rPr>
          <w:szCs w:val="21"/>
          <w:lang w:bidi="ar"/>
        </w:rPr>
        <w:t>抑制作用</w:t>
      </w:r>
      <w:r w:rsidRPr="00A07BAF">
        <w:rPr>
          <w:rFonts w:hint="eastAsia"/>
          <w:szCs w:val="21"/>
          <w:lang w:bidi="ar"/>
        </w:rPr>
        <w:t>评价</w:t>
      </w:r>
    </w:p>
    <w:p w14:paraId="490A1D61" w14:textId="77777777" w:rsidR="000068C0" w:rsidRPr="00A07BAF" w:rsidRDefault="000068C0" w:rsidP="000068C0">
      <w:pPr>
        <w:spacing w:line="360" w:lineRule="auto"/>
        <w:ind w:firstLineChars="200" w:firstLine="420"/>
        <w:rPr>
          <w:szCs w:val="21"/>
          <w:lang w:bidi="ar"/>
        </w:rPr>
      </w:pPr>
      <w:r w:rsidRPr="00A07BAF">
        <w:rPr>
          <w:szCs w:val="21"/>
          <w:lang w:bidi="ar"/>
        </w:rPr>
        <w:t>本实施</w:t>
      </w:r>
      <w:proofErr w:type="gramStart"/>
      <w:r w:rsidRPr="00A07BAF">
        <w:rPr>
          <w:szCs w:val="21"/>
          <w:lang w:bidi="ar"/>
        </w:rPr>
        <w:t>例</w:t>
      </w:r>
      <w:r w:rsidRPr="00A07BAF">
        <w:rPr>
          <w:rFonts w:hint="eastAsia"/>
          <w:szCs w:val="21"/>
          <w:lang w:bidi="ar"/>
        </w:rPr>
        <w:t>首先</w:t>
      </w:r>
      <w:proofErr w:type="gramEnd"/>
      <w:r w:rsidRPr="00A07BAF">
        <w:rPr>
          <w:rFonts w:hint="eastAsia"/>
          <w:szCs w:val="21"/>
          <w:lang w:bidi="ar"/>
        </w:rPr>
        <w:t>使用</w:t>
      </w:r>
      <w:r w:rsidRPr="00A07BAF">
        <w:rPr>
          <w:szCs w:val="21"/>
          <w:lang w:bidi="ar"/>
        </w:rPr>
        <w:t>佛波酯</w:t>
      </w:r>
      <w:r w:rsidRPr="00A07BAF">
        <w:rPr>
          <w:rFonts w:hint="eastAsia"/>
          <w:szCs w:val="21"/>
          <w:lang w:bidi="ar"/>
        </w:rPr>
        <w:t>处理处于对数生长期的</w:t>
      </w:r>
      <w:r w:rsidRPr="00A07BAF">
        <w:rPr>
          <w:rFonts w:hint="eastAsia"/>
          <w:szCs w:val="21"/>
          <w:lang w:bidi="ar"/>
        </w:rPr>
        <w:t>THP-1</w:t>
      </w:r>
      <w:r w:rsidRPr="00A07BAF">
        <w:rPr>
          <w:rFonts w:hint="eastAsia"/>
          <w:szCs w:val="21"/>
          <w:lang w:bidi="ar"/>
        </w:rPr>
        <w:t>细胞以诱导其分化，</w:t>
      </w:r>
      <w:r w:rsidRPr="00A07BAF">
        <w:rPr>
          <w:szCs w:val="21"/>
          <w:lang w:bidi="ar"/>
        </w:rPr>
        <w:t>之后加入</w:t>
      </w:r>
      <w:r w:rsidRPr="00A07BAF">
        <w:rPr>
          <w:szCs w:val="21"/>
          <w:lang w:bidi="ar"/>
        </w:rPr>
        <w:t>LPS</w:t>
      </w:r>
      <w:r w:rsidRPr="00A07BAF">
        <w:rPr>
          <w:rFonts w:hint="eastAsia"/>
          <w:szCs w:val="21"/>
          <w:lang w:bidi="ar"/>
        </w:rPr>
        <w:t>和</w:t>
      </w:r>
      <w:r w:rsidRPr="00A07BAF">
        <w:rPr>
          <w:szCs w:val="21"/>
          <w:lang w:bidi="ar"/>
        </w:rPr>
        <w:t>化合物</w:t>
      </w:r>
      <w:r w:rsidRPr="00A07BAF">
        <w:rPr>
          <w:rFonts w:hint="eastAsia"/>
          <w:szCs w:val="21"/>
          <w:lang w:bidi="ar"/>
        </w:rPr>
        <w:t>对细胞进行</w:t>
      </w:r>
      <w:r w:rsidRPr="00A07BAF">
        <w:rPr>
          <w:szCs w:val="21"/>
          <w:lang w:bidi="ar"/>
        </w:rPr>
        <w:t>预</w:t>
      </w:r>
      <w:r w:rsidRPr="00A07BAF">
        <w:rPr>
          <w:rFonts w:hint="eastAsia"/>
          <w:szCs w:val="21"/>
          <w:lang w:bidi="ar"/>
        </w:rPr>
        <w:t>孵育</w:t>
      </w:r>
      <w:r w:rsidRPr="00A07BAF">
        <w:rPr>
          <w:szCs w:val="21"/>
          <w:lang w:bidi="ar"/>
        </w:rPr>
        <w:t>，</w:t>
      </w:r>
      <w:r w:rsidRPr="00A07BAF">
        <w:rPr>
          <w:rFonts w:hint="eastAsia"/>
          <w:szCs w:val="21"/>
          <w:lang w:bidi="ar"/>
        </w:rPr>
        <w:t>最后</w:t>
      </w:r>
      <w:r w:rsidRPr="00A07BAF">
        <w:rPr>
          <w:szCs w:val="21"/>
          <w:lang w:bidi="ar"/>
        </w:rPr>
        <w:t>加入</w:t>
      </w:r>
      <w:proofErr w:type="gramStart"/>
      <w:r w:rsidRPr="00A07BAF">
        <w:rPr>
          <w:szCs w:val="21"/>
          <w:lang w:bidi="ar"/>
        </w:rPr>
        <w:t>尿酸钠</w:t>
      </w:r>
      <w:r w:rsidRPr="00A07BAF">
        <w:rPr>
          <w:rFonts w:hint="eastAsia"/>
          <w:szCs w:val="21"/>
          <w:lang w:bidi="ar"/>
        </w:rPr>
        <w:t>以诱导</w:t>
      </w:r>
      <w:proofErr w:type="gramEnd"/>
      <w:r w:rsidRPr="00A07BAF">
        <w:rPr>
          <w:rFonts w:hint="eastAsia"/>
          <w:szCs w:val="21"/>
          <w:lang w:bidi="ar"/>
        </w:rPr>
        <w:t>炎症因子的生成</w:t>
      </w:r>
      <w:r w:rsidRPr="00A07BAF">
        <w:rPr>
          <w:szCs w:val="21"/>
          <w:lang w:bidi="ar"/>
        </w:rPr>
        <w:t xml:space="preserve"> </w:t>
      </w:r>
      <w:r w:rsidRPr="00A07BAF">
        <w:rPr>
          <w:szCs w:val="21"/>
          <w:lang w:bidi="ar"/>
        </w:rPr>
        <w:t>，</w:t>
      </w:r>
      <w:r w:rsidRPr="00A07BAF">
        <w:rPr>
          <w:rFonts w:hint="eastAsia"/>
          <w:szCs w:val="21"/>
          <w:lang w:bidi="ar"/>
        </w:rPr>
        <w:t>并于</w:t>
      </w:r>
      <w:r w:rsidRPr="00A07BAF">
        <w:rPr>
          <w:rFonts w:hint="eastAsia"/>
          <w:szCs w:val="21"/>
          <w:lang w:bidi="ar"/>
        </w:rPr>
        <w:t>24 h</w:t>
      </w:r>
      <w:r w:rsidRPr="00A07BAF">
        <w:rPr>
          <w:rFonts w:hint="eastAsia"/>
          <w:szCs w:val="21"/>
          <w:lang w:bidi="ar"/>
        </w:rPr>
        <w:t>后收集细胞上清液</w:t>
      </w:r>
      <w:r w:rsidRPr="00A07BAF">
        <w:rPr>
          <w:szCs w:val="21"/>
          <w:lang w:bidi="ar"/>
        </w:rPr>
        <w:t>检测</w:t>
      </w:r>
      <w:r w:rsidRPr="00A07BAF">
        <w:rPr>
          <w:szCs w:val="21"/>
          <w:lang w:bidi="ar"/>
        </w:rPr>
        <w:t>IL-1β</w:t>
      </w:r>
      <w:r w:rsidRPr="00A07BAF">
        <w:rPr>
          <w:rFonts w:hint="eastAsia"/>
          <w:szCs w:val="21"/>
          <w:lang w:bidi="ar"/>
        </w:rPr>
        <w:t>的含量</w:t>
      </w:r>
      <w:r w:rsidRPr="00A07BAF">
        <w:rPr>
          <w:szCs w:val="21"/>
          <w:lang w:bidi="ar"/>
        </w:rPr>
        <w:t>。</w:t>
      </w:r>
    </w:p>
    <w:p w14:paraId="2415E436" w14:textId="77777777" w:rsidR="000068C0" w:rsidRPr="00A07BAF" w:rsidRDefault="000068C0" w:rsidP="000068C0">
      <w:pPr>
        <w:spacing w:line="360" w:lineRule="auto"/>
        <w:ind w:firstLineChars="200" w:firstLine="420"/>
        <w:jc w:val="left"/>
        <w:rPr>
          <w:szCs w:val="21"/>
          <w:lang w:bidi="ar"/>
        </w:rPr>
      </w:pPr>
      <w:r w:rsidRPr="00A07BAF">
        <w:rPr>
          <w:rFonts w:hint="eastAsia"/>
          <w:szCs w:val="21"/>
          <w:lang w:bidi="ar"/>
        </w:rPr>
        <w:t>结果如表</w:t>
      </w:r>
      <w:r w:rsidRPr="00A07BAF">
        <w:rPr>
          <w:rFonts w:hint="eastAsia"/>
          <w:szCs w:val="21"/>
          <w:lang w:bidi="ar"/>
        </w:rPr>
        <w:t>1</w:t>
      </w:r>
      <w:r w:rsidRPr="00A07BAF">
        <w:rPr>
          <w:rFonts w:hint="eastAsia"/>
          <w:szCs w:val="21"/>
          <w:lang w:bidi="ar"/>
        </w:rPr>
        <w:t>所示</w:t>
      </w:r>
    </w:p>
    <w:p w14:paraId="76E0BA83" w14:textId="77777777" w:rsidR="000068C0" w:rsidRPr="00A07BAF" w:rsidRDefault="000068C0" w:rsidP="000068C0">
      <w:pPr>
        <w:spacing w:line="360" w:lineRule="auto"/>
        <w:ind w:firstLineChars="200" w:firstLine="420"/>
        <w:jc w:val="left"/>
        <w:rPr>
          <w:szCs w:val="21"/>
          <w:lang w:bidi="ar"/>
        </w:rPr>
      </w:pPr>
      <w:r w:rsidRPr="00A07BAF">
        <w:rPr>
          <w:szCs w:val="21"/>
          <w:lang w:bidi="ar"/>
        </w:rPr>
        <w:t>表</w:t>
      </w:r>
      <w:r w:rsidRPr="00A07BAF">
        <w:rPr>
          <w:szCs w:val="21"/>
          <w:lang w:bidi="ar"/>
        </w:rPr>
        <w:t>1</w:t>
      </w:r>
      <w:r w:rsidRPr="00A07BAF">
        <w:rPr>
          <w:rFonts w:hint="eastAsia"/>
          <w:szCs w:val="21"/>
          <w:lang w:bidi="ar"/>
        </w:rPr>
        <w:t>:</w:t>
      </w:r>
      <w:r w:rsidRPr="00A07BAF">
        <w:rPr>
          <w:szCs w:val="21"/>
          <w:lang w:bidi="ar"/>
        </w:rPr>
        <w:t xml:space="preserve"> 3</w:t>
      </w:r>
      <w:r w:rsidRPr="00A07BAF">
        <w:rPr>
          <w:rFonts w:hint="eastAsia"/>
          <w:szCs w:val="21"/>
          <w:lang w:bidi="ar"/>
        </w:rPr>
        <w:t>a-3q</w:t>
      </w:r>
      <w:r w:rsidRPr="00A07BAF">
        <w:rPr>
          <w:szCs w:val="21"/>
          <w:lang w:bidi="ar"/>
        </w:rPr>
        <w:t>在</w:t>
      </w:r>
      <w:r w:rsidRPr="00A07BAF">
        <w:rPr>
          <w:szCs w:val="21"/>
          <w:lang w:bidi="ar"/>
        </w:rPr>
        <w:t xml:space="preserve">30 </w:t>
      </w:r>
      <w:proofErr w:type="spellStart"/>
      <w:r w:rsidRPr="00A07BAF">
        <w:rPr>
          <w:szCs w:val="21"/>
          <w:lang w:bidi="ar"/>
        </w:rPr>
        <w:t>μM</w:t>
      </w:r>
      <w:proofErr w:type="spellEnd"/>
      <w:r w:rsidRPr="00A07BAF">
        <w:rPr>
          <w:szCs w:val="21"/>
          <w:lang w:bidi="ar"/>
        </w:rPr>
        <w:t>的</w:t>
      </w:r>
      <w:r w:rsidRPr="00A07BAF">
        <w:rPr>
          <w:rFonts w:hint="eastAsia"/>
          <w:szCs w:val="21"/>
          <w:lang w:bidi="ar"/>
        </w:rPr>
        <w:t>对</w:t>
      </w:r>
      <w:r w:rsidRPr="00A07BAF">
        <w:rPr>
          <w:szCs w:val="21"/>
          <w:lang w:bidi="ar"/>
        </w:rPr>
        <w:t>IL-1β</w:t>
      </w:r>
      <w:r w:rsidRPr="00A07BAF">
        <w:rPr>
          <w:szCs w:val="21"/>
          <w:lang w:bidi="ar"/>
        </w:rPr>
        <w:t>抑制作用</w:t>
      </w:r>
      <w:r w:rsidRPr="00A07BAF">
        <w:rPr>
          <w:rFonts w:hint="eastAsia"/>
          <w:szCs w:val="21"/>
          <w:lang w:bidi="ar"/>
        </w:rPr>
        <w:t>评价</w:t>
      </w:r>
    </w:p>
    <w:tbl>
      <w:tblPr>
        <w:tblW w:w="7620" w:type="dxa"/>
        <w:tblLayout w:type="fixed"/>
        <w:tblLook w:val="04A0" w:firstRow="1" w:lastRow="0" w:firstColumn="1" w:lastColumn="0" w:noHBand="0" w:noVBand="1"/>
      </w:tblPr>
      <w:tblGrid>
        <w:gridCol w:w="2320"/>
        <w:gridCol w:w="2720"/>
        <w:gridCol w:w="2580"/>
      </w:tblGrid>
      <w:tr w:rsidR="000068C0" w:rsidRPr="00A07BAF" w14:paraId="36ACC258" w14:textId="77777777" w:rsidTr="006A688E">
        <w:trPr>
          <w:trHeight w:val="176"/>
        </w:trPr>
        <w:tc>
          <w:tcPr>
            <w:tcW w:w="2320" w:type="dxa"/>
            <w:tcBorders>
              <w:top w:val="single" w:sz="12" w:space="0" w:color="auto"/>
              <w:left w:val="nil"/>
              <w:bottom w:val="single" w:sz="4" w:space="0" w:color="auto"/>
              <w:right w:val="nil"/>
            </w:tcBorders>
            <w:noWrap/>
            <w:vAlign w:val="center"/>
          </w:tcPr>
          <w:p w14:paraId="26603E0F" w14:textId="77777777" w:rsidR="000068C0" w:rsidRPr="00A07BAF" w:rsidRDefault="000068C0" w:rsidP="000068C0">
            <w:pPr>
              <w:widowControl/>
              <w:jc w:val="center"/>
              <w:rPr>
                <w:rFonts w:eastAsia="等线"/>
                <w:b/>
                <w:bCs/>
                <w:color w:val="000000"/>
                <w:kern w:val="0"/>
                <w:szCs w:val="21"/>
              </w:rPr>
            </w:pPr>
            <w:r w:rsidRPr="00A07BAF">
              <w:rPr>
                <w:rFonts w:eastAsia="等线"/>
                <w:b/>
                <w:bCs/>
                <w:color w:val="000000"/>
                <w:kern w:val="0"/>
                <w:szCs w:val="21"/>
              </w:rPr>
              <w:t>Compound</w:t>
            </w:r>
            <w:r w:rsidRPr="00A07BAF">
              <w:rPr>
                <w:rFonts w:eastAsia="等线" w:hint="eastAsia"/>
                <w:b/>
                <w:bCs/>
                <w:color w:val="000000"/>
                <w:kern w:val="0"/>
                <w:szCs w:val="21"/>
              </w:rPr>
              <w:t>s</w:t>
            </w:r>
          </w:p>
        </w:tc>
        <w:tc>
          <w:tcPr>
            <w:tcW w:w="2720" w:type="dxa"/>
            <w:tcBorders>
              <w:top w:val="single" w:sz="12" w:space="0" w:color="auto"/>
              <w:left w:val="nil"/>
              <w:bottom w:val="single" w:sz="4" w:space="0" w:color="auto"/>
              <w:right w:val="nil"/>
            </w:tcBorders>
            <w:noWrap/>
            <w:vAlign w:val="center"/>
          </w:tcPr>
          <w:p w14:paraId="553992B3" w14:textId="77777777" w:rsidR="000068C0" w:rsidRPr="00A07BAF" w:rsidRDefault="000068C0" w:rsidP="000068C0">
            <w:pPr>
              <w:widowControl/>
              <w:jc w:val="center"/>
              <w:rPr>
                <w:rFonts w:eastAsia="等线"/>
                <w:b/>
                <w:bCs/>
                <w:color w:val="000000"/>
                <w:kern w:val="0"/>
                <w:szCs w:val="21"/>
              </w:rPr>
            </w:pPr>
            <w:r w:rsidRPr="00A07BAF">
              <w:rPr>
                <w:rFonts w:eastAsia="等线"/>
                <w:b/>
                <w:bCs/>
                <w:color w:val="000000"/>
                <w:kern w:val="0"/>
                <w:szCs w:val="21"/>
              </w:rPr>
              <w:t>IL-1β inhibition rate (%)</w:t>
            </w:r>
          </w:p>
        </w:tc>
        <w:tc>
          <w:tcPr>
            <w:tcW w:w="2580" w:type="dxa"/>
            <w:tcBorders>
              <w:top w:val="single" w:sz="12" w:space="0" w:color="auto"/>
              <w:left w:val="nil"/>
              <w:bottom w:val="single" w:sz="4" w:space="0" w:color="auto"/>
              <w:right w:val="nil"/>
            </w:tcBorders>
            <w:noWrap/>
            <w:vAlign w:val="center"/>
          </w:tcPr>
          <w:p w14:paraId="1CBDC149" w14:textId="77777777" w:rsidR="000068C0" w:rsidRPr="00A07BAF" w:rsidRDefault="000068C0" w:rsidP="000068C0">
            <w:pPr>
              <w:widowControl/>
              <w:jc w:val="center"/>
              <w:rPr>
                <w:rFonts w:eastAsia="等线"/>
                <w:b/>
                <w:bCs/>
                <w:color w:val="000000"/>
                <w:kern w:val="0"/>
                <w:szCs w:val="21"/>
              </w:rPr>
            </w:pPr>
            <w:r w:rsidRPr="00A07BAF">
              <w:rPr>
                <w:rFonts w:eastAsia="等线"/>
                <w:b/>
                <w:bCs/>
                <w:color w:val="000000"/>
                <w:kern w:val="0"/>
                <w:szCs w:val="21"/>
              </w:rPr>
              <w:t>Cells viability (%)</w:t>
            </w:r>
          </w:p>
        </w:tc>
      </w:tr>
      <w:tr w:rsidR="000068C0" w:rsidRPr="00A07BAF" w14:paraId="43B39C86" w14:textId="77777777" w:rsidTr="006A688E">
        <w:trPr>
          <w:trHeight w:val="280"/>
        </w:trPr>
        <w:tc>
          <w:tcPr>
            <w:tcW w:w="2320" w:type="dxa"/>
            <w:tcBorders>
              <w:top w:val="nil"/>
              <w:left w:val="nil"/>
              <w:bottom w:val="nil"/>
              <w:right w:val="nil"/>
            </w:tcBorders>
            <w:noWrap/>
            <w:vAlign w:val="center"/>
          </w:tcPr>
          <w:p w14:paraId="1CA885FC"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1</w:t>
            </w:r>
          </w:p>
        </w:tc>
        <w:tc>
          <w:tcPr>
            <w:tcW w:w="2720" w:type="dxa"/>
            <w:tcBorders>
              <w:top w:val="nil"/>
              <w:left w:val="nil"/>
              <w:bottom w:val="nil"/>
              <w:right w:val="nil"/>
            </w:tcBorders>
            <w:noWrap/>
            <w:vAlign w:val="center"/>
          </w:tcPr>
          <w:p w14:paraId="0828CA20"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24.64±4.66</w:t>
            </w:r>
          </w:p>
        </w:tc>
        <w:tc>
          <w:tcPr>
            <w:tcW w:w="2580" w:type="dxa"/>
            <w:tcBorders>
              <w:top w:val="nil"/>
              <w:left w:val="nil"/>
              <w:bottom w:val="nil"/>
              <w:right w:val="nil"/>
            </w:tcBorders>
            <w:noWrap/>
            <w:vAlign w:val="center"/>
          </w:tcPr>
          <w:p w14:paraId="1FDEDC3C"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112.00±3.38</w:t>
            </w:r>
          </w:p>
        </w:tc>
      </w:tr>
      <w:tr w:rsidR="000068C0" w:rsidRPr="00A07BAF" w14:paraId="43B6754E" w14:textId="77777777" w:rsidTr="006A688E">
        <w:trPr>
          <w:trHeight w:val="280"/>
        </w:trPr>
        <w:tc>
          <w:tcPr>
            <w:tcW w:w="2320" w:type="dxa"/>
            <w:tcBorders>
              <w:top w:val="nil"/>
              <w:left w:val="nil"/>
              <w:bottom w:val="nil"/>
              <w:right w:val="nil"/>
            </w:tcBorders>
            <w:noWrap/>
            <w:vAlign w:val="center"/>
          </w:tcPr>
          <w:p w14:paraId="5C889965"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3a</w:t>
            </w:r>
          </w:p>
        </w:tc>
        <w:tc>
          <w:tcPr>
            <w:tcW w:w="2720" w:type="dxa"/>
            <w:tcBorders>
              <w:top w:val="nil"/>
              <w:left w:val="nil"/>
              <w:bottom w:val="nil"/>
              <w:right w:val="nil"/>
            </w:tcBorders>
            <w:noWrap/>
            <w:vAlign w:val="center"/>
          </w:tcPr>
          <w:p w14:paraId="7F7193ED"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52.70±1.52</w:t>
            </w:r>
          </w:p>
        </w:tc>
        <w:tc>
          <w:tcPr>
            <w:tcW w:w="2580" w:type="dxa"/>
            <w:tcBorders>
              <w:top w:val="nil"/>
              <w:left w:val="nil"/>
              <w:bottom w:val="nil"/>
              <w:right w:val="nil"/>
            </w:tcBorders>
            <w:noWrap/>
            <w:vAlign w:val="center"/>
          </w:tcPr>
          <w:p w14:paraId="4344DBF1"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106.10±3.95</w:t>
            </w:r>
          </w:p>
        </w:tc>
      </w:tr>
      <w:tr w:rsidR="000068C0" w:rsidRPr="00A07BAF" w14:paraId="4FAA7235" w14:textId="77777777" w:rsidTr="006A688E">
        <w:trPr>
          <w:trHeight w:val="280"/>
        </w:trPr>
        <w:tc>
          <w:tcPr>
            <w:tcW w:w="2320" w:type="dxa"/>
            <w:tcBorders>
              <w:top w:val="nil"/>
              <w:left w:val="nil"/>
              <w:bottom w:val="nil"/>
              <w:right w:val="nil"/>
            </w:tcBorders>
            <w:noWrap/>
            <w:vAlign w:val="center"/>
          </w:tcPr>
          <w:p w14:paraId="49BF197C"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3b</w:t>
            </w:r>
          </w:p>
        </w:tc>
        <w:tc>
          <w:tcPr>
            <w:tcW w:w="2720" w:type="dxa"/>
            <w:tcBorders>
              <w:top w:val="nil"/>
              <w:left w:val="nil"/>
              <w:bottom w:val="nil"/>
              <w:right w:val="nil"/>
            </w:tcBorders>
            <w:noWrap/>
            <w:vAlign w:val="center"/>
          </w:tcPr>
          <w:p w14:paraId="43419652"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65.66±3.62</w:t>
            </w:r>
          </w:p>
        </w:tc>
        <w:tc>
          <w:tcPr>
            <w:tcW w:w="2580" w:type="dxa"/>
            <w:tcBorders>
              <w:top w:val="nil"/>
              <w:left w:val="nil"/>
              <w:bottom w:val="nil"/>
              <w:right w:val="nil"/>
            </w:tcBorders>
            <w:noWrap/>
            <w:vAlign w:val="center"/>
          </w:tcPr>
          <w:p w14:paraId="46308D53"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97.87±1.51</w:t>
            </w:r>
          </w:p>
        </w:tc>
      </w:tr>
      <w:tr w:rsidR="000068C0" w:rsidRPr="00A07BAF" w14:paraId="2740FF69" w14:textId="77777777" w:rsidTr="006A688E">
        <w:trPr>
          <w:trHeight w:val="280"/>
        </w:trPr>
        <w:tc>
          <w:tcPr>
            <w:tcW w:w="2320" w:type="dxa"/>
            <w:tcBorders>
              <w:top w:val="nil"/>
              <w:left w:val="nil"/>
              <w:bottom w:val="nil"/>
              <w:right w:val="nil"/>
            </w:tcBorders>
            <w:noWrap/>
            <w:vAlign w:val="center"/>
          </w:tcPr>
          <w:p w14:paraId="58EC38EA"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3c</w:t>
            </w:r>
          </w:p>
        </w:tc>
        <w:tc>
          <w:tcPr>
            <w:tcW w:w="2720" w:type="dxa"/>
            <w:tcBorders>
              <w:top w:val="nil"/>
              <w:left w:val="nil"/>
              <w:bottom w:val="nil"/>
              <w:right w:val="nil"/>
            </w:tcBorders>
            <w:noWrap/>
            <w:vAlign w:val="center"/>
          </w:tcPr>
          <w:p w14:paraId="795044CB"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72.22±3.62</w:t>
            </w:r>
          </w:p>
        </w:tc>
        <w:tc>
          <w:tcPr>
            <w:tcW w:w="2580" w:type="dxa"/>
            <w:tcBorders>
              <w:top w:val="nil"/>
              <w:left w:val="nil"/>
              <w:bottom w:val="nil"/>
              <w:right w:val="nil"/>
            </w:tcBorders>
            <w:noWrap/>
            <w:vAlign w:val="center"/>
          </w:tcPr>
          <w:p w14:paraId="176C0D25"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96.65±2.40</w:t>
            </w:r>
          </w:p>
        </w:tc>
      </w:tr>
      <w:tr w:rsidR="000068C0" w:rsidRPr="00A07BAF" w14:paraId="61D26373" w14:textId="77777777" w:rsidTr="006A688E">
        <w:trPr>
          <w:trHeight w:val="280"/>
        </w:trPr>
        <w:tc>
          <w:tcPr>
            <w:tcW w:w="2320" w:type="dxa"/>
            <w:tcBorders>
              <w:top w:val="nil"/>
              <w:left w:val="nil"/>
              <w:bottom w:val="nil"/>
              <w:right w:val="nil"/>
            </w:tcBorders>
            <w:noWrap/>
            <w:vAlign w:val="center"/>
          </w:tcPr>
          <w:p w14:paraId="0393371D"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3d</w:t>
            </w:r>
          </w:p>
        </w:tc>
        <w:tc>
          <w:tcPr>
            <w:tcW w:w="2720" w:type="dxa"/>
            <w:tcBorders>
              <w:top w:val="nil"/>
              <w:left w:val="nil"/>
              <w:bottom w:val="nil"/>
              <w:right w:val="nil"/>
            </w:tcBorders>
            <w:noWrap/>
            <w:vAlign w:val="center"/>
          </w:tcPr>
          <w:p w14:paraId="41B61074"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70.62±2.30</w:t>
            </w:r>
          </w:p>
        </w:tc>
        <w:tc>
          <w:tcPr>
            <w:tcW w:w="2580" w:type="dxa"/>
            <w:tcBorders>
              <w:top w:val="nil"/>
              <w:left w:val="nil"/>
              <w:bottom w:val="nil"/>
              <w:right w:val="nil"/>
            </w:tcBorders>
            <w:noWrap/>
            <w:vAlign w:val="center"/>
          </w:tcPr>
          <w:p w14:paraId="00A1FF79"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101.70±3.53</w:t>
            </w:r>
          </w:p>
        </w:tc>
      </w:tr>
      <w:tr w:rsidR="000068C0" w:rsidRPr="00A07BAF" w14:paraId="0127045A" w14:textId="77777777" w:rsidTr="006A688E">
        <w:trPr>
          <w:trHeight w:val="280"/>
        </w:trPr>
        <w:tc>
          <w:tcPr>
            <w:tcW w:w="2320" w:type="dxa"/>
            <w:tcBorders>
              <w:top w:val="nil"/>
              <w:left w:val="nil"/>
              <w:bottom w:val="nil"/>
              <w:right w:val="nil"/>
            </w:tcBorders>
            <w:noWrap/>
            <w:vAlign w:val="center"/>
          </w:tcPr>
          <w:p w14:paraId="5F3E3035"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3e</w:t>
            </w:r>
          </w:p>
        </w:tc>
        <w:tc>
          <w:tcPr>
            <w:tcW w:w="2720" w:type="dxa"/>
            <w:tcBorders>
              <w:top w:val="nil"/>
              <w:left w:val="nil"/>
              <w:bottom w:val="nil"/>
              <w:right w:val="nil"/>
            </w:tcBorders>
            <w:noWrap/>
            <w:vAlign w:val="center"/>
          </w:tcPr>
          <w:p w14:paraId="6FCC491A"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68.74±1.59</w:t>
            </w:r>
          </w:p>
        </w:tc>
        <w:tc>
          <w:tcPr>
            <w:tcW w:w="2580" w:type="dxa"/>
            <w:tcBorders>
              <w:top w:val="nil"/>
              <w:left w:val="nil"/>
              <w:bottom w:val="nil"/>
              <w:right w:val="nil"/>
            </w:tcBorders>
            <w:noWrap/>
            <w:vAlign w:val="center"/>
          </w:tcPr>
          <w:p w14:paraId="0B1D6136"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95.08±3.42</w:t>
            </w:r>
          </w:p>
        </w:tc>
      </w:tr>
      <w:tr w:rsidR="000068C0" w:rsidRPr="00A07BAF" w14:paraId="4AC14E0E" w14:textId="77777777" w:rsidTr="006A688E">
        <w:trPr>
          <w:trHeight w:val="280"/>
        </w:trPr>
        <w:tc>
          <w:tcPr>
            <w:tcW w:w="2320" w:type="dxa"/>
            <w:tcBorders>
              <w:top w:val="nil"/>
              <w:left w:val="nil"/>
              <w:bottom w:val="nil"/>
              <w:right w:val="nil"/>
            </w:tcBorders>
            <w:noWrap/>
            <w:vAlign w:val="center"/>
          </w:tcPr>
          <w:p w14:paraId="50DE98DB"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3f</w:t>
            </w:r>
          </w:p>
        </w:tc>
        <w:tc>
          <w:tcPr>
            <w:tcW w:w="2720" w:type="dxa"/>
            <w:tcBorders>
              <w:top w:val="nil"/>
              <w:left w:val="nil"/>
              <w:bottom w:val="nil"/>
              <w:right w:val="nil"/>
            </w:tcBorders>
            <w:noWrap/>
            <w:vAlign w:val="center"/>
          </w:tcPr>
          <w:p w14:paraId="069AF130"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58.92±3.64</w:t>
            </w:r>
          </w:p>
        </w:tc>
        <w:tc>
          <w:tcPr>
            <w:tcW w:w="2580" w:type="dxa"/>
            <w:tcBorders>
              <w:top w:val="nil"/>
              <w:left w:val="nil"/>
              <w:bottom w:val="nil"/>
              <w:right w:val="nil"/>
            </w:tcBorders>
            <w:noWrap/>
            <w:vAlign w:val="center"/>
          </w:tcPr>
          <w:p w14:paraId="01238566"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97.46±3.35</w:t>
            </w:r>
          </w:p>
        </w:tc>
      </w:tr>
      <w:tr w:rsidR="000068C0" w:rsidRPr="00A07BAF" w14:paraId="39D45F74" w14:textId="77777777" w:rsidTr="006A688E">
        <w:trPr>
          <w:trHeight w:val="280"/>
        </w:trPr>
        <w:tc>
          <w:tcPr>
            <w:tcW w:w="2320" w:type="dxa"/>
            <w:tcBorders>
              <w:top w:val="nil"/>
              <w:left w:val="nil"/>
              <w:bottom w:val="nil"/>
              <w:right w:val="nil"/>
            </w:tcBorders>
            <w:noWrap/>
            <w:vAlign w:val="center"/>
          </w:tcPr>
          <w:p w14:paraId="74DC4B2C"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3g</w:t>
            </w:r>
          </w:p>
        </w:tc>
        <w:tc>
          <w:tcPr>
            <w:tcW w:w="2720" w:type="dxa"/>
            <w:tcBorders>
              <w:top w:val="nil"/>
              <w:left w:val="nil"/>
              <w:bottom w:val="nil"/>
              <w:right w:val="nil"/>
            </w:tcBorders>
            <w:noWrap/>
            <w:vAlign w:val="center"/>
          </w:tcPr>
          <w:p w14:paraId="423CC55B"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64.29±3.09</w:t>
            </w:r>
          </w:p>
        </w:tc>
        <w:tc>
          <w:tcPr>
            <w:tcW w:w="2580" w:type="dxa"/>
            <w:tcBorders>
              <w:top w:val="nil"/>
              <w:left w:val="nil"/>
              <w:bottom w:val="nil"/>
              <w:right w:val="nil"/>
            </w:tcBorders>
            <w:noWrap/>
            <w:vAlign w:val="center"/>
          </w:tcPr>
          <w:p w14:paraId="306BFCF7"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92.23±3.79</w:t>
            </w:r>
          </w:p>
        </w:tc>
      </w:tr>
      <w:tr w:rsidR="000068C0" w:rsidRPr="00A07BAF" w14:paraId="79A6AA13" w14:textId="77777777" w:rsidTr="006A688E">
        <w:trPr>
          <w:trHeight w:val="280"/>
        </w:trPr>
        <w:tc>
          <w:tcPr>
            <w:tcW w:w="2320" w:type="dxa"/>
            <w:tcBorders>
              <w:top w:val="nil"/>
              <w:left w:val="nil"/>
              <w:bottom w:val="nil"/>
              <w:right w:val="nil"/>
            </w:tcBorders>
            <w:noWrap/>
            <w:vAlign w:val="center"/>
          </w:tcPr>
          <w:p w14:paraId="235EC92C"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3h</w:t>
            </w:r>
          </w:p>
        </w:tc>
        <w:tc>
          <w:tcPr>
            <w:tcW w:w="2720" w:type="dxa"/>
            <w:tcBorders>
              <w:top w:val="nil"/>
              <w:left w:val="nil"/>
              <w:bottom w:val="nil"/>
              <w:right w:val="nil"/>
            </w:tcBorders>
            <w:noWrap/>
            <w:vAlign w:val="center"/>
          </w:tcPr>
          <w:p w14:paraId="06586345"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40.92±2.96</w:t>
            </w:r>
          </w:p>
        </w:tc>
        <w:tc>
          <w:tcPr>
            <w:tcW w:w="2580" w:type="dxa"/>
            <w:tcBorders>
              <w:top w:val="nil"/>
              <w:left w:val="nil"/>
              <w:bottom w:val="nil"/>
              <w:right w:val="nil"/>
            </w:tcBorders>
            <w:noWrap/>
            <w:vAlign w:val="center"/>
          </w:tcPr>
          <w:p w14:paraId="07E51015"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101.50±4.15</w:t>
            </w:r>
          </w:p>
        </w:tc>
      </w:tr>
      <w:tr w:rsidR="000068C0" w:rsidRPr="00A07BAF" w14:paraId="7CBF946D" w14:textId="77777777" w:rsidTr="006A688E">
        <w:trPr>
          <w:trHeight w:val="280"/>
        </w:trPr>
        <w:tc>
          <w:tcPr>
            <w:tcW w:w="2320" w:type="dxa"/>
            <w:tcBorders>
              <w:top w:val="nil"/>
              <w:left w:val="nil"/>
              <w:bottom w:val="nil"/>
              <w:right w:val="nil"/>
            </w:tcBorders>
            <w:noWrap/>
            <w:vAlign w:val="center"/>
          </w:tcPr>
          <w:p w14:paraId="09D7A0CE"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3i</w:t>
            </w:r>
          </w:p>
        </w:tc>
        <w:tc>
          <w:tcPr>
            <w:tcW w:w="2720" w:type="dxa"/>
            <w:tcBorders>
              <w:top w:val="nil"/>
              <w:left w:val="nil"/>
              <w:bottom w:val="nil"/>
              <w:right w:val="nil"/>
            </w:tcBorders>
            <w:noWrap/>
            <w:vAlign w:val="center"/>
          </w:tcPr>
          <w:p w14:paraId="3040A2BA"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33.27±1.52</w:t>
            </w:r>
          </w:p>
        </w:tc>
        <w:tc>
          <w:tcPr>
            <w:tcW w:w="2580" w:type="dxa"/>
            <w:tcBorders>
              <w:top w:val="nil"/>
              <w:left w:val="nil"/>
              <w:bottom w:val="nil"/>
              <w:right w:val="nil"/>
            </w:tcBorders>
            <w:noWrap/>
            <w:vAlign w:val="center"/>
          </w:tcPr>
          <w:p w14:paraId="3AAF93A3"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101.70±3.29</w:t>
            </w:r>
          </w:p>
        </w:tc>
      </w:tr>
      <w:tr w:rsidR="000068C0" w:rsidRPr="00A07BAF" w14:paraId="55B951EE" w14:textId="77777777" w:rsidTr="006A688E">
        <w:trPr>
          <w:trHeight w:val="280"/>
        </w:trPr>
        <w:tc>
          <w:tcPr>
            <w:tcW w:w="2320" w:type="dxa"/>
            <w:tcBorders>
              <w:top w:val="nil"/>
              <w:left w:val="nil"/>
              <w:bottom w:val="nil"/>
              <w:right w:val="nil"/>
            </w:tcBorders>
            <w:noWrap/>
            <w:vAlign w:val="center"/>
          </w:tcPr>
          <w:p w14:paraId="5CAE0CFC"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3j</w:t>
            </w:r>
          </w:p>
        </w:tc>
        <w:tc>
          <w:tcPr>
            <w:tcW w:w="2720" w:type="dxa"/>
            <w:tcBorders>
              <w:top w:val="nil"/>
              <w:left w:val="nil"/>
              <w:bottom w:val="nil"/>
              <w:right w:val="nil"/>
            </w:tcBorders>
            <w:noWrap/>
            <w:vAlign w:val="center"/>
          </w:tcPr>
          <w:p w14:paraId="1C351543"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69.10±1.86</w:t>
            </w:r>
          </w:p>
        </w:tc>
        <w:tc>
          <w:tcPr>
            <w:tcW w:w="2580" w:type="dxa"/>
            <w:tcBorders>
              <w:top w:val="nil"/>
              <w:left w:val="nil"/>
              <w:bottom w:val="nil"/>
              <w:right w:val="nil"/>
            </w:tcBorders>
            <w:noWrap/>
            <w:vAlign w:val="center"/>
          </w:tcPr>
          <w:p w14:paraId="3B7D6C87"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89.35±3.05</w:t>
            </w:r>
          </w:p>
        </w:tc>
      </w:tr>
      <w:tr w:rsidR="000068C0" w:rsidRPr="00A07BAF" w14:paraId="46360C5F" w14:textId="77777777" w:rsidTr="006A688E">
        <w:trPr>
          <w:trHeight w:val="280"/>
        </w:trPr>
        <w:tc>
          <w:tcPr>
            <w:tcW w:w="2320" w:type="dxa"/>
            <w:tcBorders>
              <w:top w:val="nil"/>
              <w:left w:val="nil"/>
              <w:bottom w:val="nil"/>
              <w:right w:val="nil"/>
            </w:tcBorders>
            <w:noWrap/>
            <w:vAlign w:val="center"/>
          </w:tcPr>
          <w:p w14:paraId="4188FDF7"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3k</w:t>
            </w:r>
          </w:p>
        </w:tc>
        <w:tc>
          <w:tcPr>
            <w:tcW w:w="2720" w:type="dxa"/>
            <w:tcBorders>
              <w:top w:val="nil"/>
              <w:left w:val="nil"/>
              <w:bottom w:val="nil"/>
              <w:right w:val="nil"/>
            </w:tcBorders>
            <w:noWrap/>
            <w:vAlign w:val="center"/>
          </w:tcPr>
          <w:p w14:paraId="3F83B2CA"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78.47±4.18</w:t>
            </w:r>
          </w:p>
        </w:tc>
        <w:tc>
          <w:tcPr>
            <w:tcW w:w="2580" w:type="dxa"/>
            <w:tcBorders>
              <w:top w:val="nil"/>
              <w:left w:val="nil"/>
              <w:bottom w:val="nil"/>
              <w:right w:val="nil"/>
            </w:tcBorders>
            <w:noWrap/>
            <w:vAlign w:val="center"/>
          </w:tcPr>
          <w:p w14:paraId="3A6EC2DB"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92.48±1.48</w:t>
            </w:r>
          </w:p>
        </w:tc>
      </w:tr>
      <w:tr w:rsidR="000068C0" w:rsidRPr="00A07BAF" w14:paraId="057BE3E1" w14:textId="77777777" w:rsidTr="006A688E">
        <w:trPr>
          <w:trHeight w:val="280"/>
        </w:trPr>
        <w:tc>
          <w:tcPr>
            <w:tcW w:w="2320" w:type="dxa"/>
            <w:tcBorders>
              <w:top w:val="nil"/>
              <w:left w:val="nil"/>
              <w:bottom w:val="nil"/>
              <w:right w:val="nil"/>
            </w:tcBorders>
            <w:noWrap/>
            <w:vAlign w:val="center"/>
          </w:tcPr>
          <w:p w14:paraId="228576EC"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3l</w:t>
            </w:r>
          </w:p>
        </w:tc>
        <w:tc>
          <w:tcPr>
            <w:tcW w:w="2720" w:type="dxa"/>
            <w:tcBorders>
              <w:top w:val="nil"/>
              <w:left w:val="nil"/>
              <w:bottom w:val="nil"/>
              <w:right w:val="nil"/>
            </w:tcBorders>
            <w:noWrap/>
            <w:vAlign w:val="center"/>
          </w:tcPr>
          <w:p w14:paraId="7530107A"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51.50±3.33</w:t>
            </w:r>
          </w:p>
        </w:tc>
        <w:tc>
          <w:tcPr>
            <w:tcW w:w="2580" w:type="dxa"/>
            <w:tcBorders>
              <w:top w:val="nil"/>
              <w:left w:val="nil"/>
              <w:bottom w:val="nil"/>
              <w:right w:val="nil"/>
            </w:tcBorders>
            <w:noWrap/>
            <w:vAlign w:val="center"/>
          </w:tcPr>
          <w:p w14:paraId="4FF502DE"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87.98±2.48</w:t>
            </w:r>
          </w:p>
        </w:tc>
      </w:tr>
      <w:tr w:rsidR="000068C0" w:rsidRPr="00A07BAF" w14:paraId="642D17B5" w14:textId="77777777" w:rsidTr="006A688E">
        <w:trPr>
          <w:trHeight w:val="280"/>
        </w:trPr>
        <w:tc>
          <w:tcPr>
            <w:tcW w:w="2320" w:type="dxa"/>
            <w:tcBorders>
              <w:top w:val="nil"/>
              <w:left w:val="nil"/>
              <w:bottom w:val="nil"/>
              <w:right w:val="nil"/>
            </w:tcBorders>
            <w:noWrap/>
            <w:vAlign w:val="center"/>
          </w:tcPr>
          <w:p w14:paraId="7CE1F16C"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3m</w:t>
            </w:r>
          </w:p>
        </w:tc>
        <w:tc>
          <w:tcPr>
            <w:tcW w:w="2720" w:type="dxa"/>
            <w:tcBorders>
              <w:top w:val="nil"/>
              <w:left w:val="nil"/>
              <w:bottom w:val="nil"/>
              <w:right w:val="nil"/>
            </w:tcBorders>
            <w:noWrap/>
            <w:vAlign w:val="center"/>
          </w:tcPr>
          <w:p w14:paraId="02F7AF67"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66.73±0.24</w:t>
            </w:r>
          </w:p>
        </w:tc>
        <w:tc>
          <w:tcPr>
            <w:tcW w:w="2580" w:type="dxa"/>
            <w:tcBorders>
              <w:top w:val="nil"/>
              <w:left w:val="nil"/>
              <w:bottom w:val="nil"/>
              <w:right w:val="nil"/>
            </w:tcBorders>
            <w:noWrap/>
            <w:vAlign w:val="center"/>
          </w:tcPr>
          <w:p w14:paraId="7310BCEF"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97.77±0.10</w:t>
            </w:r>
          </w:p>
        </w:tc>
      </w:tr>
      <w:tr w:rsidR="000068C0" w:rsidRPr="00A07BAF" w14:paraId="7D6B95AA" w14:textId="77777777" w:rsidTr="006A688E">
        <w:trPr>
          <w:trHeight w:val="280"/>
        </w:trPr>
        <w:tc>
          <w:tcPr>
            <w:tcW w:w="2320" w:type="dxa"/>
            <w:tcBorders>
              <w:top w:val="nil"/>
              <w:left w:val="nil"/>
              <w:bottom w:val="nil"/>
              <w:right w:val="nil"/>
            </w:tcBorders>
            <w:noWrap/>
            <w:vAlign w:val="center"/>
          </w:tcPr>
          <w:p w14:paraId="30F3677A"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3n</w:t>
            </w:r>
          </w:p>
        </w:tc>
        <w:tc>
          <w:tcPr>
            <w:tcW w:w="2720" w:type="dxa"/>
            <w:tcBorders>
              <w:top w:val="nil"/>
              <w:left w:val="nil"/>
              <w:bottom w:val="nil"/>
              <w:right w:val="nil"/>
            </w:tcBorders>
            <w:noWrap/>
            <w:vAlign w:val="center"/>
          </w:tcPr>
          <w:p w14:paraId="04D57C4E"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59.39±1.42</w:t>
            </w:r>
          </w:p>
        </w:tc>
        <w:tc>
          <w:tcPr>
            <w:tcW w:w="2580" w:type="dxa"/>
            <w:tcBorders>
              <w:top w:val="nil"/>
              <w:left w:val="nil"/>
              <w:bottom w:val="nil"/>
              <w:right w:val="nil"/>
            </w:tcBorders>
            <w:noWrap/>
            <w:vAlign w:val="center"/>
          </w:tcPr>
          <w:p w14:paraId="0D0E6CAB"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96.73±6.58</w:t>
            </w:r>
          </w:p>
        </w:tc>
      </w:tr>
      <w:tr w:rsidR="000068C0" w:rsidRPr="00A07BAF" w14:paraId="6AB5A863" w14:textId="77777777" w:rsidTr="006A688E">
        <w:trPr>
          <w:trHeight w:val="280"/>
        </w:trPr>
        <w:tc>
          <w:tcPr>
            <w:tcW w:w="2320" w:type="dxa"/>
            <w:tcBorders>
              <w:top w:val="nil"/>
              <w:left w:val="nil"/>
              <w:bottom w:val="nil"/>
              <w:right w:val="nil"/>
            </w:tcBorders>
            <w:noWrap/>
            <w:vAlign w:val="center"/>
          </w:tcPr>
          <w:p w14:paraId="235987C8"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3o</w:t>
            </w:r>
          </w:p>
        </w:tc>
        <w:tc>
          <w:tcPr>
            <w:tcW w:w="2720" w:type="dxa"/>
            <w:tcBorders>
              <w:top w:val="nil"/>
              <w:left w:val="nil"/>
              <w:bottom w:val="nil"/>
              <w:right w:val="nil"/>
            </w:tcBorders>
            <w:noWrap/>
            <w:vAlign w:val="center"/>
          </w:tcPr>
          <w:p w14:paraId="3CBAC239"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32.03±1.95</w:t>
            </w:r>
          </w:p>
        </w:tc>
        <w:tc>
          <w:tcPr>
            <w:tcW w:w="2580" w:type="dxa"/>
            <w:tcBorders>
              <w:top w:val="nil"/>
              <w:left w:val="nil"/>
              <w:bottom w:val="nil"/>
              <w:right w:val="nil"/>
            </w:tcBorders>
            <w:noWrap/>
            <w:vAlign w:val="center"/>
          </w:tcPr>
          <w:p w14:paraId="63B9D1E2"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93.70±5.49</w:t>
            </w:r>
          </w:p>
        </w:tc>
      </w:tr>
      <w:tr w:rsidR="000068C0" w:rsidRPr="00A07BAF" w14:paraId="3383A16D" w14:textId="77777777" w:rsidTr="006A688E">
        <w:trPr>
          <w:trHeight w:val="280"/>
        </w:trPr>
        <w:tc>
          <w:tcPr>
            <w:tcW w:w="2320" w:type="dxa"/>
            <w:tcBorders>
              <w:top w:val="nil"/>
              <w:left w:val="nil"/>
              <w:bottom w:val="nil"/>
              <w:right w:val="nil"/>
            </w:tcBorders>
            <w:noWrap/>
            <w:vAlign w:val="center"/>
          </w:tcPr>
          <w:p w14:paraId="5609BD46"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3p</w:t>
            </w:r>
          </w:p>
        </w:tc>
        <w:tc>
          <w:tcPr>
            <w:tcW w:w="2720" w:type="dxa"/>
            <w:tcBorders>
              <w:top w:val="nil"/>
              <w:left w:val="nil"/>
              <w:bottom w:val="nil"/>
              <w:right w:val="nil"/>
            </w:tcBorders>
            <w:noWrap/>
            <w:vAlign w:val="center"/>
          </w:tcPr>
          <w:p w14:paraId="4EAF0211"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60.27±4.74</w:t>
            </w:r>
          </w:p>
        </w:tc>
        <w:tc>
          <w:tcPr>
            <w:tcW w:w="2580" w:type="dxa"/>
            <w:tcBorders>
              <w:top w:val="nil"/>
              <w:left w:val="nil"/>
              <w:bottom w:val="nil"/>
              <w:right w:val="nil"/>
            </w:tcBorders>
            <w:noWrap/>
            <w:vAlign w:val="center"/>
          </w:tcPr>
          <w:p w14:paraId="2AEF25A3"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98.47±0.98</w:t>
            </w:r>
          </w:p>
        </w:tc>
      </w:tr>
      <w:tr w:rsidR="000068C0" w:rsidRPr="00A07BAF" w14:paraId="34ED22B1" w14:textId="77777777" w:rsidTr="006A688E">
        <w:trPr>
          <w:trHeight w:val="280"/>
        </w:trPr>
        <w:tc>
          <w:tcPr>
            <w:tcW w:w="2320" w:type="dxa"/>
            <w:tcBorders>
              <w:top w:val="nil"/>
              <w:left w:val="nil"/>
              <w:bottom w:val="nil"/>
              <w:right w:val="nil"/>
            </w:tcBorders>
            <w:noWrap/>
            <w:vAlign w:val="center"/>
          </w:tcPr>
          <w:p w14:paraId="5BD4A9D0"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3q</w:t>
            </w:r>
          </w:p>
        </w:tc>
        <w:tc>
          <w:tcPr>
            <w:tcW w:w="2720" w:type="dxa"/>
            <w:tcBorders>
              <w:top w:val="nil"/>
              <w:left w:val="nil"/>
              <w:bottom w:val="nil"/>
              <w:right w:val="nil"/>
            </w:tcBorders>
            <w:noWrap/>
            <w:vAlign w:val="center"/>
          </w:tcPr>
          <w:p w14:paraId="08837AE4"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81.83±2.73</w:t>
            </w:r>
          </w:p>
        </w:tc>
        <w:tc>
          <w:tcPr>
            <w:tcW w:w="2580" w:type="dxa"/>
            <w:tcBorders>
              <w:top w:val="nil"/>
              <w:left w:val="nil"/>
              <w:bottom w:val="nil"/>
              <w:right w:val="nil"/>
            </w:tcBorders>
            <w:noWrap/>
            <w:vAlign w:val="center"/>
          </w:tcPr>
          <w:p w14:paraId="370E26A4"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93.82±1.25</w:t>
            </w:r>
          </w:p>
        </w:tc>
      </w:tr>
      <w:tr w:rsidR="000068C0" w:rsidRPr="00A07BAF" w14:paraId="68743E48" w14:textId="77777777" w:rsidTr="006A688E">
        <w:trPr>
          <w:trHeight w:val="280"/>
        </w:trPr>
        <w:tc>
          <w:tcPr>
            <w:tcW w:w="2320" w:type="dxa"/>
            <w:tcBorders>
              <w:top w:val="nil"/>
              <w:left w:val="nil"/>
              <w:bottom w:val="nil"/>
              <w:right w:val="nil"/>
            </w:tcBorders>
            <w:noWrap/>
            <w:vAlign w:val="center"/>
          </w:tcPr>
          <w:p w14:paraId="0858B439" w14:textId="77777777" w:rsidR="000068C0" w:rsidRPr="00A07BAF" w:rsidRDefault="000068C0" w:rsidP="000068C0">
            <w:pPr>
              <w:widowControl/>
              <w:jc w:val="center"/>
              <w:rPr>
                <w:rFonts w:eastAsia="等线"/>
                <w:b/>
                <w:bCs/>
                <w:kern w:val="0"/>
                <w:szCs w:val="21"/>
              </w:rPr>
            </w:pPr>
            <w:r w:rsidRPr="00A07BAF">
              <w:rPr>
                <w:rFonts w:eastAsia="等线" w:hint="eastAsia"/>
                <w:b/>
                <w:bCs/>
                <w:kern w:val="0"/>
                <w:szCs w:val="21"/>
              </w:rPr>
              <w:t>H</w:t>
            </w:r>
            <w:r w:rsidRPr="00A07BAF">
              <w:rPr>
                <w:rFonts w:eastAsia="等线"/>
                <w:b/>
                <w:bCs/>
                <w:kern w:val="0"/>
                <w:szCs w:val="21"/>
              </w:rPr>
              <w:t>ydrocortisone</w:t>
            </w:r>
          </w:p>
        </w:tc>
        <w:tc>
          <w:tcPr>
            <w:tcW w:w="2720" w:type="dxa"/>
            <w:tcBorders>
              <w:top w:val="nil"/>
              <w:left w:val="nil"/>
              <w:bottom w:val="nil"/>
              <w:right w:val="nil"/>
            </w:tcBorders>
            <w:noWrap/>
            <w:vAlign w:val="center"/>
          </w:tcPr>
          <w:p w14:paraId="4E06B2F7"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44.97±1.79</w:t>
            </w:r>
          </w:p>
        </w:tc>
        <w:tc>
          <w:tcPr>
            <w:tcW w:w="2580" w:type="dxa"/>
            <w:tcBorders>
              <w:top w:val="nil"/>
              <w:left w:val="nil"/>
              <w:bottom w:val="nil"/>
              <w:right w:val="nil"/>
            </w:tcBorders>
            <w:noWrap/>
            <w:vAlign w:val="center"/>
          </w:tcPr>
          <w:p w14:paraId="720C99C6"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96.46±3.88</w:t>
            </w:r>
          </w:p>
        </w:tc>
      </w:tr>
      <w:tr w:rsidR="000068C0" w:rsidRPr="00A07BAF" w14:paraId="1A1E81A4" w14:textId="77777777" w:rsidTr="006A688E">
        <w:trPr>
          <w:trHeight w:val="280"/>
        </w:trPr>
        <w:tc>
          <w:tcPr>
            <w:tcW w:w="2320" w:type="dxa"/>
            <w:tcBorders>
              <w:top w:val="nil"/>
              <w:left w:val="nil"/>
              <w:bottom w:val="nil"/>
              <w:right w:val="nil"/>
            </w:tcBorders>
            <w:noWrap/>
            <w:vAlign w:val="center"/>
          </w:tcPr>
          <w:p w14:paraId="4E864C03" w14:textId="77777777" w:rsidR="000068C0" w:rsidRPr="00A07BAF" w:rsidRDefault="000068C0" w:rsidP="000068C0">
            <w:pPr>
              <w:widowControl/>
              <w:jc w:val="center"/>
              <w:rPr>
                <w:rFonts w:eastAsia="等线"/>
                <w:b/>
                <w:bCs/>
                <w:kern w:val="0"/>
                <w:szCs w:val="21"/>
              </w:rPr>
            </w:pPr>
            <w:r w:rsidRPr="00A07BAF">
              <w:rPr>
                <w:rFonts w:eastAsia="等线"/>
                <w:b/>
                <w:bCs/>
                <w:kern w:val="0"/>
                <w:szCs w:val="21"/>
              </w:rPr>
              <w:t>Indomethacin</w:t>
            </w:r>
          </w:p>
        </w:tc>
        <w:tc>
          <w:tcPr>
            <w:tcW w:w="2720" w:type="dxa"/>
            <w:tcBorders>
              <w:top w:val="nil"/>
              <w:left w:val="nil"/>
              <w:bottom w:val="nil"/>
              <w:right w:val="nil"/>
            </w:tcBorders>
            <w:noWrap/>
            <w:vAlign w:val="center"/>
          </w:tcPr>
          <w:p w14:paraId="111EF299"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38.06±3.16</w:t>
            </w:r>
          </w:p>
        </w:tc>
        <w:tc>
          <w:tcPr>
            <w:tcW w:w="2580" w:type="dxa"/>
            <w:tcBorders>
              <w:top w:val="nil"/>
              <w:left w:val="nil"/>
              <w:bottom w:val="nil"/>
              <w:right w:val="nil"/>
            </w:tcBorders>
            <w:noWrap/>
            <w:vAlign w:val="center"/>
          </w:tcPr>
          <w:p w14:paraId="6B4D9373"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87.22±3.34</w:t>
            </w:r>
          </w:p>
        </w:tc>
      </w:tr>
      <w:tr w:rsidR="000068C0" w:rsidRPr="00A07BAF" w14:paraId="2CCC9BD2" w14:textId="77777777" w:rsidTr="006A688E">
        <w:trPr>
          <w:trHeight w:val="280"/>
        </w:trPr>
        <w:tc>
          <w:tcPr>
            <w:tcW w:w="2320" w:type="dxa"/>
            <w:tcBorders>
              <w:top w:val="nil"/>
              <w:left w:val="nil"/>
              <w:bottom w:val="single" w:sz="12" w:space="0" w:color="auto"/>
              <w:right w:val="nil"/>
            </w:tcBorders>
            <w:noWrap/>
            <w:vAlign w:val="center"/>
          </w:tcPr>
          <w:p w14:paraId="1F60228F" w14:textId="77777777" w:rsidR="000068C0" w:rsidRPr="00A07BAF" w:rsidRDefault="000068C0" w:rsidP="000068C0">
            <w:pPr>
              <w:widowControl/>
              <w:jc w:val="center"/>
              <w:rPr>
                <w:rFonts w:eastAsia="等线"/>
                <w:b/>
                <w:bCs/>
                <w:kern w:val="0"/>
                <w:szCs w:val="21"/>
              </w:rPr>
            </w:pPr>
            <w:r w:rsidRPr="00A07BAF">
              <w:rPr>
                <w:rFonts w:eastAsia="等线" w:hint="eastAsia"/>
                <w:b/>
                <w:bCs/>
                <w:kern w:val="0"/>
                <w:szCs w:val="21"/>
              </w:rPr>
              <w:t>C</w:t>
            </w:r>
            <w:r w:rsidRPr="00A07BAF">
              <w:rPr>
                <w:rFonts w:eastAsia="等线"/>
                <w:b/>
                <w:bCs/>
                <w:kern w:val="0"/>
                <w:szCs w:val="21"/>
              </w:rPr>
              <w:t>olchicine</w:t>
            </w:r>
          </w:p>
        </w:tc>
        <w:tc>
          <w:tcPr>
            <w:tcW w:w="2720" w:type="dxa"/>
            <w:tcBorders>
              <w:top w:val="nil"/>
              <w:left w:val="nil"/>
              <w:bottom w:val="single" w:sz="12" w:space="0" w:color="auto"/>
              <w:right w:val="nil"/>
            </w:tcBorders>
            <w:noWrap/>
            <w:vAlign w:val="center"/>
          </w:tcPr>
          <w:p w14:paraId="461A8158"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81.28±5.31</w:t>
            </w:r>
          </w:p>
        </w:tc>
        <w:tc>
          <w:tcPr>
            <w:tcW w:w="2580" w:type="dxa"/>
            <w:tcBorders>
              <w:top w:val="nil"/>
              <w:left w:val="nil"/>
              <w:bottom w:val="single" w:sz="12" w:space="0" w:color="auto"/>
              <w:right w:val="nil"/>
            </w:tcBorders>
            <w:noWrap/>
            <w:vAlign w:val="center"/>
          </w:tcPr>
          <w:p w14:paraId="01E0EC0F" w14:textId="77777777" w:rsidR="000068C0" w:rsidRPr="00A07BAF" w:rsidRDefault="000068C0" w:rsidP="000068C0">
            <w:pPr>
              <w:widowControl/>
              <w:jc w:val="center"/>
              <w:rPr>
                <w:rFonts w:eastAsia="等线"/>
                <w:color w:val="000000"/>
                <w:kern w:val="0"/>
                <w:szCs w:val="21"/>
              </w:rPr>
            </w:pPr>
            <w:r w:rsidRPr="00A07BAF">
              <w:rPr>
                <w:rFonts w:eastAsia="等线"/>
                <w:color w:val="000000"/>
                <w:kern w:val="0"/>
                <w:szCs w:val="21"/>
              </w:rPr>
              <w:t>48.23±2.56</w:t>
            </w:r>
          </w:p>
        </w:tc>
      </w:tr>
    </w:tbl>
    <w:p w14:paraId="40828CC0" w14:textId="77777777" w:rsidR="000068C0" w:rsidRPr="00A07BAF" w:rsidRDefault="000068C0" w:rsidP="000068C0">
      <w:pPr>
        <w:spacing w:line="360" w:lineRule="auto"/>
        <w:ind w:firstLineChars="200" w:firstLine="420"/>
        <w:rPr>
          <w:rFonts w:ascii="仿宋" w:eastAsia="仿宋" w:hAnsi="仿宋" w:cs="仿宋" w:hint="eastAsia"/>
          <w:szCs w:val="21"/>
        </w:rPr>
      </w:pPr>
      <w:r w:rsidRPr="00A07BAF">
        <w:rPr>
          <w:rFonts w:ascii="宋体" w:hAnsi="宋体" w:cs="宋体" w:hint="eastAsia"/>
          <w:szCs w:val="21"/>
        </w:rPr>
        <w:lastRenderedPageBreak/>
        <w:t>本具体实施</w:t>
      </w:r>
      <w:proofErr w:type="gramStart"/>
      <w:r w:rsidRPr="00A07BAF">
        <w:rPr>
          <w:rFonts w:ascii="宋体" w:hAnsi="宋体" w:cs="宋体" w:hint="eastAsia"/>
          <w:szCs w:val="21"/>
        </w:rPr>
        <w:t>例仅仅</w:t>
      </w:r>
      <w:proofErr w:type="gramEnd"/>
      <w:r w:rsidRPr="00A07BAF">
        <w:rPr>
          <w:rFonts w:ascii="宋体" w:hAnsi="宋体" w:cs="宋体" w:hint="eastAsia"/>
          <w:szCs w:val="21"/>
        </w:rPr>
        <w:t>是对本申请的解释，其并不是对本申请的限制，本领域技术人员在阅读完本说明书后可以根据需要对本实施</w:t>
      </w:r>
      <w:proofErr w:type="gramStart"/>
      <w:r w:rsidRPr="00A07BAF">
        <w:rPr>
          <w:rFonts w:ascii="宋体" w:hAnsi="宋体" w:cs="宋体" w:hint="eastAsia"/>
          <w:szCs w:val="21"/>
        </w:rPr>
        <w:t>例做出</w:t>
      </w:r>
      <w:proofErr w:type="gramEnd"/>
      <w:r w:rsidRPr="00A07BAF">
        <w:rPr>
          <w:rFonts w:ascii="宋体" w:hAnsi="宋体" w:cs="宋体" w:hint="eastAsia"/>
          <w:szCs w:val="21"/>
        </w:rPr>
        <w:t>没有创造性贡献的修改，但只要在本申请的权利要求范围内都受到专利法的保护。</w:t>
      </w:r>
    </w:p>
    <w:p w14:paraId="672A6CEC" w14:textId="77777777" w:rsidR="007F0C7D" w:rsidRPr="00A07BAF" w:rsidRDefault="007F0C7D">
      <w:pPr>
        <w:spacing w:line="360" w:lineRule="auto"/>
        <w:rPr>
          <w:rFonts w:ascii="宋体" w:hAnsi="宋体" w:hint="eastAsia"/>
          <w:szCs w:val="21"/>
        </w:rPr>
      </w:pPr>
    </w:p>
    <w:sectPr w:rsidR="007F0C7D" w:rsidRPr="00A07B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32FD6" w14:textId="77777777" w:rsidR="00A07BAF" w:rsidRDefault="00A07BAF" w:rsidP="00A07BAF">
      <w:r>
        <w:separator/>
      </w:r>
    </w:p>
  </w:endnote>
  <w:endnote w:type="continuationSeparator" w:id="0">
    <w:p w14:paraId="467C2BBC" w14:textId="77777777" w:rsidR="00A07BAF" w:rsidRDefault="00A07BAF" w:rsidP="00A07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76086" w14:textId="77777777" w:rsidR="00A07BAF" w:rsidRDefault="00A07BAF" w:rsidP="00A07BAF">
      <w:r>
        <w:separator/>
      </w:r>
    </w:p>
  </w:footnote>
  <w:footnote w:type="continuationSeparator" w:id="0">
    <w:p w14:paraId="78DE3BF9" w14:textId="77777777" w:rsidR="00A07BAF" w:rsidRDefault="00A07BAF" w:rsidP="00A07B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c5MWZlNTA1YzQ5NjQ2MWVkYjFkMjI4OTFkMDc4NDQifQ=="/>
  </w:docVars>
  <w:rsids>
    <w:rsidRoot w:val="007E496D"/>
    <w:rsid w:val="000068C0"/>
    <w:rsid w:val="00086FE4"/>
    <w:rsid w:val="001E206D"/>
    <w:rsid w:val="002471E4"/>
    <w:rsid w:val="002C2CB5"/>
    <w:rsid w:val="00325498"/>
    <w:rsid w:val="00360234"/>
    <w:rsid w:val="00371580"/>
    <w:rsid w:val="003E0AB2"/>
    <w:rsid w:val="003E2E4B"/>
    <w:rsid w:val="00421187"/>
    <w:rsid w:val="005A713B"/>
    <w:rsid w:val="00694649"/>
    <w:rsid w:val="00712815"/>
    <w:rsid w:val="00760859"/>
    <w:rsid w:val="007E496D"/>
    <w:rsid w:val="007F0C7D"/>
    <w:rsid w:val="00855292"/>
    <w:rsid w:val="00A07BAF"/>
    <w:rsid w:val="00A44548"/>
    <w:rsid w:val="00B07115"/>
    <w:rsid w:val="00B30344"/>
    <w:rsid w:val="00D91B5A"/>
    <w:rsid w:val="00EA637E"/>
    <w:rsid w:val="00F44AE2"/>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B570F02"/>
  <w15:docId w15:val="{8439C849-4A0E-4A6A-82A7-404D5EEDB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 w:type="numbering" w:customStyle="1" w:styleId="10">
    <w:name w:val="无列表1"/>
    <w:next w:val="a2"/>
    <w:uiPriority w:val="99"/>
    <w:semiHidden/>
    <w:unhideWhenUsed/>
    <w:rsid w:val="000068C0"/>
  </w:style>
  <w:style w:type="paragraph" w:styleId="aa">
    <w:name w:val="Document Map"/>
    <w:basedOn w:val="a"/>
    <w:link w:val="ab"/>
    <w:qFormat/>
    <w:rsid w:val="000068C0"/>
    <w:rPr>
      <w:rFonts w:ascii="宋体" w:eastAsia="宋体" w:hAnsi="Times New Roman" w:cs="Times New Roman"/>
      <w:sz w:val="24"/>
      <w:szCs w:val="24"/>
    </w:rPr>
  </w:style>
  <w:style w:type="character" w:customStyle="1" w:styleId="ab">
    <w:name w:val="文档结构图 字符"/>
    <w:basedOn w:val="a0"/>
    <w:link w:val="aa"/>
    <w:qFormat/>
    <w:rsid w:val="000068C0"/>
    <w:rPr>
      <w:rFonts w:ascii="宋体" w:eastAsia="宋体" w:hAnsi="Times New Roman" w:cs="Times New Roman"/>
      <w:kern w:val="2"/>
      <w:sz w:val="24"/>
      <w:szCs w:val="24"/>
    </w:rPr>
  </w:style>
  <w:style w:type="paragraph" w:styleId="ac">
    <w:name w:val="annotation text"/>
    <w:basedOn w:val="a"/>
    <w:link w:val="ad"/>
    <w:qFormat/>
    <w:rsid w:val="000068C0"/>
    <w:pPr>
      <w:jc w:val="left"/>
    </w:pPr>
    <w:rPr>
      <w:rFonts w:ascii="Times New Roman" w:eastAsia="宋体" w:hAnsi="Times New Roman" w:cs="Times New Roman"/>
      <w:szCs w:val="20"/>
    </w:rPr>
  </w:style>
  <w:style w:type="character" w:customStyle="1" w:styleId="ad">
    <w:name w:val="批注文字 字符"/>
    <w:basedOn w:val="a0"/>
    <w:link w:val="ac"/>
    <w:qFormat/>
    <w:rsid w:val="000068C0"/>
    <w:rPr>
      <w:rFonts w:ascii="Times New Roman" w:eastAsia="宋体" w:hAnsi="Times New Roman" w:cs="Times New Roman"/>
      <w:kern w:val="2"/>
      <w:sz w:val="21"/>
    </w:rPr>
  </w:style>
  <w:style w:type="paragraph" w:styleId="ae">
    <w:name w:val="Body Text"/>
    <w:basedOn w:val="a"/>
    <w:link w:val="af"/>
    <w:qFormat/>
    <w:rsid w:val="000068C0"/>
    <w:rPr>
      <w:rFonts w:ascii="Times New Roman" w:eastAsia="宋体" w:hAnsi="Times New Roman" w:cs="Times New Roman"/>
      <w:sz w:val="28"/>
      <w:szCs w:val="20"/>
    </w:rPr>
  </w:style>
  <w:style w:type="character" w:customStyle="1" w:styleId="af">
    <w:name w:val="正文文本 字符"/>
    <w:basedOn w:val="a0"/>
    <w:link w:val="ae"/>
    <w:qFormat/>
    <w:rsid w:val="000068C0"/>
    <w:rPr>
      <w:rFonts w:ascii="Times New Roman" w:eastAsia="宋体" w:hAnsi="Times New Roman" w:cs="Times New Roman"/>
      <w:kern w:val="2"/>
      <w:sz w:val="28"/>
    </w:rPr>
  </w:style>
  <w:style w:type="paragraph" w:styleId="af0">
    <w:name w:val="Body Text Indent"/>
    <w:basedOn w:val="a"/>
    <w:link w:val="af1"/>
    <w:qFormat/>
    <w:rsid w:val="000068C0"/>
    <w:pPr>
      <w:adjustRightInd w:val="0"/>
      <w:spacing w:after="120" w:line="398" w:lineRule="exact"/>
      <w:ind w:leftChars="200" w:left="420" w:firstLine="397"/>
      <w:jc w:val="left"/>
      <w:textAlignment w:val="baseline"/>
    </w:pPr>
    <w:rPr>
      <w:rFonts w:ascii="Times New Roman" w:eastAsia="宋体" w:hAnsi="Times New Roman" w:cs="Times New Roman"/>
      <w:spacing w:val="6"/>
      <w:kern w:val="0"/>
      <w:sz w:val="26"/>
      <w:szCs w:val="20"/>
    </w:rPr>
  </w:style>
  <w:style w:type="character" w:customStyle="1" w:styleId="af1">
    <w:name w:val="正文文本缩进 字符"/>
    <w:basedOn w:val="a0"/>
    <w:link w:val="af0"/>
    <w:qFormat/>
    <w:rsid w:val="000068C0"/>
    <w:rPr>
      <w:rFonts w:ascii="Times New Roman" w:eastAsia="宋体" w:hAnsi="Times New Roman" w:cs="Times New Roman"/>
      <w:spacing w:val="6"/>
      <w:sz w:val="26"/>
    </w:rPr>
  </w:style>
  <w:style w:type="paragraph" w:styleId="af2">
    <w:name w:val="Balloon Text"/>
    <w:basedOn w:val="a"/>
    <w:link w:val="af3"/>
    <w:qFormat/>
    <w:rsid w:val="000068C0"/>
    <w:rPr>
      <w:sz w:val="18"/>
      <w:szCs w:val="18"/>
    </w:rPr>
  </w:style>
  <w:style w:type="character" w:customStyle="1" w:styleId="af3">
    <w:name w:val="批注框文本 字符"/>
    <w:basedOn w:val="a0"/>
    <w:link w:val="af2"/>
    <w:qFormat/>
    <w:rsid w:val="000068C0"/>
    <w:rPr>
      <w:kern w:val="2"/>
      <w:sz w:val="18"/>
      <w:szCs w:val="18"/>
    </w:rPr>
  </w:style>
  <w:style w:type="paragraph" w:styleId="af4">
    <w:name w:val="annotation subject"/>
    <w:basedOn w:val="ac"/>
    <w:next w:val="ac"/>
    <w:link w:val="af5"/>
    <w:qFormat/>
    <w:rsid w:val="000068C0"/>
    <w:rPr>
      <w:b/>
      <w:bCs/>
    </w:rPr>
  </w:style>
  <w:style w:type="character" w:customStyle="1" w:styleId="af5">
    <w:name w:val="批注主题 字符"/>
    <w:basedOn w:val="ad"/>
    <w:link w:val="af4"/>
    <w:qFormat/>
    <w:rsid w:val="000068C0"/>
    <w:rPr>
      <w:rFonts w:ascii="Times New Roman" w:eastAsia="宋体" w:hAnsi="Times New Roman" w:cs="Times New Roman"/>
      <w:b/>
      <w:bCs/>
      <w:kern w:val="2"/>
      <w:sz w:val="21"/>
    </w:rPr>
  </w:style>
  <w:style w:type="table" w:styleId="af6">
    <w:name w:val="Table Grid"/>
    <w:basedOn w:val="a1"/>
    <w:qFormat/>
    <w:rsid w:val="000068C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qFormat/>
    <w:rsid w:val="000068C0"/>
    <w:rPr>
      <w:b/>
      <w:bCs/>
    </w:rPr>
  </w:style>
  <w:style w:type="character" w:styleId="af8">
    <w:name w:val="page number"/>
    <w:basedOn w:val="a0"/>
    <w:qFormat/>
    <w:rsid w:val="000068C0"/>
  </w:style>
  <w:style w:type="character" w:styleId="af9">
    <w:name w:val="Hyperlink"/>
    <w:basedOn w:val="a0"/>
    <w:uiPriority w:val="99"/>
    <w:unhideWhenUsed/>
    <w:qFormat/>
    <w:rsid w:val="000068C0"/>
    <w:rPr>
      <w:color w:val="0000FF"/>
      <w:u w:val="single"/>
    </w:rPr>
  </w:style>
  <w:style w:type="character" w:styleId="afa">
    <w:name w:val="annotation reference"/>
    <w:qFormat/>
    <w:rsid w:val="000068C0"/>
    <w:rPr>
      <w:sz w:val="21"/>
      <w:szCs w:val="21"/>
    </w:rPr>
  </w:style>
  <w:style w:type="paragraph" w:styleId="afb">
    <w:name w:val="List Paragraph"/>
    <w:basedOn w:val="a"/>
    <w:uiPriority w:val="99"/>
    <w:unhideWhenUsed/>
    <w:qFormat/>
    <w:rsid w:val="000068C0"/>
    <w:pPr>
      <w:ind w:firstLineChars="200" w:firstLine="420"/>
    </w:pPr>
    <w:rPr>
      <w:rFonts w:ascii="Times New Roman" w:eastAsia="宋体" w:hAnsi="Times New Roman" w:cs="Times New Roman"/>
      <w:szCs w:val="20"/>
    </w:rPr>
  </w:style>
  <w:style w:type="paragraph" w:customStyle="1" w:styleId="afc">
    <w:name w:val="小标题"/>
    <w:basedOn w:val="a"/>
    <w:qFormat/>
    <w:rsid w:val="000068C0"/>
    <w:pPr>
      <w:jc w:val="left"/>
    </w:pPr>
    <w:rPr>
      <w:rFonts w:ascii="Times New Roman" w:eastAsia="宋体" w:hAnsi="Times New Roman" w:cs="Times New Roman"/>
      <w:b/>
      <w:sz w:val="24"/>
      <w:szCs w:val="24"/>
    </w:rPr>
  </w:style>
  <w:style w:type="paragraph" w:customStyle="1" w:styleId="afd">
    <w:name w:val="正文段"/>
    <w:basedOn w:val="a"/>
    <w:qFormat/>
    <w:rsid w:val="000068C0"/>
    <w:pPr>
      <w:spacing w:line="360" w:lineRule="auto"/>
      <w:jc w:val="left"/>
    </w:pPr>
    <w:rPr>
      <w:rFonts w:ascii="Times New Roman" w:eastAsia="宋体" w:hAnsi="Times New Roman" w:cs="Times New Roman"/>
      <w:sz w:val="24"/>
      <w:szCs w:val="24"/>
    </w:rPr>
  </w:style>
  <w:style w:type="paragraph" w:customStyle="1" w:styleId="11">
    <w:name w:val="列出段落1"/>
    <w:basedOn w:val="a"/>
    <w:qFormat/>
    <w:rsid w:val="000068C0"/>
    <w:pPr>
      <w:ind w:firstLineChars="200" w:firstLine="420"/>
    </w:pPr>
    <w:rPr>
      <w:rFonts w:ascii="Calibri" w:eastAsia="宋体" w:hAnsi="Calibri" w:cs="Times New Roman"/>
    </w:rPr>
  </w:style>
  <w:style w:type="paragraph" w:customStyle="1" w:styleId="-11">
    <w:name w:val="彩色底纹 - 着色 11"/>
    <w:hidden/>
    <w:uiPriority w:val="71"/>
    <w:qFormat/>
    <w:rsid w:val="000068C0"/>
    <w:rPr>
      <w:rFonts w:ascii="Times New Roman" w:eastAsia="宋体" w:hAnsi="Times New Roman" w:cs="Times New Roman"/>
      <w:kern w:val="2"/>
      <w:sz w:val="21"/>
    </w:rPr>
  </w:style>
  <w:style w:type="character" w:customStyle="1" w:styleId="Char">
    <w:name w:val="页眉 Char"/>
    <w:qFormat/>
    <w:rsid w:val="000068C0"/>
    <w:rPr>
      <w:rFonts w:eastAsia="宋体"/>
      <w:kern w:val="2"/>
      <w:sz w:val="18"/>
      <w:szCs w:val="18"/>
    </w:rPr>
  </w:style>
  <w:style w:type="paragraph" w:customStyle="1" w:styleId="Char0">
    <w:name w:val="Char"/>
    <w:basedOn w:val="a"/>
    <w:qFormat/>
    <w:rsid w:val="000068C0"/>
    <w:rPr>
      <w:rFonts w:ascii="Times New Roman" w:eastAsia="宋体" w:hAnsi="Times New Roman" w:cs="Arial"/>
      <w:szCs w:val="24"/>
    </w:rPr>
  </w:style>
  <w:style w:type="character" w:customStyle="1" w:styleId="name">
    <w:name w:val="name"/>
    <w:basedOn w:val="a0"/>
    <w:qFormat/>
    <w:rsid w:val="000068C0"/>
  </w:style>
  <w:style w:type="paragraph" w:customStyle="1" w:styleId="12">
    <w:name w:val="修订1"/>
    <w:hidden/>
    <w:uiPriority w:val="99"/>
    <w:unhideWhenUsed/>
    <w:qFormat/>
    <w:rsid w:val="000068C0"/>
    <w:rPr>
      <w:kern w:val="2"/>
      <w:sz w:val="21"/>
      <w:szCs w:val="24"/>
    </w:rPr>
  </w:style>
  <w:style w:type="paragraph" w:customStyle="1" w:styleId="2">
    <w:name w:val="修订2"/>
    <w:hidden/>
    <w:uiPriority w:val="99"/>
    <w:unhideWhenUsed/>
    <w:qFormat/>
    <w:rsid w:val="000068C0"/>
    <w:rPr>
      <w:kern w:val="2"/>
      <w:sz w:val="21"/>
      <w:szCs w:val="24"/>
    </w:rPr>
  </w:style>
  <w:style w:type="paragraph" w:customStyle="1" w:styleId="Char10">
    <w:name w:val="Char1"/>
    <w:basedOn w:val="a"/>
    <w:autoRedefine/>
    <w:qFormat/>
    <w:rsid w:val="000068C0"/>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9520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4.bin"/><Relationship Id="rId18" Type="http://schemas.openxmlformats.org/officeDocument/2006/relationships/image" Target="media/image7.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oleObject" Target="embeddings/oleObject6.bin"/><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6.emf"/><Relationship Id="rId20" Type="http://schemas.openxmlformats.org/officeDocument/2006/relationships/image" Target="media/image8.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oleObject3.bin"/><Relationship Id="rId24" Type="http://schemas.openxmlformats.org/officeDocument/2006/relationships/oleObject" Target="embeddings/oleObject11.bin"/><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oleObject" Target="embeddings/oleObject10.bin"/><Relationship Id="rId10" Type="http://schemas.openxmlformats.org/officeDocument/2006/relationships/image" Target="media/image3.emf"/><Relationship Id="rId19" Type="http://schemas.openxmlformats.org/officeDocument/2006/relationships/oleObject" Target="embeddings/oleObject7.bin"/><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emf"/><Relationship Id="rId22" Type="http://schemas.openxmlformats.org/officeDocument/2006/relationships/oleObject" Target="embeddings/oleObject9.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5531</Words>
  <Characters>13203</Characters>
  <Application>Microsoft Office Word</Application>
  <DocSecurity>0</DocSecurity>
  <Lines>733</Lines>
  <Paragraphs>814</Paragraphs>
  <ScaleCrop>false</ScaleCrop>
  <Company>China</Company>
  <LinksUpToDate>false</LinksUpToDate>
  <CharactersWithSpaces>17920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4</cp:revision>
  <dcterms:created xsi:type="dcterms:W3CDTF">2025-12-26T06:49:00Z</dcterms:created>
  <dcterms:modified xsi:type="dcterms:W3CDTF">2025-12-28T03:10:00Z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