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48548D" w14:textId="77777777" w:rsidR="00D66746" w:rsidRDefault="00836B71">
      <w:pPr>
        <w:pStyle w:val="a9"/>
        <w:spacing w:line="360" w:lineRule="auto"/>
        <w:jc w:val="both"/>
        <w:rPr>
          <w:rFonts w:asciiTheme="majorEastAsia" w:eastAsiaTheme="majorEastAsia" w:hAnsiTheme="majorEastAsia"/>
          <w:b/>
        </w:rPr>
      </w:pPr>
      <w:r>
        <w:rPr>
          <w:rFonts w:hint="eastAsia"/>
          <w:b/>
          <w:bCs/>
        </w:rPr>
        <w:t>附件：</w:t>
      </w:r>
      <w:r>
        <w:rPr>
          <w:rFonts w:asciiTheme="majorEastAsia" w:eastAsiaTheme="majorEastAsia" w:hAnsiTheme="majorEastAsia" w:hint="eastAsia"/>
          <w:b/>
        </w:rPr>
        <w:t>拟转让专利简介</w:t>
      </w:r>
    </w:p>
    <w:p w14:paraId="6DE067E8" w14:textId="77777777" w:rsidR="00D66746" w:rsidRDefault="00D66746">
      <w:pPr>
        <w:pStyle w:val="a9"/>
        <w:spacing w:line="360" w:lineRule="auto"/>
        <w:jc w:val="center"/>
        <w:rPr>
          <w:rFonts w:asciiTheme="majorEastAsia" w:eastAsiaTheme="majorEastAsia" w:hAnsiTheme="majorEastAsia"/>
          <w:b/>
        </w:rPr>
      </w:pPr>
    </w:p>
    <w:p w14:paraId="54FF2272" w14:textId="77777777" w:rsidR="00D66746" w:rsidRDefault="00836B71">
      <w:pPr>
        <w:adjustRightInd w:val="0"/>
        <w:snapToGrid w:val="0"/>
        <w:spacing w:line="400" w:lineRule="exact"/>
        <w:rPr>
          <w:rFonts w:ascii="宋体" w:hAnsi="宋体"/>
          <w:b/>
          <w:bCs/>
          <w:color w:val="000000"/>
          <w:szCs w:val="21"/>
        </w:rPr>
      </w:pPr>
      <w:r>
        <w:rPr>
          <w:rFonts w:ascii="宋体" w:hAnsi="宋体" w:hint="eastAsia"/>
          <w:b/>
          <w:bCs/>
          <w:color w:val="000000"/>
          <w:szCs w:val="21"/>
        </w:rPr>
        <w:t>一、</w:t>
      </w:r>
      <w:r>
        <w:rPr>
          <w:rFonts w:ascii="宋体" w:hAnsi="宋体"/>
          <w:b/>
          <w:bCs/>
          <w:color w:val="000000"/>
          <w:szCs w:val="21"/>
        </w:rPr>
        <w:t>技术领域</w:t>
      </w:r>
    </w:p>
    <w:p w14:paraId="5AD9504C" w14:textId="7EA5B540" w:rsidR="00D66746" w:rsidRPr="00196312" w:rsidRDefault="00196312" w:rsidP="005E2564">
      <w:pPr>
        <w:adjustRightInd w:val="0"/>
        <w:snapToGrid w:val="0"/>
        <w:spacing w:line="400" w:lineRule="exact"/>
        <w:ind w:firstLineChars="200" w:firstLine="420"/>
        <w:rPr>
          <w:rFonts w:ascii="宋体" w:hAnsi="宋体"/>
          <w:color w:val="000000"/>
          <w:szCs w:val="21"/>
        </w:rPr>
      </w:pPr>
      <w:r w:rsidRPr="00196312">
        <w:rPr>
          <w:rFonts w:ascii="宋体" w:hAnsi="宋体" w:hint="eastAsia"/>
          <w:color w:val="000000"/>
          <w:szCs w:val="21"/>
        </w:rPr>
        <w:t>本发明涉及联邦学习技术领域，具体涉及一种针对数据倾斜的快速高效联邦学习方法。</w:t>
      </w:r>
    </w:p>
    <w:p w14:paraId="5DEA4821" w14:textId="77777777" w:rsidR="00D66746" w:rsidRDefault="00D66746">
      <w:pPr>
        <w:adjustRightInd w:val="0"/>
        <w:snapToGrid w:val="0"/>
        <w:spacing w:line="400" w:lineRule="exact"/>
        <w:rPr>
          <w:rFonts w:ascii="宋体" w:hAnsi="宋体"/>
          <w:b/>
          <w:bCs/>
          <w:color w:val="000000"/>
          <w:szCs w:val="21"/>
        </w:rPr>
      </w:pPr>
    </w:p>
    <w:p w14:paraId="7FDDEFA1" w14:textId="77777777" w:rsidR="00D66746" w:rsidRDefault="00836B71">
      <w:pPr>
        <w:adjustRightInd w:val="0"/>
        <w:snapToGrid w:val="0"/>
        <w:spacing w:line="400" w:lineRule="exact"/>
        <w:rPr>
          <w:rFonts w:ascii="宋体" w:hAnsi="宋体"/>
          <w:color w:val="000000"/>
          <w:szCs w:val="21"/>
        </w:rPr>
      </w:pPr>
      <w:r>
        <w:rPr>
          <w:rFonts w:ascii="宋体" w:hAnsi="宋体" w:hint="eastAsia"/>
          <w:b/>
          <w:bCs/>
          <w:color w:val="000000"/>
          <w:szCs w:val="21"/>
        </w:rPr>
        <w:t>二、</w:t>
      </w:r>
      <w:r>
        <w:rPr>
          <w:rFonts w:ascii="宋体" w:hAnsi="宋体"/>
          <w:b/>
          <w:bCs/>
          <w:color w:val="000000"/>
          <w:szCs w:val="21"/>
        </w:rPr>
        <w:t>背景技术</w:t>
      </w:r>
    </w:p>
    <w:p w14:paraId="0735D0AE" w14:textId="77777777" w:rsidR="00196312" w:rsidRPr="00196312" w:rsidRDefault="00196312" w:rsidP="005E2564">
      <w:pPr>
        <w:adjustRightInd w:val="0"/>
        <w:snapToGrid w:val="0"/>
        <w:spacing w:line="360" w:lineRule="auto"/>
        <w:ind w:firstLineChars="200" w:firstLine="420"/>
        <w:rPr>
          <w:rFonts w:ascii="宋体" w:hAnsi="宋体"/>
          <w:color w:val="000000"/>
          <w:szCs w:val="21"/>
        </w:rPr>
      </w:pPr>
      <w:r w:rsidRPr="00196312">
        <w:rPr>
          <w:rFonts w:ascii="宋体" w:hAnsi="宋体" w:hint="eastAsia"/>
          <w:color w:val="000000"/>
          <w:szCs w:val="21"/>
        </w:rPr>
        <w:t>随着互联网技术的不断发展，越来越多人开始担心隐私数据泄露的问题，并且随着多国相继颁布数据隐私安全条例，之前在机器学习领域广泛使用的集中式学习由于存在隐私泄露的风险已经不适用多方安全计算领域。2016年谷歌提出联邦学习（Federated Learning）的分布式框架，用于多个参与方（客户端）在私有数据保留在本地的情况下协作训练一个机器学习模型，目前已经得到广泛的关注。</w:t>
      </w:r>
    </w:p>
    <w:p w14:paraId="36936A8B" w14:textId="77777777" w:rsidR="00196312" w:rsidRPr="00196312" w:rsidRDefault="00196312" w:rsidP="003A0860">
      <w:pPr>
        <w:adjustRightInd w:val="0"/>
        <w:snapToGrid w:val="0"/>
        <w:spacing w:line="360" w:lineRule="auto"/>
        <w:ind w:firstLineChars="200" w:firstLine="420"/>
        <w:rPr>
          <w:rFonts w:ascii="宋体" w:hAnsi="宋体"/>
          <w:color w:val="000000"/>
          <w:szCs w:val="21"/>
        </w:rPr>
      </w:pPr>
      <w:r w:rsidRPr="00196312">
        <w:rPr>
          <w:rFonts w:ascii="宋体" w:hAnsi="宋体" w:hint="eastAsia"/>
          <w:color w:val="000000"/>
          <w:szCs w:val="21"/>
        </w:rPr>
        <w:t>在标准的联邦学习框架</w:t>
      </w:r>
      <w:proofErr w:type="spellStart"/>
      <w:r w:rsidRPr="00196312">
        <w:rPr>
          <w:rFonts w:ascii="宋体" w:hAnsi="宋体" w:hint="eastAsia"/>
          <w:color w:val="000000"/>
          <w:szCs w:val="21"/>
        </w:rPr>
        <w:t>FedAvg</w:t>
      </w:r>
      <w:proofErr w:type="spellEnd"/>
      <w:r w:rsidRPr="00196312">
        <w:rPr>
          <w:rFonts w:ascii="宋体" w:hAnsi="宋体" w:hint="eastAsia"/>
          <w:color w:val="000000"/>
          <w:szCs w:val="21"/>
        </w:rPr>
        <w:t>中，每轮更新是从当前所有客户端中选择一个随机的客户端子集参与训练，被选择的客户端利用本地数据进行训练后将更新结果上传到服务器，服务器聚合这些更新结果，并将本轮更新的全局模型下发给所有参与者，继续重复此过程直至模型收敛。但是标准的联邦学习方法</w:t>
      </w:r>
      <w:proofErr w:type="spellStart"/>
      <w:r w:rsidRPr="00196312">
        <w:rPr>
          <w:rFonts w:ascii="宋体" w:hAnsi="宋体" w:hint="eastAsia"/>
          <w:color w:val="000000"/>
          <w:szCs w:val="21"/>
        </w:rPr>
        <w:t>FedAvg</w:t>
      </w:r>
      <w:proofErr w:type="spellEnd"/>
      <w:r w:rsidRPr="00196312">
        <w:rPr>
          <w:rFonts w:ascii="宋体" w:hAnsi="宋体" w:hint="eastAsia"/>
          <w:color w:val="000000"/>
          <w:szCs w:val="21"/>
        </w:rPr>
        <w:t>并不是针对非独立同分布（Non-IID）数据设计的，如果部署在Non-IID样本上会导致模型性能下降。因此，联邦学习中一个主要的挑战是，标签倾斜和特征倾斜。标签倾斜是指不同客户端的数据可能具有不同的来源和各自的偏好，不同的客户端之间数据标签分布极度</w:t>
      </w:r>
      <w:proofErr w:type="gramStart"/>
      <w:r w:rsidRPr="00196312">
        <w:rPr>
          <w:rFonts w:ascii="宋体" w:hAnsi="宋体" w:hint="eastAsia"/>
          <w:color w:val="000000"/>
          <w:szCs w:val="21"/>
        </w:rPr>
        <w:t>不</w:t>
      </w:r>
      <w:proofErr w:type="gramEnd"/>
      <w:r w:rsidRPr="00196312">
        <w:rPr>
          <w:rFonts w:ascii="宋体" w:hAnsi="宋体" w:hint="eastAsia"/>
          <w:color w:val="000000"/>
          <w:szCs w:val="21"/>
        </w:rPr>
        <w:t>均衡的现象。例如在医学诊断任务中，由于不同医院的优势专业不同，因此不同医院不同疾病的患者数量差异很大，这样将造成不同医院（客户端）的数据的疾病类型（标签）存在</w:t>
      </w:r>
      <w:proofErr w:type="gramStart"/>
      <w:r w:rsidRPr="00196312">
        <w:rPr>
          <w:rFonts w:ascii="宋体" w:hAnsi="宋体" w:hint="eastAsia"/>
          <w:color w:val="000000"/>
          <w:szCs w:val="21"/>
        </w:rPr>
        <w:t>不</w:t>
      </w:r>
      <w:proofErr w:type="gramEnd"/>
      <w:r w:rsidRPr="00196312">
        <w:rPr>
          <w:rFonts w:ascii="宋体" w:hAnsi="宋体" w:hint="eastAsia"/>
          <w:color w:val="000000"/>
          <w:szCs w:val="21"/>
        </w:rPr>
        <w:t>均衡的现象。特征倾斜是指不同客户端的数据即使属于同一标签，但仍然有不同的表现形式，其数据在特征空间的分布上也存在偏差的现象。例如不同的客户端使用不同的成像设备，导致同一类型的图片影像外观仍然可能存在较大差异，进而使得数据在特征空间的分布上存在偏差的现象。对于联邦学习方法来说，客户端之间的数据分布差异越大，会使客户端更新的本地模型差异越大，这可能会严重影响联邦学习的全局模型聚合效果。虽然人们花了很多精力优化联邦模型使存在Non-IID数据时模型保持收敛，但是数据标签倾斜及特征倾斜的问题依然没有得到充分的解决，这将极大的影响模型的精度及性能。因此，如何在</w:t>
      </w:r>
      <w:proofErr w:type="gramStart"/>
      <w:r w:rsidRPr="00196312">
        <w:rPr>
          <w:rFonts w:ascii="宋体" w:hAnsi="宋体" w:hint="eastAsia"/>
          <w:color w:val="000000"/>
          <w:szCs w:val="21"/>
        </w:rPr>
        <w:t>不访问</w:t>
      </w:r>
      <w:proofErr w:type="gramEnd"/>
      <w:r w:rsidRPr="00196312">
        <w:rPr>
          <w:rFonts w:ascii="宋体" w:hAnsi="宋体" w:hint="eastAsia"/>
          <w:color w:val="000000"/>
          <w:szCs w:val="21"/>
        </w:rPr>
        <w:t>多个参与方的本地数据集和训练过程的情况下，为联邦学习任务选择一组高质量的客户端及样本数据以解决标签倾斜，并同时降低</w:t>
      </w:r>
      <w:proofErr w:type="gramStart"/>
      <w:r w:rsidRPr="00196312">
        <w:rPr>
          <w:rFonts w:ascii="宋体" w:hAnsi="宋体" w:hint="eastAsia"/>
          <w:color w:val="000000"/>
          <w:szCs w:val="21"/>
        </w:rPr>
        <w:t>因特征</w:t>
      </w:r>
      <w:proofErr w:type="gramEnd"/>
      <w:r w:rsidRPr="00196312">
        <w:rPr>
          <w:rFonts w:ascii="宋体" w:hAnsi="宋体" w:hint="eastAsia"/>
          <w:color w:val="000000"/>
          <w:szCs w:val="21"/>
        </w:rPr>
        <w:t>倾斜对模型精度的影响，是需要解决的问题。</w:t>
      </w:r>
    </w:p>
    <w:p w14:paraId="07E1589A" w14:textId="00A324F6" w:rsidR="00D66746" w:rsidRDefault="00196312" w:rsidP="003A0860">
      <w:pPr>
        <w:adjustRightInd w:val="0"/>
        <w:snapToGrid w:val="0"/>
        <w:spacing w:line="360" w:lineRule="auto"/>
        <w:ind w:firstLineChars="200" w:firstLine="420"/>
        <w:rPr>
          <w:rFonts w:ascii="宋体" w:hAnsi="宋体"/>
          <w:b/>
          <w:bCs/>
          <w:color w:val="000000"/>
          <w:szCs w:val="21"/>
        </w:rPr>
      </w:pPr>
      <w:r w:rsidRPr="00196312">
        <w:rPr>
          <w:rFonts w:ascii="宋体" w:hAnsi="宋体" w:hint="eastAsia"/>
          <w:color w:val="000000"/>
          <w:szCs w:val="21"/>
        </w:rPr>
        <w:t>目前，有一些试图在Non-IID数据下进行模型优化的方法，如</w:t>
      </w:r>
      <w:proofErr w:type="spellStart"/>
      <w:r w:rsidRPr="00196312">
        <w:rPr>
          <w:rFonts w:ascii="宋体" w:hAnsi="宋体" w:hint="eastAsia"/>
          <w:color w:val="000000"/>
          <w:szCs w:val="21"/>
        </w:rPr>
        <w:t>Fraboni</w:t>
      </w:r>
      <w:proofErr w:type="spellEnd"/>
      <w:r w:rsidRPr="00196312">
        <w:rPr>
          <w:rFonts w:ascii="宋体" w:hAnsi="宋体" w:hint="eastAsia"/>
          <w:color w:val="000000"/>
          <w:szCs w:val="21"/>
        </w:rPr>
        <w:t>等人利用聚类抽样技术进行无</w:t>
      </w:r>
      <w:proofErr w:type="gramStart"/>
      <w:r w:rsidRPr="00196312">
        <w:rPr>
          <w:rFonts w:ascii="宋体" w:hAnsi="宋体" w:hint="eastAsia"/>
          <w:color w:val="000000"/>
          <w:szCs w:val="21"/>
        </w:rPr>
        <w:t>偏客户</w:t>
      </w:r>
      <w:proofErr w:type="gramEnd"/>
      <w:r w:rsidRPr="00196312">
        <w:rPr>
          <w:rFonts w:ascii="宋体" w:hAnsi="宋体" w:hint="eastAsia"/>
          <w:color w:val="000000"/>
          <w:szCs w:val="21"/>
        </w:rPr>
        <w:t>抽样，提出了基于样本数量和基于相似性的两种聚合抽样方法，并通过实验证明，采用聚类抽样的方法进行节点选择可以使聚合模型在训练和测试时取得更快更平</w:t>
      </w:r>
      <w:r w:rsidRPr="00196312">
        <w:rPr>
          <w:rFonts w:ascii="宋体" w:hAnsi="宋体" w:hint="eastAsia"/>
          <w:color w:val="000000"/>
          <w:szCs w:val="21"/>
        </w:rPr>
        <w:lastRenderedPageBreak/>
        <w:t>滑的收敛性。Li等人通过在联邦学习框架中加入近端项，缓解了数据异构性，提高了全局模型收敛的稳定性。</w:t>
      </w:r>
      <w:proofErr w:type="spellStart"/>
      <w:r w:rsidRPr="00196312">
        <w:rPr>
          <w:rFonts w:ascii="宋体" w:hAnsi="宋体" w:hint="eastAsia"/>
          <w:color w:val="000000"/>
          <w:szCs w:val="21"/>
        </w:rPr>
        <w:t>Diao</w:t>
      </w:r>
      <w:proofErr w:type="spellEnd"/>
      <w:r w:rsidRPr="00196312">
        <w:rPr>
          <w:rFonts w:ascii="宋体" w:hAnsi="宋体" w:hint="eastAsia"/>
          <w:color w:val="000000"/>
          <w:szCs w:val="21"/>
        </w:rPr>
        <w:t>等人提出本地模型与全局模型具有不同的架构的联邦学习框架，以训练具有不同计算复杂性的异构本地模型。Fernando等人提出利用生成增强来弥补少数群体样本的不足的方法，增加少数派的样本，直到与多数派达到平衡为止，从而纠正</w:t>
      </w:r>
      <w:proofErr w:type="gramStart"/>
      <w:r w:rsidRPr="00196312">
        <w:rPr>
          <w:rFonts w:ascii="宋体" w:hAnsi="宋体" w:hint="eastAsia"/>
          <w:color w:val="000000"/>
          <w:szCs w:val="21"/>
        </w:rPr>
        <w:t>类平衡</w:t>
      </w:r>
      <w:proofErr w:type="gramEnd"/>
      <w:r w:rsidRPr="00196312">
        <w:rPr>
          <w:rFonts w:ascii="宋体" w:hAnsi="宋体" w:hint="eastAsia"/>
          <w:color w:val="000000"/>
          <w:szCs w:val="21"/>
        </w:rPr>
        <w:t>问题。但是现有的联邦学习方法并没有充分考虑各个客户端数据集中类别分布不均衡以及样本数据存在特征倾斜的</w:t>
      </w:r>
      <w:proofErr w:type="gramStart"/>
      <w:r w:rsidRPr="00196312">
        <w:rPr>
          <w:rFonts w:ascii="宋体" w:hAnsi="宋体" w:hint="eastAsia"/>
          <w:color w:val="000000"/>
          <w:szCs w:val="21"/>
        </w:rPr>
        <w:t>混合非</w:t>
      </w:r>
      <w:proofErr w:type="gramEnd"/>
      <w:r w:rsidRPr="00196312">
        <w:rPr>
          <w:rFonts w:ascii="宋体" w:hAnsi="宋体" w:hint="eastAsia"/>
          <w:color w:val="000000"/>
          <w:szCs w:val="21"/>
        </w:rPr>
        <w:t>独立同分布问题，如何在保证模型精度与模型训练收敛速度的同时，降低标签分布倾斜及特征倾斜对联邦学习效果的影响，仍需进一步探索和研究。</w:t>
      </w:r>
    </w:p>
    <w:p w14:paraId="6B10D320" w14:textId="77777777" w:rsidR="00D66746" w:rsidRDefault="00D66746">
      <w:pPr>
        <w:adjustRightInd w:val="0"/>
        <w:snapToGrid w:val="0"/>
        <w:spacing w:line="360" w:lineRule="auto"/>
        <w:rPr>
          <w:rFonts w:ascii="宋体" w:hAnsi="宋体"/>
          <w:b/>
          <w:bCs/>
          <w:color w:val="000000"/>
          <w:szCs w:val="21"/>
        </w:rPr>
      </w:pPr>
    </w:p>
    <w:p w14:paraId="7F807044" w14:textId="77777777" w:rsidR="00D66746" w:rsidRDefault="00836B71">
      <w:pPr>
        <w:adjustRightInd w:val="0"/>
        <w:snapToGrid w:val="0"/>
        <w:spacing w:line="360" w:lineRule="auto"/>
        <w:rPr>
          <w:rFonts w:ascii="宋体" w:hAnsi="宋体"/>
          <w:b/>
          <w:bCs/>
          <w:color w:val="000000"/>
          <w:szCs w:val="21"/>
        </w:rPr>
      </w:pPr>
      <w:r>
        <w:rPr>
          <w:rFonts w:ascii="宋体" w:hAnsi="宋体" w:hint="eastAsia"/>
          <w:b/>
          <w:bCs/>
          <w:color w:val="000000"/>
          <w:szCs w:val="21"/>
        </w:rPr>
        <w:t>三、发明</w:t>
      </w:r>
      <w:r>
        <w:rPr>
          <w:rFonts w:ascii="宋体" w:hAnsi="宋体"/>
          <w:b/>
          <w:bCs/>
          <w:color w:val="000000"/>
          <w:szCs w:val="21"/>
        </w:rPr>
        <w:t>内容</w:t>
      </w:r>
    </w:p>
    <w:p w14:paraId="4151B3E2" w14:textId="77777777" w:rsidR="00196312" w:rsidRPr="00196312" w:rsidRDefault="00196312" w:rsidP="003A0860">
      <w:pPr>
        <w:adjustRightInd w:val="0"/>
        <w:snapToGrid w:val="0"/>
        <w:spacing w:line="360" w:lineRule="auto"/>
        <w:ind w:firstLine="570"/>
        <w:rPr>
          <w:rFonts w:asciiTheme="minorEastAsia" w:hAnsiTheme="minorEastAsia" w:cs="Times New Roman"/>
          <w:szCs w:val="21"/>
        </w:rPr>
      </w:pPr>
      <w:r w:rsidRPr="00196312">
        <w:rPr>
          <w:rFonts w:asciiTheme="minorEastAsia" w:hAnsiTheme="minorEastAsia" w:cs="Times New Roman" w:hint="eastAsia"/>
          <w:szCs w:val="21"/>
        </w:rPr>
        <w:t>本发明所要解决的是</w:t>
      </w:r>
      <w:r w:rsidRPr="00196312">
        <w:rPr>
          <w:rFonts w:asciiTheme="minorEastAsia" w:hAnsiTheme="minorEastAsia" w:cs="Times New Roman"/>
          <w:szCs w:val="21"/>
        </w:rPr>
        <w:t>多方参与的联邦学习任务中存在的客户端标签分布倾斜及特征倾斜</w:t>
      </w:r>
      <w:r w:rsidRPr="00196312">
        <w:rPr>
          <w:rFonts w:asciiTheme="minorEastAsia" w:hAnsiTheme="minorEastAsia" w:cs="Times New Roman" w:hint="eastAsia"/>
          <w:szCs w:val="21"/>
        </w:rPr>
        <w:t>的问题，提供一种针对数据倾斜的快速高效联邦学习方法。</w:t>
      </w:r>
    </w:p>
    <w:p w14:paraId="766EA9E2" w14:textId="77777777" w:rsidR="00196312" w:rsidRPr="00196312" w:rsidRDefault="00196312" w:rsidP="003A0860">
      <w:pPr>
        <w:adjustRightInd w:val="0"/>
        <w:snapToGrid w:val="0"/>
        <w:spacing w:line="360" w:lineRule="auto"/>
        <w:ind w:firstLine="570"/>
        <w:rPr>
          <w:rFonts w:asciiTheme="minorEastAsia" w:hAnsiTheme="minorEastAsia" w:cs="Times New Roman"/>
          <w:szCs w:val="21"/>
        </w:rPr>
      </w:pPr>
      <w:r w:rsidRPr="00196312">
        <w:rPr>
          <w:rFonts w:asciiTheme="minorEastAsia" w:hAnsiTheme="minorEastAsia" w:cs="Times New Roman" w:hint="eastAsia"/>
          <w:szCs w:val="21"/>
        </w:rPr>
        <w:t>为解决上述问题，本发明是通过以下技术方案实现的：</w:t>
      </w:r>
    </w:p>
    <w:p w14:paraId="0E783991" w14:textId="77777777" w:rsidR="00196312" w:rsidRPr="00196312" w:rsidRDefault="00196312" w:rsidP="003A0860">
      <w:pPr>
        <w:adjustRightInd w:val="0"/>
        <w:snapToGrid w:val="0"/>
        <w:spacing w:line="360" w:lineRule="auto"/>
        <w:ind w:firstLine="570"/>
        <w:rPr>
          <w:rFonts w:asciiTheme="minorEastAsia" w:hAnsiTheme="minorEastAsia" w:cs="Times New Roman"/>
          <w:szCs w:val="21"/>
        </w:rPr>
      </w:pPr>
      <w:r w:rsidRPr="00196312">
        <w:rPr>
          <w:rFonts w:asciiTheme="minorEastAsia" w:hAnsiTheme="minorEastAsia" w:cs="Times New Roman" w:hint="eastAsia"/>
          <w:szCs w:val="21"/>
        </w:rPr>
        <w:t>一种针对数据倾斜的快速高效联邦学习方法，包括步骤如下：</w:t>
      </w:r>
    </w:p>
    <w:p w14:paraId="354529E5" w14:textId="77777777" w:rsidR="00196312" w:rsidRPr="00196312" w:rsidRDefault="00196312" w:rsidP="003A0860">
      <w:pPr>
        <w:adjustRightInd w:val="0"/>
        <w:snapToGrid w:val="0"/>
        <w:spacing w:line="360" w:lineRule="auto"/>
        <w:ind w:firstLine="570"/>
        <w:rPr>
          <w:rFonts w:asciiTheme="minorEastAsia" w:hAnsiTheme="minorEastAsia" w:cs="Times New Roman"/>
          <w:szCs w:val="21"/>
        </w:rPr>
      </w:pPr>
      <w:r w:rsidRPr="00196312">
        <w:rPr>
          <w:rFonts w:asciiTheme="minorEastAsia" w:hAnsiTheme="minorEastAsia" w:cs="Times New Roman"/>
          <w:szCs w:val="21"/>
        </w:rPr>
        <w:t>步骤</w:t>
      </w:r>
      <w:r w:rsidRPr="00196312">
        <w:rPr>
          <w:rFonts w:asciiTheme="minorEastAsia" w:hAnsiTheme="minorEastAsia" w:cs="Times New Roman" w:hint="eastAsia"/>
          <w:szCs w:val="21"/>
        </w:rPr>
        <w:t>1、每个客户端通过在</w:t>
      </w:r>
      <w:r w:rsidRPr="00196312">
        <w:rPr>
          <w:rFonts w:asciiTheme="minorEastAsia" w:hAnsiTheme="minorEastAsia" w:cs="Times New Roman" w:hint="eastAsia"/>
          <w:color w:val="000000"/>
          <w:szCs w:val="21"/>
        </w:rPr>
        <w:t>卷积神经网络</w:t>
      </w:r>
      <w:r w:rsidRPr="00196312">
        <w:rPr>
          <w:rFonts w:asciiTheme="minorEastAsia" w:hAnsiTheme="minorEastAsia" w:cs="Times New Roman" w:hint="eastAsia"/>
          <w:szCs w:val="21"/>
        </w:rPr>
        <w:t>的每个卷积层和</w:t>
      </w:r>
      <w:proofErr w:type="gramStart"/>
      <w:r w:rsidRPr="00196312">
        <w:rPr>
          <w:rFonts w:asciiTheme="minorEastAsia" w:hAnsiTheme="minorEastAsia" w:cs="Times New Roman" w:hint="eastAsia"/>
          <w:szCs w:val="21"/>
        </w:rPr>
        <w:t>每个全</w:t>
      </w:r>
      <w:proofErr w:type="gramEnd"/>
      <w:r w:rsidRPr="00196312">
        <w:rPr>
          <w:rFonts w:asciiTheme="minorEastAsia" w:hAnsiTheme="minorEastAsia" w:cs="Times New Roman" w:hint="eastAsia"/>
          <w:szCs w:val="21"/>
        </w:rPr>
        <w:t>连接层之后均增加</w:t>
      </w:r>
      <w:proofErr w:type="gramStart"/>
      <w:r w:rsidRPr="00196312">
        <w:rPr>
          <w:rFonts w:asciiTheme="minorEastAsia" w:hAnsiTheme="minorEastAsia" w:cs="Times New Roman" w:hint="eastAsia"/>
          <w:szCs w:val="21"/>
        </w:rPr>
        <w:t>一</w:t>
      </w:r>
      <w:proofErr w:type="gramEnd"/>
      <w:r w:rsidRPr="00196312">
        <w:rPr>
          <w:rFonts w:asciiTheme="minorEastAsia" w:hAnsiTheme="minorEastAsia" w:cs="Times New Roman" w:hint="eastAsia"/>
          <w:color w:val="000000"/>
          <w:szCs w:val="21"/>
        </w:rPr>
        <w:t>批量归一化</w:t>
      </w:r>
      <w:r w:rsidRPr="00196312">
        <w:rPr>
          <w:rFonts w:asciiTheme="minorEastAsia" w:hAnsiTheme="minorEastAsia" w:cs="Times New Roman"/>
          <w:color w:val="000000"/>
          <w:szCs w:val="21"/>
        </w:rPr>
        <w:t>层来</w:t>
      </w:r>
      <w:r w:rsidRPr="00196312">
        <w:rPr>
          <w:rFonts w:asciiTheme="minorEastAsia" w:hAnsiTheme="minorEastAsia" w:cs="Times New Roman" w:hint="eastAsia"/>
          <w:color w:val="000000"/>
          <w:szCs w:val="21"/>
        </w:rPr>
        <w:t>构建</w:t>
      </w:r>
      <w:r w:rsidRPr="00196312">
        <w:rPr>
          <w:rFonts w:asciiTheme="minorEastAsia" w:hAnsiTheme="minorEastAsia" w:cs="Times New Roman"/>
          <w:color w:val="000000"/>
          <w:szCs w:val="21"/>
        </w:rPr>
        <w:t>本地改进</w:t>
      </w:r>
      <w:r w:rsidRPr="00196312">
        <w:rPr>
          <w:rFonts w:asciiTheme="minorEastAsia" w:hAnsiTheme="minorEastAsia" w:cs="Times New Roman" w:hint="eastAsia"/>
          <w:color w:val="000000"/>
          <w:szCs w:val="21"/>
        </w:rPr>
        <w:t>卷积神经网络</w:t>
      </w:r>
      <w:r w:rsidRPr="00196312">
        <w:rPr>
          <w:rFonts w:asciiTheme="minorEastAsia" w:hAnsiTheme="minorEastAsia" w:cs="Times New Roman" w:hint="eastAsia"/>
          <w:szCs w:val="21"/>
        </w:rPr>
        <w:t>模型</w:t>
      </w:r>
      <w:r w:rsidRPr="00196312">
        <w:rPr>
          <w:rFonts w:asciiTheme="minorEastAsia" w:hAnsiTheme="minorEastAsia" w:cs="Times New Roman" w:hint="eastAsia"/>
          <w:color w:val="000000"/>
          <w:szCs w:val="21"/>
        </w:rPr>
        <w:t>；</w:t>
      </w:r>
    </w:p>
    <w:p w14:paraId="39651534" w14:textId="77777777" w:rsidR="00196312" w:rsidRPr="00196312" w:rsidRDefault="00196312" w:rsidP="003A0860">
      <w:pPr>
        <w:adjustRightInd w:val="0"/>
        <w:snapToGrid w:val="0"/>
        <w:spacing w:line="360" w:lineRule="auto"/>
        <w:ind w:firstLine="570"/>
        <w:rPr>
          <w:rFonts w:asciiTheme="minorEastAsia" w:hAnsiTheme="minorEastAsia" w:cs="Times New Roman"/>
          <w:szCs w:val="21"/>
        </w:rPr>
      </w:pPr>
      <w:r w:rsidRPr="00196312">
        <w:rPr>
          <w:rFonts w:asciiTheme="minorEastAsia" w:hAnsiTheme="minorEastAsia" w:cs="Times New Roman" w:hint="eastAsia"/>
          <w:szCs w:val="21"/>
        </w:rPr>
        <w:t>步骤2、</w:t>
      </w:r>
      <w:r w:rsidRPr="00196312">
        <w:rPr>
          <w:rFonts w:asciiTheme="minorEastAsia" w:hAnsiTheme="minorEastAsia" w:cs="Times New Roman" w:hint="eastAsia"/>
          <w:color w:val="000000"/>
          <w:szCs w:val="21"/>
        </w:rPr>
        <w:t>服务器计算每个客户端的本地数据集的本地标签集与联邦任务标签集的交集，如果该交集中的标签所对应的</w:t>
      </w:r>
      <w:r w:rsidRPr="00196312">
        <w:rPr>
          <w:rFonts w:asciiTheme="minorEastAsia" w:hAnsiTheme="minorEastAsia" w:cs="Times New Roman" w:hint="eastAsia"/>
          <w:szCs w:val="21"/>
        </w:rPr>
        <w:t>本地</w:t>
      </w:r>
      <w:r w:rsidRPr="00196312">
        <w:rPr>
          <w:rFonts w:asciiTheme="minorEastAsia" w:hAnsiTheme="minorEastAsia" w:cs="Times New Roman"/>
          <w:szCs w:val="21"/>
        </w:rPr>
        <w:t>数据的条数</w:t>
      </w:r>
      <w:r w:rsidRPr="00196312">
        <w:rPr>
          <w:rFonts w:asciiTheme="minorEastAsia" w:hAnsiTheme="minorEastAsia" w:cs="Times New Roman" w:hint="eastAsia"/>
          <w:color w:val="000000"/>
          <w:szCs w:val="21"/>
        </w:rPr>
        <w:t>大于</w:t>
      </w:r>
      <w:r w:rsidRPr="00196312">
        <w:rPr>
          <w:rFonts w:asciiTheme="minorEastAsia" w:hAnsiTheme="minorEastAsia" w:cs="Times New Roman"/>
          <w:szCs w:val="21"/>
        </w:rPr>
        <w:t>目标模型所需的最小训练样本数量</w:t>
      </w:r>
      <w:r w:rsidRPr="00196312">
        <w:rPr>
          <w:rFonts w:asciiTheme="minorEastAsia" w:hAnsiTheme="minorEastAsia" w:cs="Times New Roman" w:hint="eastAsia"/>
          <w:szCs w:val="21"/>
        </w:rPr>
        <w:t>，</w:t>
      </w:r>
      <w:r w:rsidRPr="00196312">
        <w:rPr>
          <w:rFonts w:asciiTheme="minorEastAsia" w:hAnsiTheme="minorEastAsia" w:cs="Times New Roman"/>
          <w:szCs w:val="21"/>
        </w:rPr>
        <w:t>则</w:t>
      </w:r>
      <w:r w:rsidRPr="00196312">
        <w:rPr>
          <w:rFonts w:asciiTheme="minorEastAsia" w:hAnsiTheme="minorEastAsia" w:cs="Times New Roman" w:hint="eastAsia"/>
          <w:szCs w:val="21"/>
        </w:rPr>
        <w:t>认为</w:t>
      </w:r>
      <w:r w:rsidRPr="00196312">
        <w:rPr>
          <w:rFonts w:asciiTheme="minorEastAsia" w:hAnsiTheme="minorEastAsia" w:cs="Times New Roman"/>
          <w:szCs w:val="21"/>
        </w:rPr>
        <w:t>该交集所对应的客户端为相关客户端</w:t>
      </w:r>
      <w:r w:rsidRPr="00196312">
        <w:rPr>
          <w:rFonts w:asciiTheme="minorEastAsia" w:hAnsiTheme="minorEastAsia" w:cs="Times New Roman" w:hint="eastAsia"/>
          <w:szCs w:val="21"/>
        </w:rPr>
        <w:t>；</w:t>
      </w:r>
    </w:p>
    <w:p w14:paraId="75EB2BA7" w14:textId="77777777" w:rsidR="00196312" w:rsidRPr="00196312" w:rsidRDefault="00196312" w:rsidP="003A0860">
      <w:pPr>
        <w:adjustRightInd w:val="0"/>
        <w:snapToGrid w:val="0"/>
        <w:spacing w:line="360" w:lineRule="auto"/>
        <w:ind w:firstLine="570"/>
        <w:rPr>
          <w:rFonts w:asciiTheme="minorEastAsia" w:hAnsiTheme="minorEastAsia" w:cs="Times New Roman"/>
          <w:szCs w:val="21"/>
        </w:rPr>
      </w:pPr>
      <w:r w:rsidRPr="00196312">
        <w:rPr>
          <w:rFonts w:asciiTheme="minorEastAsia" w:hAnsiTheme="minorEastAsia" w:cs="Times New Roman" w:hint="eastAsia"/>
          <w:szCs w:val="21"/>
        </w:rPr>
        <w:t>步骤3、服务器从</w:t>
      </w:r>
      <w:r w:rsidRPr="00196312">
        <w:rPr>
          <w:rFonts w:asciiTheme="minorEastAsia" w:hAnsiTheme="minorEastAsia" w:cs="Times New Roman"/>
          <w:szCs w:val="21"/>
        </w:rPr>
        <w:t>相关客户端中筛选出参与</w:t>
      </w:r>
      <w:r w:rsidRPr="00196312">
        <w:rPr>
          <w:rFonts w:asciiTheme="minorEastAsia" w:hAnsiTheme="minorEastAsia" w:cs="Times New Roman" w:hint="eastAsia"/>
          <w:szCs w:val="21"/>
        </w:rPr>
        <w:t>每</w:t>
      </w:r>
      <w:r w:rsidRPr="00196312">
        <w:rPr>
          <w:rFonts w:asciiTheme="minorEastAsia" w:hAnsiTheme="minorEastAsia" w:cs="Times New Roman"/>
          <w:szCs w:val="21"/>
        </w:rPr>
        <w:t>轮联邦学习训练的相关客户端</w:t>
      </w:r>
      <w:r w:rsidRPr="00196312">
        <w:rPr>
          <w:rFonts w:asciiTheme="minorEastAsia" w:hAnsiTheme="minorEastAsia" w:cs="Times New Roman" w:hint="eastAsia"/>
          <w:szCs w:val="21"/>
        </w:rPr>
        <w:t>；</w:t>
      </w:r>
    </w:p>
    <w:p w14:paraId="59F6959C" w14:textId="77777777" w:rsidR="00196312" w:rsidRPr="00196312" w:rsidRDefault="00196312" w:rsidP="003A0860">
      <w:pPr>
        <w:adjustRightInd w:val="0"/>
        <w:snapToGrid w:val="0"/>
        <w:spacing w:line="360" w:lineRule="auto"/>
        <w:ind w:firstLine="570"/>
        <w:rPr>
          <w:rFonts w:asciiTheme="minorEastAsia" w:hAnsiTheme="minorEastAsia" w:cs="Times New Roman"/>
          <w:color w:val="FF0000"/>
          <w:szCs w:val="21"/>
        </w:rPr>
      </w:pPr>
      <w:r w:rsidRPr="00196312">
        <w:rPr>
          <w:rFonts w:asciiTheme="minorEastAsia" w:hAnsiTheme="minorEastAsia" w:cs="Times New Roman" w:hint="eastAsia"/>
          <w:szCs w:val="21"/>
        </w:rPr>
        <w:t>在筛选参与首轮联邦学习训练的</w:t>
      </w:r>
      <w:r w:rsidRPr="00196312">
        <w:rPr>
          <w:rFonts w:asciiTheme="minorEastAsia" w:hAnsiTheme="minorEastAsia" w:cs="Times New Roman"/>
          <w:szCs w:val="21"/>
        </w:rPr>
        <w:t>相关客户端时</w:t>
      </w:r>
      <w:r w:rsidRPr="00196312">
        <w:rPr>
          <w:rFonts w:asciiTheme="minorEastAsia" w:hAnsiTheme="minorEastAsia" w:cs="Times New Roman" w:hint="eastAsia"/>
          <w:szCs w:val="21"/>
        </w:rPr>
        <w:t>，服务器基于相关客户端的被选择概率选择被选择概率大的相关客户端作为参与首轮训练的相关客户端；</w:t>
      </w:r>
    </w:p>
    <w:p w14:paraId="63D669E5" w14:textId="77777777" w:rsidR="00196312" w:rsidRPr="00196312" w:rsidRDefault="00196312" w:rsidP="003A0860">
      <w:pPr>
        <w:adjustRightInd w:val="0"/>
        <w:snapToGrid w:val="0"/>
        <w:spacing w:line="360" w:lineRule="auto"/>
        <w:ind w:firstLine="570"/>
        <w:rPr>
          <w:rFonts w:asciiTheme="minorEastAsia" w:hAnsiTheme="minorEastAsia" w:cs="Times New Roman"/>
          <w:szCs w:val="21"/>
        </w:rPr>
      </w:pPr>
      <w:r w:rsidRPr="00196312">
        <w:rPr>
          <w:rFonts w:asciiTheme="minorEastAsia" w:hAnsiTheme="minorEastAsia" w:cs="Times New Roman" w:hint="eastAsia"/>
          <w:szCs w:val="21"/>
        </w:rPr>
        <w:t>在筛选参与非首轮联邦学习训练的</w:t>
      </w:r>
      <w:r w:rsidRPr="00196312">
        <w:rPr>
          <w:rFonts w:asciiTheme="minorEastAsia" w:hAnsiTheme="minorEastAsia" w:cs="Times New Roman"/>
          <w:szCs w:val="21"/>
        </w:rPr>
        <w:t>相关客户端时</w:t>
      </w:r>
      <w:r w:rsidRPr="00196312">
        <w:rPr>
          <w:rFonts w:asciiTheme="minorEastAsia" w:hAnsiTheme="minorEastAsia" w:cs="Times New Roman" w:hint="eastAsia"/>
          <w:szCs w:val="21"/>
        </w:rPr>
        <w:t>，服务器基于相关客户端的参数向量偏差选择参数向量偏差大的相关客户端作为参与非首轮联邦学习训练的</w:t>
      </w:r>
      <w:r w:rsidRPr="00196312">
        <w:rPr>
          <w:rFonts w:asciiTheme="minorEastAsia" w:hAnsiTheme="minorEastAsia" w:cs="Times New Roman"/>
          <w:szCs w:val="21"/>
        </w:rPr>
        <w:t>相关客户端</w:t>
      </w:r>
      <w:r w:rsidRPr="00196312">
        <w:rPr>
          <w:rFonts w:asciiTheme="minorEastAsia" w:hAnsiTheme="minorEastAsia" w:cs="Times New Roman" w:hint="eastAsia"/>
          <w:szCs w:val="21"/>
        </w:rPr>
        <w:t>；</w:t>
      </w:r>
    </w:p>
    <w:p w14:paraId="33A9696F" w14:textId="77777777" w:rsidR="00196312" w:rsidRPr="00196312" w:rsidRDefault="00196312" w:rsidP="003A0860">
      <w:pPr>
        <w:adjustRightInd w:val="0"/>
        <w:snapToGrid w:val="0"/>
        <w:spacing w:line="360" w:lineRule="auto"/>
        <w:ind w:firstLine="570"/>
        <w:rPr>
          <w:rFonts w:asciiTheme="minorEastAsia" w:hAnsiTheme="minorEastAsia" w:cs="Times New Roman"/>
          <w:szCs w:val="21"/>
        </w:rPr>
      </w:pPr>
      <w:r w:rsidRPr="00196312">
        <w:rPr>
          <w:rFonts w:asciiTheme="minorEastAsia" w:hAnsiTheme="minorEastAsia" w:cs="Times New Roman" w:hint="eastAsia"/>
          <w:szCs w:val="21"/>
        </w:rPr>
        <w:t>步骤4、每个客户端利用本地数据集对</w:t>
      </w:r>
      <w:r w:rsidRPr="00196312">
        <w:rPr>
          <w:rFonts w:asciiTheme="minorEastAsia" w:hAnsiTheme="minorEastAsia" w:cs="Times New Roman"/>
          <w:color w:val="000000"/>
          <w:szCs w:val="21"/>
        </w:rPr>
        <w:t>本地改进</w:t>
      </w:r>
      <w:r w:rsidRPr="00196312">
        <w:rPr>
          <w:rFonts w:asciiTheme="minorEastAsia" w:hAnsiTheme="minorEastAsia" w:cs="Times New Roman" w:hint="eastAsia"/>
          <w:color w:val="000000"/>
          <w:szCs w:val="21"/>
        </w:rPr>
        <w:t>卷积神经网络</w:t>
      </w:r>
      <w:r w:rsidRPr="00196312">
        <w:rPr>
          <w:rFonts w:asciiTheme="minorEastAsia" w:hAnsiTheme="minorEastAsia" w:cs="Times New Roman" w:hint="eastAsia"/>
          <w:szCs w:val="21"/>
        </w:rPr>
        <w:t>模型进行训练，得到本轮本地模型参数向量；其中本轮本地模型参数向量包括本轮本地</w:t>
      </w:r>
      <w:r w:rsidRPr="00196312">
        <w:rPr>
          <w:rFonts w:asciiTheme="minorEastAsia" w:hAnsiTheme="minorEastAsia" w:cs="Times New Roman" w:hint="eastAsia"/>
          <w:color w:val="000000"/>
          <w:szCs w:val="21"/>
        </w:rPr>
        <w:t>批量归一化</w:t>
      </w:r>
      <w:r w:rsidRPr="00196312">
        <w:rPr>
          <w:rFonts w:asciiTheme="minorEastAsia" w:hAnsiTheme="minorEastAsia" w:cs="Times New Roman"/>
          <w:color w:val="000000"/>
          <w:szCs w:val="21"/>
        </w:rPr>
        <w:t>层参数向量和</w:t>
      </w:r>
      <w:r w:rsidRPr="00196312">
        <w:rPr>
          <w:rFonts w:asciiTheme="minorEastAsia" w:hAnsiTheme="minorEastAsia" w:cs="Times New Roman" w:hint="eastAsia"/>
          <w:szCs w:val="21"/>
        </w:rPr>
        <w:t>本轮本地其他层即非</w:t>
      </w:r>
      <w:r w:rsidRPr="00196312">
        <w:rPr>
          <w:rFonts w:asciiTheme="minorEastAsia" w:hAnsiTheme="minorEastAsia" w:cs="Times New Roman" w:hint="eastAsia"/>
          <w:color w:val="000000"/>
          <w:szCs w:val="21"/>
        </w:rPr>
        <w:t>批量归一化</w:t>
      </w:r>
      <w:r w:rsidRPr="00196312">
        <w:rPr>
          <w:rFonts w:asciiTheme="minorEastAsia" w:hAnsiTheme="minorEastAsia" w:cs="Times New Roman"/>
          <w:color w:val="000000"/>
          <w:szCs w:val="21"/>
        </w:rPr>
        <w:t>层</w:t>
      </w:r>
      <w:r w:rsidRPr="00196312">
        <w:rPr>
          <w:rFonts w:asciiTheme="minorEastAsia" w:hAnsiTheme="minorEastAsia" w:cs="Times New Roman" w:hint="eastAsia"/>
          <w:szCs w:val="21"/>
        </w:rPr>
        <w:t>参数向量；</w:t>
      </w:r>
    </w:p>
    <w:p w14:paraId="053E88BE" w14:textId="77777777" w:rsidR="00196312" w:rsidRPr="00196312" w:rsidRDefault="00196312" w:rsidP="003A0860">
      <w:pPr>
        <w:adjustRightInd w:val="0"/>
        <w:snapToGrid w:val="0"/>
        <w:spacing w:line="360" w:lineRule="auto"/>
        <w:ind w:firstLine="570"/>
        <w:rPr>
          <w:rFonts w:asciiTheme="minorEastAsia" w:hAnsiTheme="minorEastAsia" w:cs="Times New Roman"/>
          <w:szCs w:val="21"/>
        </w:rPr>
      </w:pPr>
      <w:r w:rsidRPr="00196312">
        <w:rPr>
          <w:rFonts w:asciiTheme="minorEastAsia" w:hAnsiTheme="minorEastAsia" w:cs="Times New Roman" w:hint="eastAsia"/>
          <w:szCs w:val="21"/>
        </w:rPr>
        <w:t>步骤5、</w:t>
      </w:r>
      <w:r w:rsidRPr="00196312">
        <w:rPr>
          <w:rFonts w:asciiTheme="minorEastAsia" w:hAnsiTheme="minorEastAsia" w:cs="Times New Roman"/>
          <w:szCs w:val="21"/>
        </w:rPr>
        <w:t>参与本轮联邦学习训练的相关客户端</w:t>
      </w:r>
      <w:r w:rsidRPr="00196312">
        <w:rPr>
          <w:rFonts w:asciiTheme="minorEastAsia" w:hAnsiTheme="minorEastAsia" w:cs="Times New Roman" w:hint="eastAsia"/>
          <w:color w:val="000000"/>
          <w:szCs w:val="21"/>
        </w:rPr>
        <w:t>将</w:t>
      </w:r>
      <w:r w:rsidRPr="00196312">
        <w:rPr>
          <w:rFonts w:asciiTheme="minorEastAsia" w:hAnsiTheme="minorEastAsia" w:cs="Times New Roman" w:hint="eastAsia"/>
          <w:szCs w:val="21"/>
        </w:rPr>
        <w:t>本轮本地非</w:t>
      </w:r>
      <w:r w:rsidRPr="00196312">
        <w:rPr>
          <w:rFonts w:asciiTheme="minorEastAsia" w:hAnsiTheme="minorEastAsia" w:cs="Times New Roman" w:hint="eastAsia"/>
          <w:color w:val="000000"/>
          <w:szCs w:val="21"/>
        </w:rPr>
        <w:t>批量归一化</w:t>
      </w:r>
      <w:r w:rsidRPr="00196312">
        <w:rPr>
          <w:rFonts w:asciiTheme="minorEastAsia" w:hAnsiTheme="minorEastAsia" w:cs="Times New Roman"/>
          <w:color w:val="000000"/>
          <w:szCs w:val="21"/>
        </w:rPr>
        <w:t>层</w:t>
      </w:r>
      <w:r w:rsidRPr="00196312">
        <w:rPr>
          <w:rFonts w:asciiTheme="minorEastAsia" w:hAnsiTheme="minorEastAsia" w:cs="Times New Roman" w:hint="eastAsia"/>
          <w:szCs w:val="21"/>
        </w:rPr>
        <w:t>参数向量上传至服务器；</w:t>
      </w:r>
      <w:r w:rsidRPr="00196312">
        <w:rPr>
          <w:rFonts w:asciiTheme="minorEastAsia" w:hAnsiTheme="minorEastAsia" w:cs="Times New Roman"/>
          <w:color w:val="000000"/>
          <w:szCs w:val="21"/>
        </w:rPr>
        <w:t>服务器</w:t>
      </w:r>
      <w:r w:rsidRPr="00196312">
        <w:rPr>
          <w:rFonts w:asciiTheme="minorEastAsia" w:hAnsiTheme="minorEastAsia" w:cs="Times New Roman" w:hint="eastAsia"/>
          <w:color w:val="000000"/>
          <w:szCs w:val="21"/>
        </w:rPr>
        <w:t>将所有</w:t>
      </w:r>
      <w:r w:rsidRPr="00196312">
        <w:rPr>
          <w:rFonts w:asciiTheme="minorEastAsia" w:hAnsiTheme="minorEastAsia" w:cs="Times New Roman" w:hint="eastAsia"/>
          <w:szCs w:val="21"/>
        </w:rPr>
        <w:t>参与本轮联邦学习训练的相关客户端</w:t>
      </w:r>
      <w:r w:rsidRPr="00196312">
        <w:rPr>
          <w:rFonts w:asciiTheme="minorEastAsia" w:hAnsiTheme="minorEastAsia" w:cs="Times New Roman"/>
          <w:color w:val="000000"/>
          <w:szCs w:val="21"/>
        </w:rPr>
        <w:t>上传的</w:t>
      </w:r>
      <w:r w:rsidRPr="00196312">
        <w:rPr>
          <w:rFonts w:asciiTheme="minorEastAsia" w:hAnsiTheme="minorEastAsia" w:cs="Times New Roman" w:hint="eastAsia"/>
          <w:szCs w:val="21"/>
        </w:rPr>
        <w:t>本轮本地非</w:t>
      </w:r>
      <w:r w:rsidRPr="00196312">
        <w:rPr>
          <w:rFonts w:asciiTheme="minorEastAsia" w:hAnsiTheme="minorEastAsia" w:cs="Times New Roman" w:hint="eastAsia"/>
          <w:color w:val="000000"/>
          <w:szCs w:val="21"/>
        </w:rPr>
        <w:t>批量归一化</w:t>
      </w:r>
      <w:r w:rsidRPr="00196312">
        <w:rPr>
          <w:rFonts w:asciiTheme="minorEastAsia" w:hAnsiTheme="minorEastAsia" w:cs="Times New Roman"/>
          <w:color w:val="000000"/>
          <w:szCs w:val="21"/>
        </w:rPr>
        <w:t>层</w:t>
      </w:r>
      <w:r w:rsidRPr="00196312">
        <w:rPr>
          <w:rFonts w:asciiTheme="minorEastAsia" w:hAnsiTheme="minorEastAsia" w:cs="Times New Roman" w:hint="eastAsia"/>
          <w:szCs w:val="21"/>
        </w:rPr>
        <w:t>参数向量</w:t>
      </w:r>
      <w:r w:rsidRPr="00196312">
        <w:rPr>
          <w:rFonts w:asciiTheme="minorEastAsia" w:hAnsiTheme="minorEastAsia" w:cs="Times New Roman"/>
          <w:szCs w:val="21"/>
        </w:rPr>
        <w:t>逐层进行全局平均聚合</w:t>
      </w:r>
      <w:r w:rsidRPr="00196312">
        <w:rPr>
          <w:rFonts w:asciiTheme="minorEastAsia" w:hAnsiTheme="minorEastAsia" w:cs="Times New Roman" w:hint="eastAsia"/>
          <w:color w:val="000000"/>
          <w:szCs w:val="21"/>
        </w:rPr>
        <w:t>，形成本轮全局非批量归一化</w:t>
      </w:r>
      <w:r w:rsidRPr="00196312">
        <w:rPr>
          <w:rFonts w:asciiTheme="minorEastAsia" w:hAnsiTheme="minorEastAsia" w:cs="Times New Roman"/>
          <w:color w:val="000000"/>
          <w:szCs w:val="21"/>
        </w:rPr>
        <w:t>层</w:t>
      </w:r>
      <w:r w:rsidRPr="00196312">
        <w:rPr>
          <w:rFonts w:asciiTheme="minorEastAsia" w:hAnsiTheme="minorEastAsia" w:cs="Times New Roman" w:hint="eastAsia"/>
          <w:color w:val="000000"/>
          <w:szCs w:val="21"/>
        </w:rPr>
        <w:t>参数向量，并返回给所有</w:t>
      </w:r>
      <w:r w:rsidRPr="00196312">
        <w:rPr>
          <w:rFonts w:asciiTheme="minorEastAsia" w:hAnsiTheme="minorEastAsia" w:cs="Times New Roman" w:hint="eastAsia"/>
          <w:szCs w:val="21"/>
        </w:rPr>
        <w:t>参与本轮联邦学习训练的相关客户端</w:t>
      </w:r>
      <w:r w:rsidRPr="00196312">
        <w:rPr>
          <w:rFonts w:asciiTheme="minorEastAsia" w:hAnsiTheme="minorEastAsia" w:cs="Times New Roman" w:hint="eastAsia"/>
          <w:color w:val="000000"/>
          <w:szCs w:val="21"/>
        </w:rPr>
        <w:t>；</w:t>
      </w:r>
    </w:p>
    <w:p w14:paraId="4B108417" w14:textId="77777777" w:rsidR="00196312" w:rsidRPr="00196312" w:rsidRDefault="00196312" w:rsidP="003A0860">
      <w:pPr>
        <w:adjustRightInd w:val="0"/>
        <w:snapToGrid w:val="0"/>
        <w:spacing w:line="360" w:lineRule="auto"/>
        <w:ind w:firstLine="570"/>
        <w:rPr>
          <w:rFonts w:asciiTheme="minorEastAsia" w:hAnsiTheme="minorEastAsia" w:cs="Times New Roman"/>
          <w:color w:val="000000"/>
          <w:szCs w:val="21"/>
        </w:rPr>
      </w:pPr>
      <w:r w:rsidRPr="00196312">
        <w:rPr>
          <w:rFonts w:asciiTheme="minorEastAsia" w:hAnsiTheme="minorEastAsia" w:cs="Times New Roman" w:hint="eastAsia"/>
          <w:szCs w:val="21"/>
        </w:rPr>
        <w:t>步骤6、每个参与本轮联邦学习训练的相关客户端利用</w:t>
      </w:r>
      <w:r w:rsidRPr="00196312">
        <w:rPr>
          <w:rFonts w:asciiTheme="minorEastAsia" w:hAnsiTheme="minorEastAsia" w:cs="Times New Roman"/>
          <w:color w:val="000000"/>
          <w:szCs w:val="21"/>
        </w:rPr>
        <w:t>服务器所返回的</w:t>
      </w:r>
      <w:r w:rsidRPr="00196312">
        <w:rPr>
          <w:rFonts w:asciiTheme="minorEastAsia" w:hAnsiTheme="minorEastAsia" w:cs="Times New Roman" w:hint="eastAsia"/>
          <w:color w:val="000000"/>
          <w:szCs w:val="21"/>
        </w:rPr>
        <w:t>本轮全局非批量归一化</w:t>
      </w:r>
      <w:r w:rsidRPr="00196312">
        <w:rPr>
          <w:rFonts w:asciiTheme="minorEastAsia" w:hAnsiTheme="minorEastAsia" w:cs="Times New Roman"/>
          <w:color w:val="000000"/>
          <w:szCs w:val="21"/>
        </w:rPr>
        <w:t>层</w:t>
      </w:r>
      <w:r w:rsidRPr="00196312">
        <w:rPr>
          <w:rFonts w:asciiTheme="minorEastAsia" w:hAnsiTheme="minorEastAsia" w:cs="Times New Roman" w:hint="eastAsia"/>
          <w:color w:val="000000"/>
          <w:szCs w:val="21"/>
        </w:rPr>
        <w:t>参数向量和本地所保存的</w:t>
      </w:r>
      <w:r w:rsidRPr="00196312">
        <w:rPr>
          <w:rFonts w:asciiTheme="minorEastAsia" w:hAnsiTheme="minorEastAsia" w:cs="Times New Roman" w:hint="eastAsia"/>
          <w:szCs w:val="21"/>
        </w:rPr>
        <w:t>本轮本地</w:t>
      </w:r>
      <w:r w:rsidRPr="00196312">
        <w:rPr>
          <w:rFonts w:asciiTheme="minorEastAsia" w:hAnsiTheme="minorEastAsia" w:cs="Times New Roman" w:hint="eastAsia"/>
          <w:color w:val="000000"/>
          <w:szCs w:val="21"/>
        </w:rPr>
        <w:t>批量归一化</w:t>
      </w:r>
      <w:r w:rsidRPr="00196312">
        <w:rPr>
          <w:rFonts w:asciiTheme="minorEastAsia" w:hAnsiTheme="minorEastAsia" w:cs="Times New Roman"/>
          <w:color w:val="000000"/>
          <w:szCs w:val="21"/>
        </w:rPr>
        <w:t>层参数向量</w:t>
      </w:r>
      <w:r w:rsidRPr="00196312">
        <w:rPr>
          <w:rFonts w:asciiTheme="minorEastAsia" w:hAnsiTheme="minorEastAsia" w:cs="Times New Roman" w:hint="eastAsia"/>
          <w:color w:val="000000"/>
          <w:szCs w:val="21"/>
        </w:rPr>
        <w:t>更新</w:t>
      </w:r>
      <w:r w:rsidRPr="00196312">
        <w:rPr>
          <w:rFonts w:asciiTheme="minorEastAsia" w:hAnsiTheme="minorEastAsia" w:cs="Times New Roman"/>
          <w:color w:val="000000"/>
          <w:szCs w:val="21"/>
        </w:rPr>
        <w:t>本地改进</w:t>
      </w:r>
      <w:r w:rsidRPr="00196312">
        <w:rPr>
          <w:rFonts w:asciiTheme="minorEastAsia" w:hAnsiTheme="minorEastAsia" w:cs="Times New Roman" w:hint="eastAsia"/>
          <w:color w:val="000000"/>
          <w:szCs w:val="21"/>
        </w:rPr>
        <w:t>卷积神经网络</w:t>
      </w:r>
      <w:r w:rsidRPr="00196312">
        <w:rPr>
          <w:rFonts w:asciiTheme="minorEastAsia" w:hAnsiTheme="minorEastAsia" w:cs="Times New Roman" w:hint="eastAsia"/>
          <w:szCs w:val="21"/>
        </w:rPr>
        <w:t>模型；</w:t>
      </w:r>
    </w:p>
    <w:p w14:paraId="53A8407E" w14:textId="77777777" w:rsidR="00196312" w:rsidRPr="00196312" w:rsidRDefault="00196312" w:rsidP="003A0860">
      <w:pPr>
        <w:adjustRightInd w:val="0"/>
        <w:snapToGrid w:val="0"/>
        <w:spacing w:line="360" w:lineRule="auto"/>
        <w:ind w:firstLine="570"/>
        <w:rPr>
          <w:rFonts w:asciiTheme="minorEastAsia" w:hAnsiTheme="minorEastAsia" w:cs="Times New Roman"/>
          <w:szCs w:val="21"/>
        </w:rPr>
      </w:pPr>
      <w:r w:rsidRPr="00196312">
        <w:rPr>
          <w:rFonts w:asciiTheme="minorEastAsia" w:hAnsiTheme="minorEastAsia" w:cs="Times New Roman" w:hint="eastAsia"/>
          <w:szCs w:val="21"/>
        </w:rPr>
        <w:t>步骤7、重复步骤3-6直到</w:t>
      </w:r>
      <w:r w:rsidRPr="00196312">
        <w:rPr>
          <w:rFonts w:asciiTheme="minorEastAsia" w:hAnsiTheme="minorEastAsia" w:cs="Times New Roman" w:hint="eastAsia"/>
          <w:color w:val="000000"/>
          <w:szCs w:val="21"/>
        </w:rPr>
        <w:t>本轮全局非批量归一化</w:t>
      </w:r>
      <w:r w:rsidRPr="00196312">
        <w:rPr>
          <w:rFonts w:asciiTheme="minorEastAsia" w:hAnsiTheme="minorEastAsia" w:cs="Times New Roman"/>
          <w:color w:val="000000"/>
          <w:szCs w:val="21"/>
        </w:rPr>
        <w:t>层</w:t>
      </w:r>
      <w:r w:rsidRPr="00196312">
        <w:rPr>
          <w:rFonts w:asciiTheme="minorEastAsia" w:hAnsiTheme="minorEastAsia" w:cs="Times New Roman" w:hint="eastAsia"/>
          <w:color w:val="000000"/>
          <w:szCs w:val="21"/>
        </w:rPr>
        <w:t>参数向量</w:t>
      </w:r>
      <w:r w:rsidRPr="00196312">
        <w:rPr>
          <w:rFonts w:asciiTheme="minorEastAsia" w:hAnsiTheme="minorEastAsia" w:cs="Times New Roman"/>
          <w:szCs w:val="21"/>
        </w:rPr>
        <w:t>收敛至最优</w:t>
      </w:r>
      <w:r w:rsidRPr="00196312">
        <w:rPr>
          <w:rFonts w:asciiTheme="minorEastAsia" w:hAnsiTheme="minorEastAsia" w:cs="Times New Roman" w:hint="eastAsia"/>
          <w:color w:val="000000"/>
          <w:szCs w:val="21"/>
        </w:rPr>
        <w:t>全局非批量</w:t>
      </w:r>
      <w:r w:rsidRPr="00196312">
        <w:rPr>
          <w:rFonts w:asciiTheme="minorEastAsia" w:hAnsiTheme="minorEastAsia" w:cs="Times New Roman" w:hint="eastAsia"/>
          <w:color w:val="000000"/>
          <w:szCs w:val="21"/>
        </w:rPr>
        <w:lastRenderedPageBreak/>
        <w:t>归一化</w:t>
      </w:r>
      <w:r w:rsidRPr="00196312">
        <w:rPr>
          <w:rFonts w:asciiTheme="minorEastAsia" w:hAnsiTheme="minorEastAsia" w:cs="Times New Roman"/>
          <w:color w:val="000000"/>
          <w:szCs w:val="21"/>
        </w:rPr>
        <w:t>层</w:t>
      </w:r>
      <w:r w:rsidRPr="00196312">
        <w:rPr>
          <w:rFonts w:asciiTheme="minorEastAsia" w:hAnsiTheme="minorEastAsia" w:cs="Times New Roman" w:hint="eastAsia"/>
          <w:color w:val="000000"/>
          <w:szCs w:val="21"/>
        </w:rPr>
        <w:t>参数向量</w:t>
      </w:r>
      <w:r w:rsidRPr="00196312">
        <w:rPr>
          <w:rFonts w:asciiTheme="minorEastAsia" w:hAnsiTheme="minorEastAsia" w:cs="Times New Roman" w:hint="eastAsia"/>
          <w:szCs w:val="21"/>
        </w:rPr>
        <w:t>；</w:t>
      </w:r>
    </w:p>
    <w:p w14:paraId="78BF0F51" w14:textId="77777777" w:rsidR="00196312" w:rsidRPr="00196312" w:rsidRDefault="00196312" w:rsidP="003A0860">
      <w:pPr>
        <w:adjustRightInd w:val="0"/>
        <w:snapToGrid w:val="0"/>
        <w:spacing w:line="360" w:lineRule="auto"/>
        <w:ind w:firstLine="570"/>
        <w:rPr>
          <w:rFonts w:asciiTheme="minorEastAsia" w:hAnsiTheme="minorEastAsia" w:cs="Times New Roman"/>
          <w:szCs w:val="21"/>
        </w:rPr>
      </w:pPr>
      <w:r w:rsidRPr="00196312">
        <w:rPr>
          <w:rFonts w:asciiTheme="minorEastAsia" w:hAnsiTheme="minorEastAsia" w:cs="Times New Roman" w:hint="eastAsia"/>
          <w:szCs w:val="21"/>
        </w:rPr>
        <w:t>步骤8、服务器将</w:t>
      </w:r>
      <w:r w:rsidRPr="00196312">
        <w:rPr>
          <w:rFonts w:asciiTheme="minorEastAsia" w:hAnsiTheme="minorEastAsia" w:cs="Times New Roman"/>
          <w:szCs w:val="21"/>
        </w:rPr>
        <w:t>最优</w:t>
      </w:r>
      <w:r w:rsidRPr="00196312">
        <w:rPr>
          <w:rFonts w:asciiTheme="minorEastAsia" w:hAnsiTheme="minorEastAsia" w:cs="Times New Roman" w:hint="eastAsia"/>
          <w:color w:val="000000"/>
          <w:szCs w:val="21"/>
        </w:rPr>
        <w:t>全局非批量归一化</w:t>
      </w:r>
      <w:r w:rsidRPr="00196312">
        <w:rPr>
          <w:rFonts w:asciiTheme="minorEastAsia" w:hAnsiTheme="minorEastAsia" w:cs="Times New Roman"/>
          <w:color w:val="000000"/>
          <w:szCs w:val="21"/>
        </w:rPr>
        <w:t>层</w:t>
      </w:r>
      <w:r w:rsidRPr="00196312">
        <w:rPr>
          <w:rFonts w:asciiTheme="minorEastAsia" w:hAnsiTheme="minorEastAsia" w:cs="Times New Roman" w:hint="eastAsia"/>
          <w:color w:val="000000"/>
          <w:szCs w:val="21"/>
        </w:rPr>
        <w:t>参数向量广播给所有客户端，客户端利用</w:t>
      </w:r>
      <w:r w:rsidRPr="00196312">
        <w:rPr>
          <w:rFonts w:asciiTheme="minorEastAsia" w:hAnsiTheme="minorEastAsia" w:cs="Times New Roman"/>
          <w:color w:val="000000"/>
          <w:szCs w:val="21"/>
        </w:rPr>
        <w:t>服务器所返回的</w:t>
      </w:r>
      <w:r w:rsidRPr="00196312">
        <w:rPr>
          <w:rFonts w:asciiTheme="minorEastAsia" w:hAnsiTheme="minorEastAsia" w:cs="Times New Roman" w:hint="eastAsia"/>
          <w:color w:val="000000"/>
          <w:szCs w:val="21"/>
        </w:rPr>
        <w:t>最优全局非批量归一化</w:t>
      </w:r>
      <w:r w:rsidRPr="00196312">
        <w:rPr>
          <w:rFonts w:asciiTheme="minorEastAsia" w:hAnsiTheme="minorEastAsia" w:cs="Times New Roman"/>
          <w:color w:val="000000"/>
          <w:szCs w:val="21"/>
        </w:rPr>
        <w:t>层</w:t>
      </w:r>
      <w:r w:rsidRPr="00196312">
        <w:rPr>
          <w:rFonts w:asciiTheme="minorEastAsia" w:hAnsiTheme="minorEastAsia" w:cs="Times New Roman" w:hint="eastAsia"/>
          <w:color w:val="000000"/>
          <w:szCs w:val="21"/>
        </w:rPr>
        <w:t>参数向量和本地所保存的最终轮的批量归一化</w:t>
      </w:r>
      <w:r w:rsidRPr="00196312">
        <w:rPr>
          <w:rFonts w:asciiTheme="minorEastAsia" w:hAnsiTheme="minorEastAsia" w:cs="Times New Roman"/>
          <w:color w:val="000000"/>
          <w:szCs w:val="21"/>
        </w:rPr>
        <w:t>层参数向量得到最终本地改进</w:t>
      </w:r>
      <w:r w:rsidRPr="00196312">
        <w:rPr>
          <w:rFonts w:asciiTheme="minorEastAsia" w:hAnsiTheme="minorEastAsia" w:cs="Times New Roman" w:hint="eastAsia"/>
          <w:color w:val="000000"/>
          <w:szCs w:val="21"/>
        </w:rPr>
        <w:t>卷积神经网络</w:t>
      </w:r>
      <w:r w:rsidRPr="00196312">
        <w:rPr>
          <w:rFonts w:asciiTheme="minorEastAsia" w:hAnsiTheme="minorEastAsia" w:cs="Times New Roman" w:hint="eastAsia"/>
          <w:szCs w:val="21"/>
        </w:rPr>
        <w:t>模型；</w:t>
      </w:r>
    </w:p>
    <w:p w14:paraId="54BB85B2" w14:textId="77777777" w:rsidR="00196312" w:rsidRPr="00196312" w:rsidRDefault="00196312" w:rsidP="003A0860">
      <w:pPr>
        <w:adjustRightInd w:val="0"/>
        <w:snapToGrid w:val="0"/>
        <w:spacing w:line="360" w:lineRule="auto"/>
        <w:ind w:firstLine="570"/>
        <w:rPr>
          <w:rFonts w:asciiTheme="minorEastAsia" w:hAnsiTheme="minorEastAsia" w:cs="Times New Roman"/>
          <w:szCs w:val="21"/>
        </w:rPr>
      </w:pPr>
      <w:r w:rsidRPr="00196312">
        <w:rPr>
          <w:rFonts w:asciiTheme="minorEastAsia" w:hAnsiTheme="minorEastAsia" w:cs="Times New Roman" w:hint="eastAsia"/>
          <w:szCs w:val="21"/>
        </w:rPr>
        <w:t>步骤9、客户端利用</w:t>
      </w:r>
      <w:r w:rsidRPr="00196312">
        <w:rPr>
          <w:rFonts w:asciiTheme="minorEastAsia" w:hAnsiTheme="minorEastAsia" w:cs="Times New Roman"/>
          <w:color w:val="000000"/>
          <w:szCs w:val="21"/>
        </w:rPr>
        <w:t>最终本地改进</w:t>
      </w:r>
      <w:r w:rsidRPr="00196312">
        <w:rPr>
          <w:rFonts w:asciiTheme="minorEastAsia" w:hAnsiTheme="minorEastAsia" w:cs="Times New Roman" w:hint="eastAsia"/>
          <w:color w:val="000000"/>
          <w:szCs w:val="21"/>
        </w:rPr>
        <w:t>卷积神经网络</w:t>
      </w:r>
      <w:r w:rsidRPr="00196312">
        <w:rPr>
          <w:rFonts w:asciiTheme="minorEastAsia" w:hAnsiTheme="minorEastAsia" w:cs="Times New Roman" w:hint="eastAsia"/>
          <w:szCs w:val="21"/>
        </w:rPr>
        <w:t>模型对待分类图片进行分类。</w:t>
      </w:r>
    </w:p>
    <w:p w14:paraId="3904CD77" w14:textId="77777777" w:rsidR="00196312" w:rsidRPr="00196312" w:rsidRDefault="00196312" w:rsidP="003A0860">
      <w:pPr>
        <w:adjustRightInd w:val="0"/>
        <w:snapToGrid w:val="0"/>
        <w:spacing w:line="360" w:lineRule="auto"/>
        <w:ind w:firstLine="570"/>
        <w:rPr>
          <w:rFonts w:asciiTheme="minorEastAsia" w:hAnsiTheme="minorEastAsia" w:cs="Times New Roman"/>
          <w:szCs w:val="21"/>
        </w:rPr>
      </w:pPr>
      <w:r w:rsidRPr="00196312">
        <w:rPr>
          <w:rFonts w:asciiTheme="minorEastAsia" w:hAnsiTheme="minorEastAsia" w:cs="Times New Roman" w:hint="eastAsia"/>
          <w:szCs w:val="21"/>
        </w:rPr>
        <w:t>上述步骤3中，相关客户端</w:t>
      </w:r>
      <w:r w:rsidRPr="00196312">
        <w:rPr>
          <w:rFonts w:asciiTheme="minorEastAsia" w:hAnsiTheme="minorEastAsia" w:cs="Times New Roman"/>
          <w:position w:val="-12"/>
          <w:szCs w:val="21"/>
        </w:rPr>
        <w:object w:dxaOrig="300" w:dyaOrig="360" w14:anchorId="76C7328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pt;height:18.75pt" o:ole="">
            <v:imagedata r:id="rId7" o:title=""/>
          </v:shape>
          <o:OLEObject Type="Embed" ProgID="Equation.DSMT4" ShapeID="_x0000_i1025" DrawAspect="Content" ObjectID="_1837585175" r:id="rId8"/>
        </w:object>
      </w:r>
      <w:r w:rsidRPr="00196312">
        <w:rPr>
          <w:rFonts w:asciiTheme="minorEastAsia" w:hAnsiTheme="minorEastAsia" w:cs="Times New Roman" w:hint="eastAsia"/>
          <w:szCs w:val="21"/>
        </w:rPr>
        <w:t>的被选择概率</w:t>
      </w:r>
      <w:r w:rsidRPr="00196312">
        <w:rPr>
          <w:rFonts w:asciiTheme="minorEastAsia" w:hAnsiTheme="minorEastAsia" w:cs="Times New Roman"/>
          <w:position w:val="-12"/>
          <w:szCs w:val="21"/>
        </w:rPr>
        <w:object w:dxaOrig="260" w:dyaOrig="360" w14:anchorId="52EA8444">
          <v:shape id="_x0000_i1026" type="#_x0000_t75" style="width:12.75pt;height:18.75pt" o:ole="">
            <v:imagedata r:id="rId9" o:title=""/>
          </v:shape>
          <o:OLEObject Type="Embed" ProgID="Equation.DSMT4" ShapeID="_x0000_i1026" DrawAspect="Content" ObjectID="_1837585176" r:id="rId10"/>
        </w:object>
      </w:r>
      <w:r w:rsidRPr="00196312">
        <w:rPr>
          <w:rFonts w:asciiTheme="minorEastAsia" w:hAnsiTheme="minorEastAsia" w:cs="Times New Roman" w:hint="eastAsia"/>
          <w:szCs w:val="21"/>
        </w:rPr>
        <w:t>为：</w:t>
      </w:r>
    </w:p>
    <w:p w14:paraId="084B12DE" w14:textId="77777777" w:rsidR="00196312" w:rsidRPr="00196312" w:rsidRDefault="00196312" w:rsidP="003A0860">
      <w:pPr>
        <w:spacing w:line="360" w:lineRule="auto"/>
        <w:ind w:firstLineChars="200" w:firstLine="420"/>
        <w:jc w:val="center"/>
        <w:rPr>
          <w:rFonts w:asciiTheme="minorEastAsia" w:hAnsiTheme="minorEastAsia" w:cs="Times New Roman"/>
          <w:szCs w:val="21"/>
        </w:rPr>
      </w:pPr>
      <w:r w:rsidRPr="00196312">
        <w:rPr>
          <w:rFonts w:asciiTheme="minorEastAsia" w:hAnsiTheme="minorEastAsia" w:cs="Times New Roman"/>
          <w:position w:val="-34"/>
          <w:szCs w:val="21"/>
        </w:rPr>
        <w:object w:dxaOrig="2700" w:dyaOrig="800" w14:anchorId="09E0FE19">
          <v:shape id="_x0000_i1027" type="#_x0000_t75" style="width:135pt;height:39pt" o:ole="">
            <v:imagedata r:id="rId11" o:title=""/>
          </v:shape>
          <o:OLEObject Type="Embed" ProgID="Equation.DSMT4" ShapeID="_x0000_i1027" DrawAspect="Content" ObjectID="_1837585177" r:id="rId12"/>
        </w:object>
      </w:r>
    </w:p>
    <w:p w14:paraId="431F90CF" w14:textId="77777777" w:rsidR="00196312" w:rsidRPr="00196312" w:rsidRDefault="00196312" w:rsidP="003A0860">
      <w:pPr>
        <w:spacing w:line="360" w:lineRule="auto"/>
        <w:ind w:firstLineChars="200" w:firstLine="420"/>
        <w:rPr>
          <w:rFonts w:asciiTheme="minorEastAsia" w:hAnsiTheme="minorEastAsia" w:cs="Times New Roman"/>
          <w:szCs w:val="21"/>
        </w:rPr>
      </w:pPr>
      <w:r w:rsidRPr="00196312">
        <w:rPr>
          <w:rFonts w:asciiTheme="minorEastAsia" w:hAnsiTheme="minorEastAsia" w:cs="Times New Roman" w:hint="eastAsia"/>
          <w:szCs w:val="21"/>
        </w:rPr>
        <w:t>式中，</w:t>
      </w:r>
      <w:r w:rsidRPr="00196312">
        <w:rPr>
          <w:rFonts w:asciiTheme="minorEastAsia" w:hAnsiTheme="minorEastAsia" w:cs="Times New Roman"/>
          <w:position w:val="-12"/>
          <w:szCs w:val="21"/>
        </w:rPr>
        <w:object w:dxaOrig="260" w:dyaOrig="360" w14:anchorId="1780ACF2">
          <v:shape id="_x0000_i1028" type="#_x0000_t75" style="width:12.75pt;height:18.75pt" o:ole="">
            <v:imagedata r:id="rId13" o:title=""/>
          </v:shape>
          <o:OLEObject Type="Embed" ProgID="Equation.DSMT4" ShapeID="_x0000_i1028" DrawAspect="Content" ObjectID="_1837585178" r:id="rId14"/>
        </w:object>
      </w:r>
      <w:r w:rsidRPr="00196312">
        <w:rPr>
          <w:rFonts w:asciiTheme="minorEastAsia" w:hAnsiTheme="minorEastAsia" w:cs="Times New Roman"/>
          <w:szCs w:val="21"/>
        </w:rPr>
        <w:t>为</w:t>
      </w:r>
      <w:r w:rsidRPr="00196312">
        <w:rPr>
          <w:rFonts w:asciiTheme="minorEastAsia" w:hAnsiTheme="minorEastAsia" w:cs="Times New Roman" w:hint="eastAsia"/>
          <w:szCs w:val="21"/>
        </w:rPr>
        <w:t>相关客户端</w:t>
      </w:r>
      <w:r w:rsidRPr="00196312">
        <w:rPr>
          <w:rFonts w:asciiTheme="minorEastAsia" w:hAnsiTheme="minorEastAsia" w:cs="Times New Roman"/>
          <w:position w:val="-12"/>
          <w:szCs w:val="21"/>
        </w:rPr>
        <w:object w:dxaOrig="300" w:dyaOrig="360" w14:anchorId="3E778BAB">
          <v:shape id="_x0000_i1029" type="#_x0000_t75" style="width:15pt;height:18.75pt" o:ole="">
            <v:imagedata r:id="rId15" o:title=""/>
          </v:shape>
          <o:OLEObject Type="Embed" ProgID="Equation.DSMT4" ShapeID="_x0000_i1029" DrawAspect="Content" ObjectID="_1837585179" r:id="rId16"/>
        </w:object>
      </w:r>
      <w:r w:rsidRPr="00196312">
        <w:rPr>
          <w:rFonts w:asciiTheme="minorEastAsia" w:hAnsiTheme="minorEastAsia" w:cs="Times New Roman"/>
          <w:szCs w:val="21"/>
        </w:rPr>
        <w:t>的</w:t>
      </w:r>
      <w:r w:rsidRPr="00196312">
        <w:rPr>
          <w:rFonts w:asciiTheme="minorEastAsia" w:hAnsiTheme="minorEastAsia" w:cs="Times New Roman" w:hint="eastAsia"/>
          <w:szCs w:val="21"/>
        </w:rPr>
        <w:t>标签</w:t>
      </w:r>
      <w:r w:rsidRPr="00196312">
        <w:rPr>
          <w:rFonts w:asciiTheme="minorEastAsia" w:hAnsiTheme="minorEastAsia" w:cs="Times New Roman"/>
          <w:szCs w:val="21"/>
        </w:rPr>
        <w:t>分布同质性</w:t>
      </w:r>
      <w:r w:rsidRPr="00196312">
        <w:rPr>
          <w:rFonts w:asciiTheme="minorEastAsia" w:hAnsiTheme="minorEastAsia" w:cs="Times New Roman" w:hint="eastAsia"/>
          <w:szCs w:val="21"/>
        </w:rPr>
        <w:t>，</w:t>
      </w:r>
      <w:r w:rsidRPr="00196312">
        <w:rPr>
          <w:rFonts w:asciiTheme="minorEastAsia" w:hAnsiTheme="minorEastAsia" w:cs="Times New Roman"/>
          <w:position w:val="-32"/>
          <w:szCs w:val="21"/>
        </w:rPr>
        <w:object w:dxaOrig="2860" w:dyaOrig="700" w14:anchorId="0B35EB1A">
          <v:shape id="_x0000_i1030" type="#_x0000_t75" style="width:142.5pt;height:35.25pt" o:ole="">
            <v:imagedata r:id="rId17" o:title=""/>
          </v:shape>
          <o:OLEObject Type="Embed" ProgID="Equation.DSMT4" ShapeID="_x0000_i1030" DrawAspect="Content" ObjectID="_1837585180" r:id="rId18"/>
        </w:object>
      </w:r>
      <w:r w:rsidRPr="00196312">
        <w:rPr>
          <w:rFonts w:asciiTheme="minorEastAsia" w:hAnsiTheme="minorEastAsia" w:cs="Times New Roman" w:hint="eastAsia"/>
          <w:szCs w:val="21"/>
        </w:rPr>
        <w:t>，</w:t>
      </w:r>
      <w:r w:rsidRPr="00196312">
        <w:rPr>
          <w:rFonts w:asciiTheme="minorEastAsia" w:hAnsiTheme="minorEastAsia" w:cs="Times New Roman"/>
          <w:position w:val="-14"/>
          <w:szCs w:val="21"/>
        </w:rPr>
        <w:t xml:space="preserve"> </w:t>
      </w:r>
      <w:r w:rsidRPr="00196312">
        <w:rPr>
          <w:rFonts w:asciiTheme="minorEastAsia" w:hAnsiTheme="minorEastAsia" w:cs="Times New Roman"/>
          <w:position w:val="-14"/>
          <w:szCs w:val="21"/>
        </w:rPr>
        <w:object w:dxaOrig="639" w:dyaOrig="400" w14:anchorId="2E88FEF7">
          <v:shape id="_x0000_i1031" type="#_x0000_t75" style="width:31.5pt;height:20.25pt" o:ole="">
            <v:imagedata r:id="rId19" o:title=""/>
          </v:shape>
          <o:OLEObject Type="Embed" ProgID="Equation.DSMT4" ShapeID="_x0000_i1031" DrawAspect="Content" ObjectID="_1837585181" r:id="rId20"/>
        </w:object>
      </w:r>
      <w:r w:rsidRPr="00196312">
        <w:rPr>
          <w:rFonts w:asciiTheme="minorEastAsia" w:hAnsiTheme="minorEastAsia" w:cs="Times New Roman"/>
          <w:szCs w:val="21"/>
        </w:rPr>
        <w:t>为相关客户端</w:t>
      </w:r>
      <w:r w:rsidRPr="00196312">
        <w:rPr>
          <w:rFonts w:asciiTheme="minorEastAsia" w:hAnsiTheme="minorEastAsia" w:cs="Times New Roman"/>
          <w:position w:val="-12"/>
          <w:szCs w:val="21"/>
        </w:rPr>
        <w:object w:dxaOrig="300" w:dyaOrig="360" w14:anchorId="58AA1E40">
          <v:shape id="_x0000_i1032" type="#_x0000_t75" style="width:15pt;height:18.75pt" o:ole="">
            <v:imagedata r:id="rId21" o:title=""/>
          </v:shape>
          <o:OLEObject Type="Embed" ProgID="Equation.DSMT4" ShapeID="_x0000_i1032" DrawAspect="Content" ObjectID="_1837585182" r:id="rId22"/>
        </w:object>
      </w:r>
      <w:r w:rsidRPr="00196312">
        <w:rPr>
          <w:rFonts w:asciiTheme="minorEastAsia" w:hAnsiTheme="minorEastAsia" w:cs="Times New Roman" w:hint="eastAsia"/>
          <w:szCs w:val="21"/>
        </w:rPr>
        <w:t>的</w:t>
      </w:r>
      <w:r w:rsidRPr="00196312">
        <w:rPr>
          <w:rFonts w:asciiTheme="minorEastAsia" w:hAnsiTheme="minorEastAsia" w:cs="Times New Roman"/>
          <w:szCs w:val="21"/>
        </w:rPr>
        <w:t>本地</w:t>
      </w:r>
      <w:r w:rsidRPr="00196312">
        <w:rPr>
          <w:rFonts w:asciiTheme="minorEastAsia" w:hAnsiTheme="minorEastAsia" w:cs="Times New Roman" w:hint="eastAsia"/>
          <w:szCs w:val="21"/>
        </w:rPr>
        <w:t>标签集</w:t>
      </w:r>
      <w:r w:rsidRPr="00196312">
        <w:rPr>
          <w:rFonts w:asciiTheme="minorEastAsia" w:hAnsiTheme="minorEastAsia" w:cs="Times New Roman"/>
          <w:position w:val="-12"/>
          <w:szCs w:val="21"/>
        </w:rPr>
        <w:object w:dxaOrig="260" w:dyaOrig="360" w14:anchorId="115752E5">
          <v:shape id="_x0000_i1033" type="#_x0000_t75" style="width:13.5pt;height:18.75pt" o:ole="">
            <v:imagedata r:id="rId23" o:title=""/>
          </v:shape>
          <o:OLEObject Type="Embed" ProgID="Equation.DSMT4" ShapeID="_x0000_i1033" DrawAspect="Content" ObjectID="_1837585183" r:id="rId24"/>
        </w:object>
      </w:r>
      <w:r w:rsidRPr="00196312">
        <w:rPr>
          <w:rFonts w:asciiTheme="minorEastAsia" w:hAnsiTheme="minorEastAsia" w:cs="Times New Roman" w:hint="eastAsia"/>
          <w:szCs w:val="21"/>
        </w:rPr>
        <w:t>中</w:t>
      </w:r>
      <w:r w:rsidRPr="00196312">
        <w:rPr>
          <w:rFonts w:asciiTheme="minorEastAsia" w:hAnsiTheme="minorEastAsia" w:cs="Times New Roman"/>
          <w:szCs w:val="21"/>
        </w:rPr>
        <w:t>标签</w:t>
      </w:r>
      <w:r w:rsidRPr="00196312">
        <w:rPr>
          <w:rFonts w:asciiTheme="minorEastAsia" w:hAnsiTheme="minorEastAsia" w:cs="Times New Roman"/>
          <w:position w:val="-10"/>
          <w:szCs w:val="21"/>
        </w:rPr>
        <w:object w:dxaOrig="220" w:dyaOrig="260" w14:anchorId="5E13E645">
          <v:shape id="_x0000_i1034" type="#_x0000_t75" style="width:11.25pt;height:12.75pt" o:ole="">
            <v:imagedata r:id="rId25" o:title=""/>
          </v:shape>
          <o:OLEObject Type="Embed" ProgID="Equation.DSMT4" ShapeID="_x0000_i1034" DrawAspect="Content" ObjectID="_1837585184" r:id="rId26"/>
        </w:object>
      </w:r>
      <w:r w:rsidRPr="00196312">
        <w:rPr>
          <w:rFonts w:asciiTheme="minorEastAsia" w:hAnsiTheme="minorEastAsia" w:cs="Times New Roman" w:hint="eastAsia"/>
          <w:szCs w:val="21"/>
        </w:rPr>
        <w:t>的</w:t>
      </w:r>
      <w:r w:rsidRPr="00196312">
        <w:rPr>
          <w:rFonts w:asciiTheme="minorEastAsia" w:hAnsiTheme="minorEastAsia" w:cs="Times New Roman"/>
          <w:szCs w:val="21"/>
        </w:rPr>
        <w:t>分布，</w:t>
      </w:r>
      <w:r w:rsidRPr="00196312">
        <w:rPr>
          <w:rFonts w:asciiTheme="minorEastAsia" w:hAnsiTheme="minorEastAsia" w:cs="Times New Roman"/>
          <w:position w:val="-14"/>
          <w:szCs w:val="21"/>
        </w:rPr>
        <w:object w:dxaOrig="639" w:dyaOrig="400" w14:anchorId="3C75BF0E">
          <v:shape id="_x0000_i1035" type="#_x0000_t75" style="width:31.5pt;height:20.25pt" o:ole="">
            <v:imagedata r:id="rId27" o:title=""/>
          </v:shape>
          <o:OLEObject Type="Embed" ProgID="Equation.DSMT4" ShapeID="_x0000_i1035" DrawAspect="Content" ObjectID="_1837585185" r:id="rId28"/>
        </w:object>
      </w:r>
      <w:r w:rsidRPr="00196312">
        <w:rPr>
          <w:rFonts w:asciiTheme="minorEastAsia" w:hAnsiTheme="minorEastAsia" w:cs="Times New Roman"/>
          <w:szCs w:val="21"/>
        </w:rPr>
        <w:t>为联邦任务</w:t>
      </w:r>
      <w:r w:rsidRPr="00196312">
        <w:rPr>
          <w:rFonts w:asciiTheme="minorEastAsia" w:hAnsiTheme="minorEastAsia" w:cs="Times New Roman" w:hint="eastAsia"/>
          <w:szCs w:val="21"/>
        </w:rPr>
        <w:t>标签集</w:t>
      </w:r>
      <w:r w:rsidRPr="00196312">
        <w:rPr>
          <w:rFonts w:asciiTheme="minorEastAsia" w:hAnsiTheme="minorEastAsia" w:cs="Times New Roman"/>
          <w:position w:val="-4"/>
          <w:szCs w:val="21"/>
        </w:rPr>
        <w:object w:dxaOrig="220" w:dyaOrig="260" w14:anchorId="0C2F5BB3">
          <v:shape id="_x0000_i1036" type="#_x0000_t75" style="width:11.25pt;height:13.5pt" o:ole="">
            <v:imagedata r:id="rId29" o:title=""/>
          </v:shape>
          <o:OLEObject Type="Embed" ProgID="Equation.DSMT4" ShapeID="_x0000_i1036" DrawAspect="Content" ObjectID="_1837585186" r:id="rId30"/>
        </w:object>
      </w:r>
      <w:r w:rsidRPr="00196312">
        <w:rPr>
          <w:rFonts w:asciiTheme="minorEastAsia" w:hAnsiTheme="minorEastAsia" w:cs="Times New Roman" w:hint="eastAsia"/>
          <w:szCs w:val="21"/>
        </w:rPr>
        <w:t>中</w:t>
      </w:r>
      <w:r w:rsidRPr="00196312">
        <w:rPr>
          <w:rFonts w:asciiTheme="minorEastAsia" w:hAnsiTheme="minorEastAsia" w:cs="Times New Roman"/>
          <w:szCs w:val="21"/>
        </w:rPr>
        <w:t>标签</w:t>
      </w:r>
      <w:r w:rsidRPr="00196312">
        <w:rPr>
          <w:rFonts w:asciiTheme="minorEastAsia" w:hAnsiTheme="minorEastAsia" w:cs="Times New Roman"/>
          <w:position w:val="-10"/>
          <w:szCs w:val="21"/>
        </w:rPr>
        <w:object w:dxaOrig="220" w:dyaOrig="260" w14:anchorId="0FDD8CD1">
          <v:shape id="_x0000_i1037" type="#_x0000_t75" style="width:11.25pt;height:12.75pt" o:ole="">
            <v:imagedata r:id="rId25" o:title=""/>
          </v:shape>
          <o:OLEObject Type="Embed" ProgID="Equation.DSMT4" ShapeID="_x0000_i1037" DrawAspect="Content" ObjectID="_1837585187" r:id="rId31"/>
        </w:object>
      </w:r>
      <w:r w:rsidRPr="00196312">
        <w:rPr>
          <w:rFonts w:asciiTheme="minorEastAsia" w:hAnsiTheme="minorEastAsia" w:cs="Times New Roman" w:hint="eastAsia"/>
          <w:szCs w:val="21"/>
        </w:rPr>
        <w:t>的</w:t>
      </w:r>
      <w:r w:rsidRPr="00196312">
        <w:rPr>
          <w:rFonts w:asciiTheme="minorEastAsia" w:hAnsiTheme="minorEastAsia" w:cs="Times New Roman"/>
          <w:szCs w:val="21"/>
        </w:rPr>
        <w:t>分布</w:t>
      </w:r>
      <w:r w:rsidRPr="00196312">
        <w:rPr>
          <w:rFonts w:asciiTheme="minorEastAsia" w:hAnsiTheme="minorEastAsia" w:cs="Times New Roman" w:hint="eastAsia"/>
          <w:szCs w:val="21"/>
        </w:rPr>
        <w:t>；</w:t>
      </w:r>
      <w:r w:rsidRPr="00196312">
        <w:rPr>
          <w:rFonts w:asciiTheme="minorEastAsia" w:hAnsiTheme="minorEastAsia" w:cs="Times New Roman"/>
          <w:position w:val="-14"/>
          <w:szCs w:val="21"/>
        </w:rPr>
        <w:object w:dxaOrig="260" w:dyaOrig="380" w14:anchorId="416FD68A">
          <v:shape id="_x0000_i1038" type="#_x0000_t75" style="width:12.75pt;height:19.5pt" o:ole="">
            <v:imagedata r:id="rId32" o:title=""/>
          </v:shape>
          <o:OLEObject Type="Embed" ProgID="Equation.DSMT4" ShapeID="_x0000_i1038" DrawAspect="Content" ObjectID="_1837585188" r:id="rId33"/>
        </w:object>
      </w:r>
      <w:r w:rsidRPr="00196312">
        <w:rPr>
          <w:rFonts w:asciiTheme="minorEastAsia" w:hAnsiTheme="minorEastAsia" w:cs="Times New Roman"/>
          <w:szCs w:val="21"/>
        </w:rPr>
        <w:t>为</w:t>
      </w:r>
      <w:r w:rsidRPr="00196312">
        <w:rPr>
          <w:rFonts w:asciiTheme="minorEastAsia" w:hAnsiTheme="minorEastAsia" w:cs="Times New Roman" w:hint="eastAsia"/>
          <w:szCs w:val="21"/>
        </w:rPr>
        <w:t>相关客户端</w:t>
      </w:r>
      <w:r w:rsidRPr="00196312">
        <w:rPr>
          <w:rFonts w:asciiTheme="minorEastAsia" w:hAnsiTheme="minorEastAsia" w:cs="Times New Roman"/>
          <w:position w:val="-14"/>
          <w:szCs w:val="21"/>
        </w:rPr>
        <w:object w:dxaOrig="300" w:dyaOrig="380" w14:anchorId="7A8630D7">
          <v:shape id="_x0000_i1039" type="#_x0000_t75" style="width:15pt;height:19.5pt" o:ole="">
            <v:imagedata r:id="rId34" o:title=""/>
          </v:shape>
          <o:OLEObject Type="Embed" ProgID="Equation.DSMT4" ShapeID="_x0000_i1039" DrawAspect="Content" ObjectID="_1837585189" r:id="rId35"/>
        </w:object>
      </w:r>
      <w:r w:rsidRPr="00196312">
        <w:rPr>
          <w:rFonts w:asciiTheme="minorEastAsia" w:hAnsiTheme="minorEastAsia" w:cs="Times New Roman"/>
          <w:szCs w:val="21"/>
        </w:rPr>
        <w:t>的</w:t>
      </w:r>
      <w:r w:rsidRPr="00196312">
        <w:rPr>
          <w:rFonts w:asciiTheme="minorEastAsia" w:hAnsiTheme="minorEastAsia" w:cs="Times New Roman" w:hint="eastAsia"/>
          <w:szCs w:val="21"/>
        </w:rPr>
        <w:t>标签</w:t>
      </w:r>
      <w:r w:rsidRPr="00196312">
        <w:rPr>
          <w:rFonts w:asciiTheme="minorEastAsia" w:hAnsiTheme="minorEastAsia" w:cs="Times New Roman"/>
          <w:szCs w:val="21"/>
        </w:rPr>
        <w:t>分布同质性</w:t>
      </w:r>
      <w:r w:rsidRPr="00196312">
        <w:rPr>
          <w:rFonts w:asciiTheme="minorEastAsia" w:hAnsiTheme="minorEastAsia" w:cs="Times New Roman" w:hint="eastAsia"/>
          <w:szCs w:val="21"/>
        </w:rPr>
        <w:t>，</w:t>
      </w:r>
      <w:r w:rsidRPr="00196312">
        <w:rPr>
          <w:rFonts w:asciiTheme="minorEastAsia" w:hAnsiTheme="minorEastAsia" w:cs="Times New Roman"/>
          <w:position w:val="-32"/>
          <w:szCs w:val="21"/>
        </w:rPr>
        <w:object w:dxaOrig="2840" w:dyaOrig="700" w14:anchorId="090C979A">
          <v:shape id="_x0000_i1040" type="#_x0000_t75" style="width:141.75pt;height:35.25pt" o:ole="">
            <v:imagedata r:id="rId36" o:title=""/>
          </v:shape>
          <o:OLEObject Type="Embed" ProgID="Equation.DSMT4" ShapeID="_x0000_i1040" DrawAspect="Content" ObjectID="_1837585190" r:id="rId37"/>
        </w:object>
      </w:r>
      <w:r w:rsidRPr="00196312">
        <w:rPr>
          <w:rFonts w:asciiTheme="minorEastAsia" w:hAnsiTheme="minorEastAsia" w:cs="Times New Roman" w:hint="eastAsia"/>
          <w:szCs w:val="21"/>
        </w:rPr>
        <w:t>，</w:t>
      </w:r>
      <w:r w:rsidRPr="00196312">
        <w:rPr>
          <w:rFonts w:asciiTheme="minorEastAsia" w:hAnsiTheme="minorEastAsia" w:cs="Times New Roman"/>
          <w:position w:val="-14"/>
          <w:szCs w:val="21"/>
        </w:rPr>
        <w:t xml:space="preserve"> </w:t>
      </w:r>
      <w:r w:rsidRPr="00196312">
        <w:rPr>
          <w:rFonts w:asciiTheme="minorEastAsia" w:hAnsiTheme="minorEastAsia" w:cs="Times New Roman"/>
          <w:position w:val="-14"/>
          <w:szCs w:val="21"/>
        </w:rPr>
        <w:object w:dxaOrig="639" w:dyaOrig="400" w14:anchorId="4320AD36">
          <v:shape id="_x0000_i1041" type="#_x0000_t75" style="width:31.5pt;height:20.25pt" o:ole="">
            <v:imagedata r:id="rId38" o:title=""/>
          </v:shape>
          <o:OLEObject Type="Embed" ProgID="Equation.DSMT4" ShapeID="_x0000_i1041" DrawAspect="Content" ObjectID="_1837585191" r:id="rId39"/>
        </w:object>
      </w:r>
      <w:r w:rsidRPr="00196312">
        <w:rPr>
          <w:rFonts w:asciiTheme="minorEastAsia" w:hAnsiTheme="minorEastAsia" w:cs="Times New Roman"/>
          <w:szCs w:val="21"/>
        </w:rPr>
        <w:t>为相关客户端</w:t>
      </w:r>
      <w:r w:rsidRPr="00196312">
        <w:rPr>
          <w:rFonts w:asciiTheme="minorEastAsia" w:hAnsiTheme="minorEastAsia" w:cs="Times New Roman"/>
          <w:position w:val="-14"/>
          <w:szCs w:val="21"/>
        </w:rPr>
        <w:object w:dxaOrig="300" w:dyaOrig="380" w14:anchorId="57A1C848">
          <v:shape id="_x0000_i1042" type="#_x0000_t75" style="width:15pt;height:19.5pt" o:ole="">
            <v:imagedata r:id="rId34" o:title=""/>
          </v:shape>
          <o:OLEObject Type="Embed" ProgID="Equation.DSMT4" ShapeID="_x0000_i1042" DrawAspect="Content" ObjectID="_1837585192" r:id="rId40"/>
        </w:object>
      </w:r>
      <w:r w:rsidRPr="00196312">
        <w:rPr>
          <w:rFonts w:asciiTheme="minorEastAsia" w:hAnsiTheme="minorEastAsia" w:cs="Times New Roman" w:hint="eastAsia"/>
          <w:szCs w:val="21"/>
        </w:rPr>
        <w:t>的</w:t>
      </w:r>
      <w:r w:rsidRPr="00196312">
        <w:rPr>
          <w:rFonts w:asciiTheme="minorEastAsia" w:hAnsiTheme="minorEastAsia" w:cs="Times New Roman"/>
          <w:szCs w:val="21"/>
        </w:rPr>
        <w:t>本地</w:t>
      </w:r>
      <w:r w:rsidRPr="00196312">
        <w:rPr>
          <w:rFonts w:asciiTheme="minorEastAsia" w:hAnsiTheme="minorEastAsia" w:cs="Times New Roman" w:hint="eastAsia"/>
          <w:szCs w:val="21"/>
        </w:rPr>
        <w:t>标签集</w:t>
      </w:r>
      <w:r w:rsidRPr="00196312">
        <w:rPr>
          <w:rFonts w:asciiTheme="minorEastAsia" w:hAnsiTheme="minorEastAsia" w:cs="Times New Roman"/>
          <w:position w:val="-14"/>
          <w:szCs w:val="21"/>
        </w:rPr>
        <w:object w:dxaOrig="260" w:dyaOrig="380" w14:anchorId="748D5FEC">
          <v:shape id="_x0000_i1043" type="#_x0000_t75" style="width:13.5pt;height:19.5pt" o:ole="">
            <v:imagedata r:id="rId41" o:title=""/>
          </v:shape>
          <o:OLEObject Type="Embed" ProgID="Equation.DSMT4" ShapeID="_x0000_i1043" DrawAspect="Content" ObjectID="_1837585193" r:id="rId42"/>
        </w:object>
      </w:r>
      <w:r w:rsidRPr="00196312">
        <w:rPr>
          <w:rFonts w:asciiTheme="minorEastAsia" w:hAnsiTheme="minorEastAsia" w:cs="Times New Roman" w:hint="eastAsia"/>
          <w:szCs w:val="21"/>
        </w:rPr>
        <w:t>中</w:t>
      </w:r>
      <w:r w:rsidRPr="00196312">
        <w:rPr>
          <w:rFonts w:asciiTheme="minorEastAsia" w:hAnsiTheme="minorEastAsia" w:cs="Times New Roman"/>
          <w:szCs w:val="21"/>
        </w:rPr>
        <w:t>标签</w:t>
      </w:r>
      <w:r w:rsidRPr="00196312">
        <w:rPr>
          <w:rFonts w:asciiTheme="minorEastAsia" w:hAnsiTheme="minorEastAsia" w:cs="Times New Roman"/>
          <w:position w:val="-10"/>
          <w:szCs w:val="21"/>
        </w:rPr>
        <w:object w:dxaOrig="220" w:dyaOrig="260" w14:anchorId="6EA5E4E8">
          <v:shape id="_x0000_i1044" type="#_x0000_t75" style="width:11.25pt;height:12.75pt" o:ole="">
            <v:imagedata r:id="rId25" o:title=""/>
          </v:shape>
          <o:OLEObject Type="Embed" ProgID="Equation.DSMT4" ShapeID="_x0000_i1044" DrawAspect="Content" ObjectID="_1837585194" r:id="rId43"/>
        </w:object>
      </w:r>
      <w:r w:rsidRPr="00196312">
        <w:rPr>
          <w:rFonts w:asciiTheme="minorEastAsia" w:hAnsiTheme="minorEastAsia" w:cs="Times New Roman" w:hint="eastAsia"/>
          <w:szCs w:val="21"/>
        </w:rPr>
        <w:t>的</w:t>
      </w:r>
      <w:r w:rsidRPr="00196312">
        <w:rPr>
          <w:rFonts w:asciiTheme="minorEastAsia" w:hAnsiTheme="minorEastAsia" w:cs="Times New Roman"/>
          <w:szCs w:val="21"/>
        </w:rPr>
        <w:t>分布，</w:t>
      </w:r>
      <w:r w:rsidRPr="00196312">
        <w:rPr>
          <w:rFonts w:asciiTheme="minorEastAsia" w:hAnsiTheme="minorEastAsia" w:cs="Times New Roman"/>
          <w:position w:val="-14"/>
          <w:szCs w:val="21"/>
        </w:rPr>
        <w:object w:dxaOrig="639" w:dyaOrig="400" w14:anchorId="6D4B8201">
          <v:shape id="_x0000_i1045" type="#_x0000_t75" style="width:31.5pt;height:20.25pt" o:ole="">
            <v:imagedata r:id="rId27" o:title=""/>
          </v:shape>
          <o:OLEObject Type="Embed" ProgID="Equation.DSMT4" ShapeID="_x0000_i1045" DrawAspect="Content" ObjectID="_1837585195" r:id="rId44"/>
        </w:object>
      </w:r>
      <w:r w:rsidRPr="00196312">
        <w:rPr>
          <w:rFonts w:asciiTheme="minorEastAsia" w:hAnsiTheme="minorEastAsia" w:cs="Times New Roman"/>
          <w:szCs w:val="21"/>
        </w:rPr>
        <w:t>为联邦任务</w:t>
      </w:r>
      <w:r w:rsidRPr="00196312">
        <w:rPr>
          <w:rFonts w:asciiTheme="minorEastAsia" w:hAnsiTheme="minorEastAsia" w:cs="Times New Roman" w:hint="eastAsia"/>
          <w:szCs w:val="21"/>
        </w:rPr>
        <w:t>标签集</w:t>
      </w:r>
      <w:r w:rsidRPr="00196312">
        <w:rPr>
          <w:rFonts w:asciiTheme="minorEastAsia" w:hAnsiTheme="minorEastAsia" w:cs="Times New Roman"/>
          <w:position w:val="-4"/>
          <w:szCs w:val="21"/>
        </w:rPr>
        <w:object w:dxaOrig="220" w:dyaOrig="260" w14:anchorId="04C74598">
          <v:shape id="_x0000_i1046" type="#_x0000_t75" style="width:11.25pt;height:13.5pt" o:ole="">
            <v:imagedata r:id="rId29" o:title=""/>
          </v:shape>
          <o:OLEObject Type="Embed" ProgID="Equation.DSMT4" ShapeID="_x0000_i1046" DrawAspect="Content" ObjectID="_1837585196" r:id="rId45"/>
        </w:object>
      </w:r>
      <w:r w:rsidRPr="00196312">
        <w:rPr>
          <w:rFonts w:asciiTheme="minorEastAsia" w:hAnsiTheme="minorEastAsia" w:cs="Times New Roman" w:hint="eastAsia"/>
          <w:szCs w:val="21"/>
        </w:rPr>
        <w:t>中</w:t>
      </w:r>
      <w:r w:rsidRPr="00196312">
        <w:rPr>
          <w:rFonts w:asciiTheme="minorEastAsia" w:hAnsiTheme="minorEastAsia" w:cs="Times New Roman"/>
          <w:szCs w:val="21"/>
        </w:rPr>
        <w:t>标签</w:t>
      </w:r>
      <w:r w:rsidRPr="00196312">
        <w:rPr>
          <w:rFonts w:asciiTheme="minorEastAsia" w:hAnsiTheme="minorEastAsia" w:cs="Times New Roman"/>
          <w:position w:val="-10"/>
          <w:szCs w:val="21"/>
        </w:rPr>
        <w:object w:dxaOrig="220" w:dyaOrig="260" w14:anchorId="6BC59AFA">
          <v:shape id="_x0000_i1047" type="#_x0000_t75" style="width:11.25pt;height:12.75pt" o:ole="">
            <v:imagedata r:id="rId25" o:title=""/>
          </v:shape>
          <o:OLEObject Type="Embed" ProgID="Equation.DSMT4" ShapeID="_x0000_i1047" DrawAspect="Content" ObjectID="_1837585197" r:id="rId46"/>
        </w:object>
      </w:r>
      <w:r w:rsidRPr="00196312">
        <w:rPr>
          <w:rFonts w:asciiTheme="minorEastAsia" w:hAnsiTheme="minorEastAsia" w:cs="Times New Roman" w:hint="eastAsia"/>
          <w:szCs w:val="21"/>
        </w:rPr>
        <w:t>的</w:t>
      </w:r>
      <w:r w:rsidRPr="00196312">
        <w:rPr>
          <w:rFonts w:asciiTheme="minorEastAsia" w:hAnsiTheme="minorEastAsia" w:cs="Times New Roman"/>
          <w:szCs w:val="21"/>
        </w:rPr>
        <w:t>分布</w:t>
      </w:r>
      <w:r w:rsidRPr="00196312">
        <w:rPr>
          <w:rFonts w:asciiTheme="minorEastAsia" w:hAnsiTheme="minorEastAsia" w:cs="Times New Roman" w:hint="eastAsia"/>
          <w:szCs w:val="21"/>
        </w:rPr>
        <w:t>；</w:t>
      </w:r>
      <w:r w:rsidRPr="00196312">
        <w:rPr>
          <w:rFonts w:asciiTheme="minorEastAsia" w:hAnsiTheme="minorEastAsia" w:cs="Times New Roman"/>
          <w:position w:val="-14"/>
          <w:szCs w:val="21"/>
        </w:rPr>
        <w:object w:dxaOrig="320" w:dyaOrig="380" w14:anchorId="16D762F5">
          <v:shape id="_x0000_i1048" type="#_x0000_t75" style="width:16.5pt;height:18.75pt" o:ole="">
            <v:imagedata r:id="rId47" o:title=""/>
          </v:shape>
          <o:OLEObject Type="Embed" ProgID="Equation.DSMT4" ShapeID="_x0000_i1048" DrawAspect="Content" ObjectID="_1837585198" r:id="rId48"/>
        </w:object>
      </w:r>
      <w:r w:rsidRPr="00196312">
        <w:rPr>
          <w:rFonts w:asciiTheme="minorEastAsia" w:hAnsiTheme="minorEastAsia" w:cs="Times New Roman"/>
          <w:szCs w:val="21"/>
        </w:rPr>
        <w:t>为</w:t>
      </w:r>
      <w:r w:rsidRPr="00196312">
        <w:rPr>
          <w:rFonts w:asciiTheme="minorEastAsia" w:hAnsiTheme="minorEastAsia" w:cs="Times New Roman" w:hint="eastAsia"/>
          <w:szCs w:val="21"/>
        </w:rPr>
        <w:t>相关客户端</w:t>
      </w:r>
      <w:r w:rsidRPr="00196312">
        <w:rPr>
          <w:rFonts w:asciiTheme="minorEastAsia" w:hAnsiTheme="minorEastAsia" w:cs="Times New Roman"/>
          <w:position w:val="-12"/>
          <w:szCs w:val="21"/>
        </w:rPr>
        <w:object w:dxaOrig="300" w:dyaOrig="360" w14:anchorId="5FFC077A">
          <v:shape id="_x0000_i1049" type="#_x0000_t75" style="width:15pt;height:18.75pt" o:ole="">
            <v:imagedata r:id="rId49" o:title=""/>
          </v:shape>
          <o:OLEObject Type="Embed" ProgID="Equation.DSMT4" ShapeID="_x0000_i1049" DrawAspect="Content" ObjectID="_1837585199" r:id="rId50"/>
        </w:object>
      </w:r>
      <w:r w:rsidRPr="00196312">
        <w:rPr>
          <w:rFonts w:asciiTheme="minorEastAsia" w:hAnsiTheme="minorEastAsia" w:cs="Times New Roman" w:hint="eastAsia"/>
          <w:szCs w:val="21"/>
        </w:rPr>
        <w:t>和相关客户端</w:t>
      </w:r>
      <w:r w:rsidRPr="00196312">
        <w:rPr>
          <w:rFonts w:asciiTheme="minorEastAsia" w:hAnsiTheme="minorEastAsia" w:cs="Times New Roman"/>
          <w:position w:val="-14"/>
          <w:szCs w:val="21"/>
        </w:rPr>
        <w:object w:dxaOrig="300" w:dyaOrig="380" w14:anchorId="62B7AF2E">
          <v:shape id="_x0000_i1050" type="#_x0000_t75" style="width:15pt;height:19.5pt" o:ole="">
            <v:imagedata r:id="rId51" o:title=""/>
          </v:shape>
          <o:OLEObject Type="Embed" ProgID="Equation.DSMT4" ShapeID="_x0000_i1050" DrawAspect="Content" ObjectID="_1837585200" r:id="rId52"/>
        </w:object>
      </w:r>
      <w:r w:rsidRPr="00196312">
        <w:rPr>
          <w:rFonts w:asciiTheme="minorEastAsia" w:hAnsiTheme="minorEastAsia" w:cs="Times New Roman"/>
          <w:szCs w:val="21"/>
        </w:rPr>
        <w:t>的</w:t>
      </w:r>
      <w:r w:rsidRPr="00196312">
        <w:rPr>
          <w:rFonts w:asciiTheme="minorEastAsia" w:hAnsiTheme="minorEastAsia" w:cs="Times New Roman" w:hint="eastAsia"/>
          <w:szCs w:val="21"/>
        </w:rPr>
        <w:t>相似性，</w:t>
      </w:r>
      <w:r w:rsidRPr="00196312">
        <w:rPr>
          <w:rFonts w:asciiTheme="minorEastAsia" w:hAnsiTheme="minorEastAsia" w:cs="Times New Roman"/>
          <w:position w:val="-80"/>
          <w:szCs w:val="21"/>
        </w:rPr>
        <w:object w:dxaOrig="2180" w:dyaOrig="1460" w14:anchorId="3BC86C13">
          <v:shape id="_x0000_i1051" type="#_x0000_t75" style="width:109.5pt;height:73.5pt" o:ole="">
            <v:imagedata r:id="rId53" o:title=""/>
          </v:shape>
          <o:OLEObject Type="Embed" ProgID="Equation.DSMT4" ShapeID="_x0000_i1051" DrawAspect="Content" ObjectID="_1837585201" r:id="rId54"/>
        </w:object>
      </w:r>
      <w:r w:rsidRPr="00196312">
        <w:rPr>
          <w:rFonts w:asciiTheme="minorEastAsia" w:hAnsiTheme="minorEastAsia" w:cs="Times New Roman" w:hint="eastAsia"/>
          <w:szCs w:val="21"/>
        </w:rPr>
        <w:t>，</w:t>
      </w:r>
      <w:r w:rsidRPr="00196312">
        <w:rPr>
          <w:rFonts w:asciiTheme="minorEastAsia" w:hAnsiTheme="minorEastAsia" w:cs="Times New Roman"/>
          <w:position w:val="-14"/>
          <w:szCs w:val="21"/>
        </w:rPr>
        <w:object w:dxaOrig="340" w:dyaOrig="380" w14:anchorId="12E6F21E">
          <v:shape id="_x0000_i1052" type="#_x0000_t75" style="width:16.5pt;height:19.5pt" o:ole="">
            <v:imagedata r:id="rId55" o:title=""/>
          </v:shape>
          <o:OLEObject Type="Embed" ProgID="Equation.DSMT4" ShapeID="_x0000_i1052" DrawAspect="Content" ObjectID="_1837585202" r:id="rId56"/>
        </w:object>
      </w:r>
      <w:r w:rsidRPr="00196312">
        <w:rPr>
          <w:rFonts w:asciiTheme="minorEastAsia" w:hAnsiTheme="minorEastAsia" w:cs="Times New Roman"/>
          <w:szCs w:val="21"/>
        </w:rPr>
        <w:t>为相关客户端</w:t>
      </w:r>
      <w:r w:rsidRPr="00196312">
        <w:rPr>
          <w:rFonts w:asciiTheme="minorEastAsia" w:hAnsiTheme="minorEastAsia" w:cs="Times New Roman"/>
          <w:position w:val="-12"/>
          <w:szCs w:val="21"/>
        </w:rPr>
        <w:object w:dxaOrig="300" w:dyaOrig="360" w14:anchorId="40E31AE0">
          <v:shape id="_x0000_i1053" type="#_x0000_t75" style="width:15pt;height:18.75pt" o:ole="">
            <v:imagedata r:id="rId21" o:title=""/>
          </v:shape>
          <o:OLEObject Type="Embed" ProgID="Equation.DSMT4" ShapeID="_x0000_i1053" DrawAspect="Content" ObjectID="_1837585203" r:id="rId57"/>
        </w:object>
      </w:r>
      <w:r w:rsidRPr="00196312">
        <w:rPr>
          <w:rFonts w:asciiTheme="minorEastAsia" w:hAnsiTheme="minorEastAsia" w:cs="Times New Roman" w:hint="eastAsia"/>
          <w:szCs w:val="21"/>
        </w:rPr>
        <w:t>的</w:t>
      </w:r>
      <w:r w:rsidRPr="00196312">
        <w:rPr>
          <w:rFonts w:asciiTheme="minorEastAsia" w:hAnsiTheme="minorEastAsia" w:cs="Times New Roman"/>
          <w:szCs w:val="21"/>
        </w:rPr>
        <w:t>第</w:t>
      </w:r>
      <w:r w:rsidRPr="00196312">
        <w:rPr>
          <w:rFonts w:asciiTheme="minorEastAsia" w:hAnsiTheme="minorEastAsia" w:cs="Times New Roman"/>
          <w:position w:val="-6"/>
          <w:szCs w:val="21"/>
        </w:rPr>
        <w:object w:dxaOrig="139" w:dyaOrig="260" w14:anchorId="638AE322">
          <v:shape id="_x0000_i1054" type="#_x0000_t75" style="width:6.75pt;height:12.75pt" o:ole="">
            <v:imagedata r:id="rId58" o:title=""/>
          </v:shape>
          <o:OLEObject Type="Embed" ProgID="Equation.DSMT4" ShapeID="_x0000_i1054" DrawAspect="Content" ObjectID="_1837585204" r:id="rId59"/>
        </w:object>
      </w:r>
      <w:r w:rsidRPr="00196312">
        <w:rPr>
          <w:rFonts w:asciiTheme="minorEastAsia" w:hAnsiTheme="minorEastAsia" w:cs="Times New Roman" w:hint="eastAsia"/>
          <w:szCs w:val="21"/>
        </w:rPr>
        <w:t>条</w:t>
      </w:r>
      <w:r w:rsidRPr="00196312">
        <w:rPr>
          <w:rFonts w:asciiTheme="minorEastAsia" w:hAnsiTheme="minorEastAsia" w:cs="Times New Roman"/>
          <w:szCs w:val="21"/>
        </w:rPr>
        <w:t>本地数据的内容嵌入向量</w:t>
      </w:r>
      <w:r w:rsidRPr="00196312">
        <w:rPr>
          <w:rFonts w:asciiTheme="minorEastAsia" w:hAnsiTheme="minorEastAsia" w:cs="Times New Roman" w:hint="eastAsia"/>
          <w:szCs w:val="21"/>
        </w:rPr>
        <w:t>，</w:t>
      </w:r>
      <w:r w:rsidRPr="00196312">
        <w:rPr>
          <w:rFonts w:asciiTheme="minorEastAsia" w:hAnsiTheme="minorEastAsia" w:cs="Times New Roman"/>
          <w:position w:val="-12"/>
          <w:szCs w:val="21"/>
        </w:rPr>
        <w:object w:dxaOrig="260" w:dyaOrig="360" w14:anchorId="62386E6F">
          <v:shape id="_x0000_i1055" type="#_x0000_t75" style="width:13.5pt;height:18.75pt" o:ole="">
            <v:imagedata r:id="rId60" o:title=""/>
          </v:shape>
          <o:OLEObject Type="Embed" ProgID="Equation.DSMT4" ShapeID="_x0000_i1055" DrawAspect="Content" ObjectID="_1837585205" r:id="rId61"/>
        </w:object>
      </w:r>
      <w:r w:rsidRPr="00196312">
        <w:rPr>
          <w:rFonts w:asciiTheme="minorEastAsia" w:hAnsiTheme="minorEastAsia" w:cs="Times New Roman"/>
          <w:szCs w:val="21"/>
        </w:rPr>
        <w:t>为客户端</w:t>
      </w:r>
      <w:r w:rsidRPr="00196312">
        <w:rPr>
          <w:rFonts w:asciiTheme="minorEastAsia" w:hAnsiTheme="minorEastAsia" w:cs="Times New Roman"/>
          <w:position w:val="-12"/>
          <w:szCs w:val="21"/>
        </w:rPr>
        <w:object w:dxaOrig="300" w:dyaOrig="360" w14:anchorId="29F1856C">
          <v:shape id="_x0000_i1056" type="#_x0000_t75" style="width:15pt;height:18.75pt" o:ole="">
            <v:imagedata r:id="rId21" o:title=""/>
          </v:shape>
          <o:OLEObject Type="Embed" ProgID="Equation.DSMT4" ShapeID="_x0000_i1056" DrawAspect="Content" ObjectID="_1837585206" r:id="rId62"/>
        </w:object>
      </w:r>
      <w:r w:rsidRPr="00196312">
        <w:rPr>
          <w:rFonts w:asciiTheme="minorEastAsia" w:hAnsiTheme="minorEastAsia" w:cs="Times New Roman" w:hint="eastAsia"/>
          <w:szCs w:val="21"/>
        </w:rPr>
        <w:t>的</w:t>
      </w:r>
      <w:r w:rsidRPr="00196312">
        <w:rPr>
          <w:rFonts w:asciiTheme="minorEastAsia" w:hAnsiTheme="minorEastAsia" w:cs="Times New Roman"/>
          <w:szCs w:val="21"/>
        </w:rPr>
        <w:t>本地数据集</w:t>
      </w:r>
      <w:r w:rsidRPr="00196312">
        <w:rPr>
          <w:rFonts w:asciiTheme="minorEastAsia" w:hAnsiTheme="minorEastAsia" w:cs="Times New Roman"/>
          <w:position w:val="-12"/>
          <w:szCs w:val="21"/>
        </w:rPr>
        <w:object w:dxaOrig="320" w:dyaOrig="360" w14:anchorId="319845B2">
          <v:shape id="_x0000_i1057" type="#_x0000_t75" style="width:15.75pt;height:18.75pt" o:ole="">
            <v:imagedata r:id="rId63" o:title=""/>
          </v:shape>
          <o:OLEObject Type="Embed" ProgID="Equation.DSMT4" ShapeID="_x0000_i1057" DrawAspect="Content" ObjectID="_1837585207" r:id="rId64"/>
        </w:object>
      </w:r>
      <w:r w:rsidRPr="00196312">
        <w:rPr>
          <w:rFonts w:asciiTheme="minorEastAsia" w:hAnsiTheme="minorEastAsia" w:cs="Times New Roman"/>
          <w:szCs w:val="21"/>
        </w:rPr>
        <w:t>的本地数据条数</w:t>
      </w:r>
      <w:r w:rsidRPr="00196312">
        <w:rPr>
          <w:rFonts w:asciiTheme="minorEastAsia" w:hAnsiTheme="minorEastAsia" w:cs="Times New Roman" w:hint="eastAsia"/>
          <w:szCs w:val="21"/>
        </w:rPr>
        <w:t>；</w:t>
      </w:r>
      <w:r w:rsidRPr="00196312">
        <w:rPr>
          <w:rFonts w:asciiTheme="minorEastAsia" w:hAnsiTheme="minorEastAsia" w:cs="Times New Roman"/>
          <w:position w:val="-14"/>
          <w:szCs w:val="21"/>
        </w:rPr>
        <w:object w:dxaOrig="340" w:dyaOrig="380" w14:anchorId="39B67FC0">
          <v:shape id="_x0000_i1058" type="#_x0000_t75" style="width:17.25pt;height:18.75pt" o:ole="">
            <v:imagedata r:id="rId65" o:title=""/>
          </v:shape>
          <o:OLEObject Type="Embed" ProgID="Equation.DSMT4" ShapeID="_x0000_i1058" DrawAspect="Content" ObjectID="_1837585208" r:id="rId66"/>
        </w:object>
      </w:r>
      <w:r w:rsidRPr="00196312">
        <w:rPr>
          <w:rFonts w:asciiTheme="minorEastAsia" w:hAnsiTheme="minorEastAsia" w:cs="Times New Roman"/>
          <w:szCs w:val="21"/>
        </w:rPr>
        <w:t>为相关客户端</w:t>
      </w:r>
      <w:r w:rsidRPr="00196312">
        <w:rPr>
          <w:rFonts w:asciiTheme="minorEastAsia" w:hAnsiTheme="minorEastAsia" w:cs="Times New Roman"/>
          <w:position w:val="-14"/>
          <w:szCs w:val="21"/>
        </w:rPr>
        <w:object w:dxaOrig="300" w:dyaOrig="380" w14:anchorId="294FCA88">
          <v:shape id="_x0000_i1059" type="#_x0000_t75" style="width:15pt;height:19.5pt" o:ole="">
            <v:imagedata r:id="rId67" o:title=""/>
          </v:shape>
          <o:OLEObject Type="Embed" ProgID="Equation.DSMT4" ShapeID="_x0000_i1059" DrawAspect="Content" ObjectID="_1837585209" r:id="rId68"/>
        </w:object>
      </w:r>
      <w:r w:rsidRPr="00196312">
        <w:rPr>
          <w:rFonts w:asciiTheme="minorEastAsia" w:hAnsiTheme="minorEastAsia" w:cs="Times New Roman" w:hint="eastAsia"/>
          <w:szCs w:val="21"/>
        </w:rPr>
        <w:t>的</w:t>
      </w:r>
      <w:r w:rsidRPr="00196312">
        <w:rPr>
          <w:rFonts w:asciiTheme="minorEastAsia" w:hAnsiTheme="minorEastAsia" w:cs="Times New Roman"/>
          <w:szCs w:val="21"/>
        </w:rPr>
        <w:t>第</w:t>
      </w:r>
      <w:r w:rsidRPr="00196312">
        <w:rPr>
          <w:rFonts w:asciiTheme="minorEastAsia" w:hAnsiTheme="minorEastAsia" w:cs="Times New Roman"/>
          <w:position w:val="-6"/>
          <w:szCs w:val="21"/>
        </w:rPr>
        <w:object w:dxaOrig="139" w:dyaOrig="260" w14:anchorId="75199ED1">
          <v:shape id="_x0000_i1060" type="#_x0000_t75" style="width:6.75pt;height:12.75pt" o:ole="">
            <v:imagedata r:id="rId58" o:title=""/>
          </v:shape>
          <o:OLEObject Type="Embed" ProgID="Equation.DSMT4" ShapeID="_x0000_i1060" DrawAspect="Content" ObjectID="_1837585210" r:id="rId69"/>
        </w:object>
      </w:r>
      <w:r w:rsidRPr="00196312">
        <w:rPr>
          <w:rFonts w:asciiTheme="minorEastAsia" w:hAnsiTheme="minorEastAsia" w:cs="Times New Roman" w:hint="eastAsia"/>
          <w:szCs w:val="21"/>
        </w:rPr>
        <w:t>条</w:t>
      </w:r>
      <w:r w:rsidRPr="00196312">
        <w:rPr>
          <w:rFonts w:asciiTheme="minorEastAsia" w:hAnsiTheme="minorEastAsia" w:cs="Times New Roman"/>
          <w:szCs w:val="21"/>
        </w:rPr>
        <w:t>本地数据的内容嵌入向量</w:t>
      </w:r>
      <w:r w:rsidRPr="00196312">
        <w:rPr>
          <w:rFonts w:asciiTheme="minorEastAsia" w:hAnsiTheme="minorEastAsia" w:cs="Times New Roman" w:hint="eastAsia"/>
          <w:szCs w:val="21"/>
        </w:rPr>
        <w:t>，</w:t>
      </w:r>
      <w:r w:rsidRPr="00196312">
        <w:rPr>
          <w:rFonts w:asciiTheme="minorEastAsia" w:hAnsiTheme="minorEastAsia" w:cs="Times New Roman"/>
          <w:position w:val="-14"/>
          <w:szCs w:val="21"/>
        </w:rPr>
        <w:object w:dxaOrig="260" w:dyaOrig="380" w14:anchorId="72EEA8D7">
          <v:shape id="_x0000_i1061" type="#_x0000_t75" style="width:13.5pt;height:19.5pt" o:ole="">
            <v:imagedata r:id="rId70" o:title=""/>
          </v:shape>
          <o:OLEObject Type="Embed" ProgID="Equation.DSMT4" ShapeID="_x0000_i1061" DrawAspect="Content" ObjectID="_1837585211" r:id="rId71"/>
        </w:object>
      </w:r>
      <w:r w:rsidRPr="00196312">
        <w:rPr>
          <w:rFonts w:asciiTheme="minorEastAsia" w:hAnsiTheme="minorEastAsia" w:cs="Times New Roman"/>
          <w:szCs w:val="21"/>
        </w:rPr>
        <w:t>为客户端</w:t>
      </w:r>
      <w:r w:rsidRPr="00196312">
        <w:rPr>
          <w:rFonts w:asciiTheme="minorEastAsia" w:hAnsiTheme="minorEastAsia" w:cs="Times New Roman"/>
          <w:position w:val="-14"/>
          <w:szCs w:val="21"/>
        </w:rPr>
        <w:object w:dxaOrig="300" w:dyaOrig="380" w14:anchorId="48D0361E">
          <v:shape id="_x0000_i1062" type="#_x0000_t75" style="width:15pt;height:19.5pt" o:ole="">
            <v:imagedata r:id="rId72" o:title=""/>
          </v:shape>
          <o:OLEObject Type="Embed" ProgID="Equation.DSMT4" ShapeID="_x0000_i1062" DrawAspect="Content" ObjectID="_1837585212" r:id="rId73"/>
        </w:object>
      </w:r>
      <w:r w:rsidRPr="00196312">
        <w:rPr>
          <w:rFonts w:asciiTheme="minorEastAsia" w:hAnsiTheme="minorEastAsia" w:cs="Times New Roman" w:hint="eastAsia"/>
          <w:szCs w:val="21"/>
        </w:rPr>
        <w:t>的</w:t>
      </w:r>
      <w:r w:rsidRPr="00196312">
        <w:rPr>
          <w:rFonts w:asciiTheme="minorEastAsia" w:hAnsiTheme="minorEastAsia" w:cs="Times New Roman"/>
          <w:szCs w:val="21"/>
        </w:rPr>
        <w:t>本地数据集</w:t>
      </w:r>
      <w:r w:rsidRPr="00196312">
        <w:rPr>
          <w:rFonts w:asciiTheme="minorEastAsia" w:hAnsiTheme="minorEastAsia" w:cs="Times New Roman"/>
          <w:position w:val="-14"/>
          <w:szCs w:val="21"/>
        </w:rPr>
        <w:object w:dxaOrig="320" w:dyaOrig="380" w14:anchorId="76B8FA08">
          <v:shape id="_x0000_i1063" type="#_x0000_t75" style="width:15.75pt;height:19.5pt" o:ole="">
            <v:imagedata r:id="rId74" o:title=""/>
          </v:shape>
          <o:OLEObject Type="Embed" ProgID="Equation.DSMT4" ShapeID="_x0000_i1063" DrawAspect="Content" ObjectID="_1837585213" r:id="rId75"/>
        </w:object>
      </w:r>
      <w:r w:rsidRPr="00196312">
        <w:rPr>
          <w:rFonts w:asciiTheme="minorEastAsia" w:hAnsiTheme="minorEastAsia" w:cs="Times New Roman"/>
          <w:szCs w:val="21"/>
        </w:rPr>
        <w:t>的本地数据条数</w:t>
      </w:r>
      <w:r w:rsidRPr="00196312">
        <w:rPr>
          <w:rFonts w:asciiTheme="minorEastAsia" w:hAnsiTheme="minorEastAsia" w:cs="Times New Roman" w:hint="eastAsia"/>
          <w:szCs w:val="21"/>
        </w:rPr>
        <w:t>；</w:t>
      </w:r>
      <w:r w:rsidRPr="00196312">
        <w:rPr>
          <w:rFonts w:asciiTheme="minorEastAsia" w:hAnsiTheme="minorEastAsia" w:cs="Times New Roman"/>
          <w:position w:val="-14"/>
          <w:szCs w:val="21"/>
        </w:rPr>
        <w:object w:dxaOrig="1180" w:dyaOrig="380" w14:anchorId="315CFCA5">
          <v:shape id="_x0000_i1064" type="#_x0000_t75" style="width:59.25pt;height:20.25pt" o:ole="">
            <v:imagedata r:id="rId76" o:title=""/>
          </v:shape>
          <o:OLEObject Type="Embed" ProgID="Equation.DSMT4" ShapeID="_x0000_i1064" DrawAspect="Content" ObjectID="_1837585214" r:id="rId77"/>
        </w:object>
      </w:r>
      <w:r w:rsidRPr="00196312">
        <w:rPr>
          <w:rFonts w:asciiTheme="minorEastAsia" w:hAnsiTheme="minorEastAsia" w:cs="Times New Roman" w:hint="eastAsia"/>
          <w:szCs w:val="21"/>
        </w:rPr>
        <w:t>，</w:t>
      </w:r>
      <w:r w:rsidRPr="00196312">
        <w:rPr>
          <w:rFonts w:asciiTheme="minorEastAsia" w:hAnsiTheme="minorEastAsia" w:cs="Times New Roman"/>
          <w:position w:val="-4"/>
          <w:szCs w:val="21"/>
        </w:rPr>
        <w:object w:dxaOrig="240" w:dyaOrig="260" w14:anchorId="5755039B">
          <v:shape id="_x0000_i1065" type="#_x0000_t75" style="width:12pt;height:13.5pt" o:ole="">
            <v:imagedata r:id="rId78" o:title=""/>
          </v:shape>
          <o:OLEObject Type="Embed" ProgID="Equation.DSMT4" ShapeID="_x0000_i1065" DrawAspect="Content" ObjectID="_1837585215" r:id="rId79"/>
        </w:object>
      </w:r>
      <w:r w:rsidRPr="00196312">
        <w:rPr>
          <w:rFonts w:asciiTheme="minorEastAsia" w:hAnsiTheme="minorEastAsia" w:cs="Times New Roman" w:hint="eastAsia"/>
          <w:szCs w:val="21"/>
        </w:rPr>
        <w:t>表示相关</w:t>
      </w:r>
      <w:r w:rsidRPr="00196312">
        <w:rPr>
          <w:rFonts w:asciiTheme="minorEastAsia" w:hAnsiTheme="minorEastAsia" w:cs="Times New Roman"/>
          <w:szCs w:val="21"/>
        </w:rPr>
        <w:t>客户端</w:t>
      </w:r>
      <w:r w:rsidRPr="00196312">
        <w:rPr>
          <w:rFonts w:asciiTheme="minorEastAsia" w:hAnsiTheme="minorEastAsia" w:cs="Times New Roman" w:hint="eastAsia"/>
          <w:szCs w:val="21"/>
        </w:rPr>
        <w:t>集合。</w:t>
      </w:r>
    </w:p>
    <w:p w14:paraId="2D033DF3" w14:textId="77777777" w:rsidR="00196312" w:rsidRPr="00196312" w:rsidRDefault="00196312" w:rsidP="003A0860">
      <w:pPr>
        <w:adjustRightInd w:val="0"/>
        <w:snapToGrid w:val="0"/>
        <w:spacing w:line="360" w:lineRule="auto"/>
        <w:ind w:firstLine="570"/>
        <w:rPr>
          <w:rFonts w:asciiTheme="minorEastAsia" w:hAnsiTheme="minorEastAsia" w:cs="Times New Roman"/>
          <w:szCs w:val="21"/>
        </w:rPr>
      </w:pPr>
      <w:r w:rsidRPr="00196312">
        <w:rPr>
          <w:rFonts w:asciiTheme="minorEastAsia" w:hAnsiTheme="minorEastAsia" w:cs="Times New Roman" w:hint="eastAsia"/>
          <w:szCs w:val="21"/>
        </w:rPr>
        <w:t>上述步骤3中，相关客户端</w:t>
      </w:r>
      <w:r w:rsidRPr="00196312">
        <w:rPr>
          <w:rFonts w:asciiTheme="minorEastAsia" w:hAnsiTheme="minorEastAsia" w:cs="Times New Roman"/>
          <w:position w:val="-12"/>
          <w:szCs w:val="21"/>
        </w:rPr>
        <w:object w:dxaOrig="300" w:dyaOrig="360" w14:anchorId="73783DF4">
          <v:shape id="_x0000_i1066" type="#_x0000_t75" style="width:15pt;height:18.75pt" o:ole="">
            <v:imagedata r:id="rId7" o:title=""/>
          </v:shape>
          <o:OLEObject Type="Embed" ProgID="Equation.DSMT4" ShapeID="_x0000_i1066" DrawAspect="Content" ObjectID="_1837585216" r:id="rId80"/>
        </w:object>
      </w:r>
      <w:r w:rsidRPr="00196312">
        <w:rPr>
          <w:rFonts w:asciiTheme="minorEastAsia" w:hAnsiTheme="minorEastAsia" w:cs="Times New Roman" w:hint="eastAsia"/>
          <w:szCs w:val="21"/>
        </w:rPr>
        <w:t>的参数向量偏差</w:t>
      </w:r>
      <w:r w:rsidRPr="00196312">
        <w:rPr>
          <w:rFonts w:asciiTheme="minorEastAsia" w:hAnsiTheme="minorEastAsia" w:cs="Times New Roman"/>
          <w:position w:val="-6"/>
          <w:szCs w:val="21"/>
        </w:rPr>
        <w:object w:dxaOrig="220" w:dyaOrig="340" w14:anchorId="66EDA204">
          <v:shape id="_x0000_i1067" type="#_x0000_t75" style="width:11.25pt;height:17.25pt" o:ole="">
            <v:imagedata r:id="rId81" o:title=""/>
          </v:shape>
          <o:OLEObject Type="Embed" ProgID="Equation.DSMT4" ShapeID="_x0000_i1067" DrawAspect="Content" ObjectID="_1837585217" r:id="rId82"/>
        </w:object>
      </w:r>
      <w:r w:rsidRPr="00196312">
        <w:rPr>
          <w:rFonts w:asciiTheme="minorEastAsia" w:hAnsiTheme="minorEastAsia" w:cs="Times New Roman" w:hint="eastAsia"/>
          <w:szCs w:val="21"/>
        </w:rPr>
        <w:t>为：</w:t>
      </w:r>
    </w:p>
    <w:p w14:paraId="706C6A91" w14:textId="77777777" w:rsidR="00196312" w:rsidRPr="00196312" w:rsidRDefault="00196312" w:rsidP="003A0860">
      <w:pPr>
        <w:adjustRightInd w:val="0"/>
        <w:snapToGrid w:val="0"/>
        <w:spacing w:line="360" w:lineRule="auto"/>
        <w:ind w:firstLine="570"/>
        <w:jc w:val="center"/>
        <w:rPr>
          <w:rFonts w:asciiTheme="minorEastAsia" w:hAnsiTheme="minorEastAsia" w:cs="Times New Roman"/>
          <w:szCs w:val="21"/>
        </w:rPr>
      </w:pPr>
      <w:r w:rsidRPr="00196312">
        <w:rPr>
          <w:rFonts w:asciiTheme="minorEastAsia" w:hAnsiTheme="minorEastAsia" w:cs="Times New Roman"/>
          <w:position w:val="-16"/>
          <w:szCs w:val="21"/>
        </w:rPr>
        <w:object w:dxaOrig="1440" w:dyaOrig="440" w14:anchorId="456D4E57">
          <v:shape id="_x0000_i1068" type="#_x0000_t75" style="width:1in;height:22.5pt" o:ole="">
            <v:imagedata r:id="rId83" o:title=""/>
          </v:shape>
          <o:OLEObject Type="Embed" ProgID="Equation.DSMT4" ShapeID="_x0000_i1068" DrawAspect="Content" ObjectID="_1837585218" r:id="rId84"/>
        </w:object>
      </w:r>
    </w:p>
    <w:p w14:paraId="0A412DF9" w14:textId="77777777" w:rsidR="00196312" w:rsidRPr="00196312" w:rsidRDefault="00196312" w:rsidP="003A0860">
      <w:pPr>
        <w:spacing w:line="360" w:lineRule="auto"/>
        <w:ind w:firstLineChars="200" w:firstLine="420"/>
        <w:rPr>
          <w:rFonts w:asciiTheme="minorEastAsia" w:hAnsiTheme="minorEastAsia" w:cs="Times New Roman"/>
          <w:szCs w:val="21"/>
        </w:rPr>
      </w:pPr>
      <w:r w:rsidRPr="00196312">
        <w:rPr>
          <w:rFonts w:asciiTheme="minorEastAsia" w:hAnsiTheme="minorEastAsia" w:cs="Times New Roman" w:hint="eastAsia"/>
          <w:szCs w:val="21"/>
        </w:rPr>
        <w:t>式中，</w:t>
      </w:r>
      <w:r w:rsidRPr="00196312">
        <w:rPr>
          <w:rFonts w:asciiTheme="minorEastAsia" w:hAnsiTheme="minorEastAsia" w:cs="Times New Roman"/>
          <w:position w:val="-14"/>
          <w:szCs w:val="21"/>
        </w:rPr>
        <w:object w:dxaOrig="499" w:dyaOrig="380" w14:anchorId="0D63461C">
          <v:shape id="_x0000_i1069" type="#_x0000_t75" style="width:24.75pt;height:19.5pt" o:ole="">
            <v:imagedata r:id="rId85" o:title=""/>
          </v:shape>
          <o:OLEObject Type="Embed" ProgID="Equation.DSMT4" ShapeID="_x0000_i1069" DrawAspect="Content" ObjectID="_1837585219" r:id="rId86"/>
        </w:object>
      </w:r>
      <w:r w:rsidRPr="00196312">
        <w:rPr>
          <w:rFonts w:asciiTheme="minorEastAsia" w:hAnsiTheme="minorEastAsia" w:cs="Times New Roman"/>
          <w:szCs w:val="21"/>
        </w:rPr>
        <w:t>为</w:t>
      </w:r>
      <w:r w:rsidRPr="00196312">
        <w:rPr>
          <w:rFonts w:asciiTheme="minorEastAsia" w:hAnsiTheme="minorEastAsia" w:cs="Times New Roman" w:hint="eastAsia"/>
          <w:szCs w:val="21"/>
        </w:rPr>
        <w:t>相关客户端</w:t>
      </w:r>
      <w:r w:rsidRPr="00196312">
        <w:rPr>
          <w:rFonts w:asciiTheme="minorEastAsia" w:hAnsiTheme="minorEastAsia" w:cs="Times New Roman"/>
          <w:position w:val="-12"/>
          <w:szCs w:val="21"/>
        </w:rPr>
        <w:object w:dxaOrig="300" w:dyaOrig="360" w14:anchorId="3485663B">
          <v:shape id="_x0000_i1070" type="#_x0000_t75" style="width:15pt;height:18.75pt" o:ole="">
            <v:imagedata r:id="rId7" o:title=""/>
          </v:shape>
          <o:OLEObject Type="Embed" ProgID="Equation.DSMT4" ShapeID="_x0000_i1070" DrawAspect="Content" ObjectID="_1837585220" r:id="rId87"/>
        </w:object>
      </w:r>
      <w:r w:rsidRPr="00196312">
        <w:rPr>
          <w:rFonts w:asciiTheme="minorEastAsia" w:hAnsiTheme="minorEastAsia" w:cs="Times New Roman"/>
          <w:szCs w:val="21"/>
        </w:rPr>
        <w:t>的</w:t>
      </w:r>
      <w:r w:rsidRPr="00196312">
        <w:rPr>
          <w:rFonts w:asciiTheme="minorEastAsia" w:hAnsiTheme="minorEastAsia" w:cs="Times New Roman"/>
          <w:position w:val="-6"/>
          <w:szCs w:val="21"/>
        </w:rPr>
        <w:object w:dxaOrig="440" w:dyaOrig="279" w14:anchorId="7CAFB8E6">
          <v:shape id="_x0000_i1071" type="#_x0000_t75" style="width:22.5pt;height:14.25pt" o:ole="">
            <v:imagedata r:id="rId88" o:title=""/>
          </v:shape>
          <o:OLEObject Type="Embed" ProgID="Equation.DSMT4" ShapeID="_x0000_i1071" DrawAspect="Content" ObjectID="_1837585221" r:id="rId89"/>
        </w:object>
      </w:r>
      <w:r w:rsidRPr="00196312">
        <w:rPr>
          <w:rFonts w:asciiTheme="minorEastAsia" w:hAnsiTheme="minorEastAsia" w:cs="Times New Roman" w:hint="eastAsia"/>
          <w:szCs w:val="21"/>
        </w:rPr>
        <w:t>轮本地非</w:t>
      </w:r>
      <w:r w:rsidRPr="00196312">
        <w:rPr>
          <w:rFonts w:asciiTheme="minorEastAsia" w:hAnsiTheme="minorEastAsia" w:cs="Times New Roman" w:hint="eastAsia"/>
          <w:color w:val="000000"/>
          <w:szCs w:val="21"/>
        </w:rPr>
        <w:t>批量归一化</w:t>
      </w:r>
      <w:r w:rsidRPr="00196312">
        <w:rPr>
          <w:rFonts w:asciiTheme="minorEastAsia" w:hAnsiTheme="minorEastAsia" w:cs="Times New Roman"/>
          <w:color w:val="000000"/>
          <w:szCs w:val="21"/>
        </w:rPr>
        <w:t>层</w:t>
      </w:r>
      <w:r w:rsidRPr="00196312">
        <w:rPr>
          <w:rFonts w:asciiTheme="minorEastAsia" w:hAnsiTheme="minorEastAsia" w:cs="Times New Roman" w:hint="eastAsia"/>
          <w:szCs w:val="21"/>
        </w:rPr>
        <w:t>参数向量</w:t>
      </w:r>
      <w:r w:rsidRPr="00196312">
        <w:rPr>
          <w:rFonts w:asciiTheme="minorEastAsia" w:hAnsiTheme="minorEastAsia" w:cs="Times New Roman"/>
          <w:szCs w:val="21"/>
        </w:rPr>
        <w:t>，</w:t>
      </w:r>
      <w:r w:rsidRPr="00196312">
        <w:rPr>
          <w:rFonts w:asciiTheme="minorEastAsia" w:hAnsiTheme="minorEastAsia" w:cs="Times New Roman"/>
          <w:position w:val="-12"/>
          <w:szCs w:val="21"/>
        </w:rPr>
        <w:object w:dxaOrig="360" w:dyaOrig="360" w14:anchorId="7C555D17">
          <v:shape id="_x0000_i1072" type="#_x0000_t75" style="width:18.75pt;height:18.75pt" o:ole="">
            <v:imagedata r:id="rId90" o:title=""/>
          </v:shape>
          <o:OLEObject Type="Embed" ProgID="Equation.DSMT4" ShapeID="_x0000_i1072" DrawAspect="Content" ObjectID="_1837585222" r:id="rId91"/>
        </w:object>
      </w:r>
      <w:r w:rsidRPr="00196312">
        <w:rPr>
          <w:rFonts w:asciiTheme="minorEastAsia" w:hAnsiTheme="minorEastAsia" w:cs="Times New Roman"/>
          <w:szCs w:val="21"/>
        </w:rPr>
        <w:t>为</w:t>
      </w:r>
      <w:r w:rsidRPr="00196312">
        <w:rPr>
          <w:rFonts w:asciiTheme="minorEastAsia" w:hAnsiTheme="minorEastAsia" w:cs="Times New Roman"/>
          <w:position w:val="-6"/>
          <w:szCs w:val="21"/>
        </w:rPr>
        <w:object w:dxaOrig="440" w:dyaOrig="279" w14:anchorId="71E14033">
          <v:shape id="_x0000_i1073" type="#_x0000_t75" style="width:22.5pt;height:14.25pt" o:ole="">
            <v:imagedata r:id="rId92" o:title=""/>
          </v:shape>
          <o:OLEObject Type="Embed" ProgID="Equation.DSMT4" ShapeID="_x0000_i1073" DrawAspect="Content" ObjectID="_1837585223" r:id="rId93"/>
        </w:object>
      </w:r>
      <w:r w:rsidRPr="00196312">
        <w:rPr>
          <w:rFonts w:asciiTheme="minorEastAsia" w:hAnsiTheme="minorEastAsia" w:cs="Times New Roman"/>
          <w:szCs w:val="21"/>
        </w:rPr>
        <w:t>轮</w:t>
      </w:r>
      <w:r w:rsidRPr="00196312">
        <w:rPr>
          <w:rFonts w:asciiTheme="minorEastAsia" w:hAnsiTheme="minorEastAsia" w:cs="Times New Roman" w:hint="eastAsia"/>
          <w:color w:val="000000"/>
          <w:szCs w:val="21"/>
        </w:rPr>
        <w:t>全局非批量归一化</w:t>
      </w:r>
      <w:r w:rsidRPr="00196312">
        <w:rPr>
          <w:rFonts w:asciiTheme="minorEastAsia" w:hAnsiTheme="minorEastAsia" w:cs="Times New Roman"/>
          <w:color w:val="000000"/>
          <w:szCs w:val="21"/>
        </w:rPr>
        <w:t>层</w:t>
      </w:r>
      <w:r w:rsidRPr="00196312">
        <w:rPr>
          <w:rFonts w:asciiTheme="minorEastAsia" w:hAnsiTheme="minorEastAsia" w:cs="Times New Roman" w:hint="eastAsia"/>
          <w:color w:val="000000"/>
          <w:szCs w:val="21"/>
        </w:rPr>
        <w:t>参数向量</w:t>
      </w:r>
      <w:r w:rsidRPr="00196312">
        <w:rPr>
          <w:rFonts w:asciiTheme="minorEastAsia" w:hAnsiTheme="minorEastAsia" w:cs="Times New Roman" w:hint="eastAsia"/>
          <w:szCs w:val="21"/>
        </w:rPr>
        <w:t>；</w:t>
      </w:r>
      <w:r w:rsidRPr="00196312">
        <w:rPr>
          <w:rFonts w:asciiTheme="minorEastAsia" w:hAnsiTheme="minorEastAsia" w:cs="Times New Roman"/>
          <w:position w:val="-12"/>
          <w:szCs w:val="21"/>
        </w:rPr>
        <w:object w:dxaOrig="720" w:dyaOrig="360" w14:anchorId="6968E6AD">
          <v:shape id="_x0000_i1074" type="#_x0000_t75" style="width:36pt;height:18.75pt" o:ole="">
            <v:imagedata r:id="rId94" o:title=""/>
          </v:shape>
          <o:OLEObject Type="Embed" ProgID="Equation.DSMT4" ShapeID="_x0000_i1074" DrawAspect="Content" ObjectID="_1837585224" r:id="rId95"/>
        </w:object>
      </w:r>
      <w:r w:rsidRPr="00196312">
        <w:rPr>
          <w:rFonts w:asciiTheme="minorEastAsia" w:hAnsiTheme="minorEastAsia" w:cs="Times New Roman" w:hint="eastAsia"/>
          <w:szCs w:val="21"/>
        </w:rPr>
        <w:t>，</w:t>
      </w:r>
      <w:r w:rsidRPr="00196312">
        <w:rPr>
          <w:rFonts w:asciiTheme="minorEastAsia" w:hAnsiTheme="minorEastAsia" w:cs="Times New Roman"/>
          <w:position w:val="-4"/>
          <w:szCs w:val="21"/>
        </w:rPr>
        <w:object w:dxaOrig="240" w:dyaOrig="260" w14:anchorId="78666851">
          <v:shape id="_x0000_i1075" type="#_x0000_t75" style="width:12pt;height:13.5pt" o:ole="">
            <v:imagedata r:id="rId78" o:title=""/>
          </v:shape>
          <o:OLEObject Type="Embed" ProgID="Equation.DSMT4" ShapeID="_x0000_i1075" DrawAspect="Content" ObjectID="_1837585225" r:id="rId96"/>
        </w:object>
      </w:r>
      <w:r w:rsidRPr="00196312">
        <w:rPr>
          <w:rFonts w:asciiTheme="minorEastAsia" w:hAnsiTheme="minorEastAsia" w:cs="Times New Roman" w:hint="eastAsia"/>
          <w:szCs w:val="21"/>
        </w:rPr>
        <w:t>表示相关</w:t>
      </w:r>
      <w:r w:rsidRPr="00196312">
        <w:rPr>
          <w:rFonts w:asciiTheme="minorEastAsia" w:hAnsiTheme="minorEastAsia" w:cs="Times New Roman"/>
          <w:szCs w:val="21"/>
        </w:rPr>
        <w:t>客户端</w:t>
      </w:r>
      <w:r w:rsidRPr="00196312">
        <w:rPr>
          <w:rFonts w:asciiTheme="minorEastAsia" w:hAnsiTheme="minorEastAsia" w:cs="Times New Roman" w:hint="eastAsia"/>
          <w:szCs w:val="21"/>
        </w:rPr>
        <w:t>集合</w:t>
      </w:r>
      <w:r w:rsidRPr="00196312">
        <w:rPr>
          <w:rFonts w:asciiTheme="minorEastAsia" w:hAnsiTheme="minorEastAsia" w:cs="Times New Roman" w:hint="eastAsia"/>
          <w:color w:val="000000"/>
          <w:szCs w:val="21"/>
        </w:rPr>
        <w:t>。</w:t>
      </w:r>
    </w:p>
    <w:p w14:paraId="018D4F26" w14:textId="77777777" w:rsidR="00196312" w:rsidRPr="00196312" w:rsidRDefault="00196312" w:rsidP="003A0860">
      <w:pPr>
        <w:adjustRightInd w:val="0"/>
        <w:snapToGrid w:val="0"/>
        <w:spacing w:line="360" w:lineRule="auto"/>
        <w:ind w:firstLine="570"/>
        <w:rPr>
          <w:rFonts w:asciiTheme="minorEastAsia" w:hAnsiTheme="minorEastAsia" w:cs="Times New Roman"/>
          <w:szCs w:val="21"/>
        </w:rPr>
      </w:pPr>
      <w:r w:rsidRPr="00196312">
        <w:rPr>
          <w:rFonts w:asciiTheme="minorEastAsia" w:hAnsiTheme="minorEastAsia" w:cs="Times New Roman" w:hint="eastAsia"/>
          <w:szCs w:val="21"/>
        </w:rPr>
        <w:t>上述步骤3中，</w:t>
      </w:r>
      <w:r w:rsidRPr="00196312">
        <w:rPr>
          <w:rFonts w:asciiTheme="minorEastAsia" w:hAnsiTheme="minorEastAsia" w:cs="Times New Roman"/>
          <w:szCs w:val="21"/>
        </w:rPr>
        <w:t>基于给定的价格预算和每个相关客户端发布的意愿价格</w:t>
      </w:r>
      <w:r w:rsidRPr="00196312">
        <w:rPr>
          <w:rFonts w:asciiTheme="minorEastAsia" w:hAnsiTheme="minorEastAsia" w:cs="Times New Roman" w:hint="eastAsia"/>
          <w:szCs w:val="21"/>
        </w:rPr>
        <w:t>来确定</w:t>
      </w:r>
      <w:r w:rsidRPr="00196312">
        <w:rPr>
          <w:rFonts w:asciiTheme="minorEastAsia" w:hAnsiTheme="minorEastAsia" w:cs="Times New Roman"/>
          <w:szCs w:val="21"/>
        </w:rPr>
        <w:t>参与</w:t>
      </w:r>
      <w:r w:rsidRPr="00196312">
        <w:rPr>
          <w:rFonts w:asciiTheme="minorEastAsia" w:hAnsiTheme="minorEastAsia" w:cs="Times New Roman" w:hint="eastAsia"/>
          <w:szCs w:val="21"/>
        </w:rPr>
        <w:t>每</w:t>
      </w:r>
      <w:r w:rsidRPr="00196312">
        <w:rPr>
          <w:rFonts w:asciiTheme="minorEastAsia" w:hAnsiTheme="minorEastAsia" w:cs="Times New Roman"/>
          <w:szCs w:val="21"/>
        </w:rPr>
        <w:t>轮联邦学习训练的相关客户端</w:t>
      </w:r>
      <w:r w:rsidRPr="00196312">
        <w:rPr>
          <w:rFonts w:asciiTheme="minorEastAsia" w:hAnsiTheme="minorEastAsia" w:cs="Times New Roman" w:hint="eastAsia"/>
          <w:szCs w:val="21"/>
        </w:rPr>
        <w:t>的</w:t>
      </w:r>
      <w:r w:rsidRPr="00196312">
        <w:rPr>
          <w:rFonts w:asciiTheme="minorEastAsia" w:hAnsiTheme="minorEastAsia" w:cs="Times New Roman"/>
          <w:szCs w:val="21"/>
        </w:rPr>
        <w:t>数量</w:t>
      </w:r>
      <w:r w:rsidRPr="00196312">
        <w:rPr>
          <w:rFonts w:asciiTheme="minorEastAsia" w:hAnsiTheme="minorEastAsia" w:cs="Times New Roman" w:hint="eastAsia"/>
          <w:szCs w:val="21"/>
        </w:rPr>
        <w:t>，</w:t>
      </w:r>
      <w:r w:rsidRPr="00196312">
        <w:rPr>
          <w:rFonts w:asciiTheme="minorEastAsia" w:hAnsiTheme="minorEastAsia" w:cs="Times New Roman"/>
          <w:szCs w:val="21"/>
        </w:rPr>
        <w:t>即参与</w:t>
      </w:r>
      <w:r w:rsidRPr="00196312">
        <w:rPr>
          <w:rFonts w:asciiTheme="minorEastAsia" w:hAnsiTheme="minorEastAsia" w:cs="Times New Roman" w:hint="eastAsia"/>
          <w:szCs w:val="21"/>
        </w:rPr>
        <w:t>每</w:t>
      </w:r>
      <w:r w:rsidRPr="00196312">
        <w:rPr>
          <w:rFonts w:asciiTheme="minorEastAsia" w:hAnsiTheme="minorEastAsia" w:cs="Times New Roman"/>
          <w:szCs w:val="21"/>
        </w:rPr>
        <w:t>轮联邦学习训练的相关客户端的意愿价格之和</w:t>
      </w:r>
      <w:r w:rsidRPr="00196312">
        <w:rPr>
          <w:rFonts w:asciiTheme="minorEastAsia" w:hAnsiTheme="minorEastAsia" w:cs="Times New Roman" w:hint="eastAsia"/>
          <w:szCs w:val="21"/>
        </w:rPr>
        <w:t>小于等于</w:t>
      </w:r>
      <w:r w:rsidRPr="00196312">
        <w:rPr>
          <w:rFonts w:asciiTheme="minorEastAsia" w:hAnsiTheme="minorEastAsia" w:cs="Times New Roman"/>
          <w:szCs w:val="21"/>
        </w:rPr>
        <w:t>给定的预算</w:t>
      </w:r>
      <w:r w:rsidRPr="00196312">
        <w:rPr>
          <w:rFonts w:asciiTheme="minorEastAsia" w:hAnsiTheme="minorEastAsia" w:cs="Times New Roman" w:hint="eastAsia"/>
          <w:szCs w:val="21"/>
        </w:rPr>
        <w:t>。</w:t>
      </w:r>
    </w:p>
    <w:p w14:paraId="2522264B" w14:textId="77777777" w:rsidR="00196312" w:rsidRPr="00196312" w:rsidRDefault="00196312" w:rsidP="003A0860">
      <w:pPr>
        <w:adjustRightInd w:val="0"/>
        <w:snapToGrid w:val="0"/>
        <w:spacing w:line="360" w:lineRule="auto"/>
        <w:ind w:firstLine="570"/>
        <w:rPr>
          <w:rFonts w:asciiTheme="minorEastAsia" w:hAnsiTheme="minorEastAsia" w:cs="Times New Roman"/>
          <w:szCs w:val="21"/>
        </w:rPr>
      </w:pPr>
      <w:r w:rsidRPr="00196312">
        <w:rPr>
          <w:rFonts w:asciiTheme="minorEastAsia" w:hAnsiTheme="minorEastAsia" w:cs="Times New Roman" w:hint="eastAsia"/>
          <w:szCs w:val="21"/>
        </w:rPr>
        <w:t>与现有技术相比，本发明</w:t>
      </w:r>
      <w:r w:rsidRPr="00196312">
        <w:rPr>
          <w:rFonts w:asciiTheme="minorEastAsia" w:hAnsiTheme="minorEastAsia" w:cs="Times New Roman"/>
          <w:szCs w:val="21"/>
        </w:rPr>
        <w:t>提出了一种针对训练数据Non-IID情况下的标签倾斜和特征</w:t>
      </w:r>
      <w:r w:rsidRPr="00196312">
        <w:rPr>
          <w:rFonts w:asciiTheme="minorEastAsia" w:hAnsiTheme="minorEastAsia" w:cs="Times New Roman"/>
          <w:szCs w:val="21"/>
        </w:rPr>
        <w:lastRenderedPageBreak/>
        <w:t>倾斜问题的联邦模型框架，</w:t>
      </w:r>
      <w:r w:rsidRPr="00196312">
        <w:rPr>
          <w:rFonts w:asciiTheme="minorEastAsia" w:hAnsiTheme="minorEastAsia" w:cs="Times New Roman"/>
          <w:color w:val="000000"/>
          <w:szCs w:val="21"/>
        </w:rPr>
        <w:t>当训练数据集中存在较为严重的标签倾斜及特征倾斜问题时，会通过动态选择高质量的客户端参与训练以缓解标签分布倾斜问题，并</w:t>
      </w:r>
      <w:r w:rsidRPr="00196312">
        <w:rPr>
          <w:rFonts w:asciiTheme="minorEastAsia" w:hAnsiTheme="minorEastAsia" w:cs="Times New Roman" w:hint="eastAsia"/>
          <w:color w:val="000000"/>
          <w:szCs w:val="21"/>
        </w:rPr>
        <w:t>在客户端本地模型中加入</w:t>
      </w:r>
      <w:r w:rsidRPr="00196312">
        <w:rPr>
          <w:rFonts w:asciiTheme="minorEastAsia" w:hAnsiTheme="minorEastAsia" w:cs="Times New Roman" w:hint="eastAsia"/>
          <w:szCs w:val="21"/>
        </w:rPr>
        <w:t>批量归一化（</w:t>
      </w:r>
      <w:r w:rsidRPr="00196312">
        <w:rPr>
          <w:rFonts w:asciiTheme="minorEastAsia" w:hAnsiTheme="minorEastAsia" w:cs="Times New Roman"/>
          <w:szCs w:val="21"/>
        </w:rPr>
        <w:t>Batch Normalization</w:t>
      </w:r>
      <w:r w:rsidRPr="00196312">
        <w:rPr>
          <w:rFonts w:asciiTheme="minorEastAsia" w:hAnsiTheme="minorEastAsia" w:cs="Times New Roman" w:hint="eastAsia"/>
          <w:szCs w:val="21"/>
        </w:rPr>
        <w:t>，B</w:t>
      </w:r>
      <w:r w:rsidRPr="00196312">
        <w:rPr>
          <w:rFonts w:asciiTheme="minorEastAsia" w:hAnsiTheme="minorEastAsia" w:cs="Times New Roman"/>
          <w:szCs w:val="21"/>
        </w:rPr>
        <w:t>N</w:t>
      </w:r>
      <w:r w:rsidRPr="00196312">
        <w:rPr>
          <w:rFonts w:asciiTheme="minorEastAsia" w:hAnsiTheme="minorEastAsia" w:cs="Times New Roman" w:hint="eastAsia"/>
          <w:szCs w:val="21"/>
        </w:rPr>
        <w:t>）</w:t>
      </w:r>
      <w:r w:rsidRPr="00196312">
        <w:rPr>
          <w:rFonts w:asciiTheme="minorEastAsia" w:hAnsiTheme="minorEastAsia" w:cs="Times New Roman"/>
          <w:szCs w:val="21"/>
        </w:rPr>
        <w:t>层</w:t>
      </w:r>
      <w:r w:rsidRPr="00196312">
        <w:rPr>
          <w:rFonts w:asciiTheme="minorEastAsia" w:hAnsiTheme="minorEastAsia" w:cs="Times New Roman" w:hint="eastAsia"/>
          <w:szCs w:val="21"/>
        </w:rPr>
        <w:t>，</w:t>
      </w:r>
      <w:r w:rsidRPr="00196312">
        <w:rPr>
          <w:rFonts w:asciiTheme="minorEastAsia" w:hAnsiTheme="minorEastAsia" w:cs="Times New Roman"/>
          <w:color w:val="000000"/>
          <w:szCs w:val="21"/>
        </w:rPr>
        <w:t>以缓解特征倾斜问题，这大幅度的降低了数据异构</w:t>
      </w:r>
      <w:r w:rsidRPr="00196312">
        <w:rPr>
          <w:rFonts w:asciiTheme="minorEastAsia" w:hAnsiTheme="minorEastAsia" w:cs="Times New Roman" w:hint="eastAsia"/>
          <w:color w:val="000000"/>
          <w:szCs w:val="21"/>
        </w:rPr>
        <w:t>性</w:t>
      </w:r>
      <w:r w:rsidRPr="00196312">
        <w:rPr>
          <w:rFonts w:asciiTheme="minorEastAsia" w:hAnsiTheme="minorEastAsia" w:cs="Times New Roman"/>
          <w:color w:val="000000"/>
          <w:szCs w:val="21"/>
        </w:rPr>
        <w:t>对模型性能的影响，有效提高模型收敛速度和精度，在保护数据隐私的同时也实现了模型个性化设计。</w:t>
      </w:r>
    </w:p>
    <w:p w14:paraId="2A23DBA6" w14:textId="77777777" w:rsidR="00196312" w:rsidRPr="00196312" w:rsidRDefault="00196312" w:rsidP="003A0860">
      <w:pPr>
        <w:adjustRightInd w:val="0"/>
        <w:snapToGrid w:val="0"/>
        <w:spacing w:line="360" w:lineRule="auto"/>
        <w:ind w:firstLine="570"/>
        <w:rPr>
          <w:rFonts w:asciiTheme="minorEastAsia" w:hAnsiTheme="minorEastAsia" w:cs="Times New Roman"/>
          <w:szCs w:val="21"/>
        </w:rPr>
      </w:pPr>
    </w:p>
    <w:p w14:paraId="3CAE2A76" w14:textId="77777777" w:rsidR="00196312" w:rsidRPr="00196312" w:rsidRDefault="00196312" w:rsidP="003A0860">
      <w:pPr>
        <w:adjustRightInd w:val="0"/>
        <w:snapToGrid w:val="0"/>
        <w:spacing w:line="360" w:lineRule="auto"/>
        <w:rPr>
          <w:rFonts w:asciiTheme="minorEastAsia" w:hAnsiTheme="minorEastAsia" w:cs="Times New Roman"/>
          <w:szCs w:val="21"/>
        </w:rPr>
      </w:pPr>
      <w:r w:rsidRPr="00196312">
        <w:rPr>
          <w:rFonts w:asciiTheme="minorEastAsia" w:hAnsiTheme="minorEastAsia" w:cs="Times New Roman" w:hint="eastAsia"/>
          <w:szCs w:val="21"/>
        </w:rPr>
        <w:t>附图说明</w:t>
      </w:r>
    </w:p>
    <w:p w14:paraId="009FC714" w14:textId="77777777" w:rsidR="00196312" w:rsidRPr="00196312" w:rsidRDefault="00196312" w:rsidP="003A0860">
      <w:pPr>
        <w:adjustRightInd w:val="0"/>
        <w:snapToGrid w:val="0"/>
        <w:spacing w:line="360" w:lineRule="auto"/>
        <w:ind w:firstLine="570"/>
        <w:rPr>
          <w:rFonts w:asciiTheme="minorEastAsia" w:hAnsiTheme="minorEastAsia" w:cs="Times New Roman"/>
          <w:szCs w:val="21"/>
        </w:rPr>
      </w:pPr>
      <w:r w:rsidRPr="00196312">
        <w:rPr>
          <w:rFonts w:asciiTheme="minorEastAsia" w:hAnsiTheme="minorEastAsia" w:cs="Times New Roman" w:hint="eastAsia"/>
          <w:szCs w:val="21"/>
        </w:rPr>
        <w:t>图1为一种针对数据倾斜的快速高效联邦学习的系统框架示意图。</w:t>
      </w:r>
      <w:r w:rsidRPr="00196312">
        <w:rPr>
          <w:rFonts w:asciiTheme="minorEastAsia" w:hAnsiTheme="minorEastAsia" w:cs="Times New Roman"/>
          <w:szCs w:val="21"/>
        </w:rPr>
        <w:tab/>
      </w:r>
    </w:p>
    <w:p w14:paraId="0CA4E9BD" w14:textId="77777777" w:rsidR="00196312" w:rsidRPr="00196312" w:rsidRDefault="00196312" w:rsidP="003A0860">
      <w:pPr>
        <w:adjustRightInd w:val="0"/>
        <w:snapToGrid w:val="0"/>
        <w:spacing w:line="360" w:lineRule="auto"/>
        <w:ind w:firstLine="570"/>
        <w:rPr>
          <w:rFonts w:asciiTheme="minorEastAsia" w:hAnsiTheme="minorEastAsia" w:cs="Times New Roman"/>
          <w:szCs w:val="21"/>
        </w:rPr>
      </w:pPr>
      <w:r w:rsidRPr="00196312">
        <w:rPr>
          <w:rFonts w:asciiTheme="minorEastAsia" w:hAnsiTheme="minorEastAsia" w:cs="Times New Roman" w:hint="eastAsia"/>
          <w:szCs w:val="21"/>
        </w:rPr>
        <w:t>图2为一种针对数据倾斜的快速高效联邦学习方法的流程图。</w:t>
      </w:r>
    </w:p>
    <w:p w14:paraId="2DA7B63A" w14:textId="77777777" w:rsidR="00196312" w:rsidRPr="00196312" w:rsidRDefault="00196312" w:rsidP="003A0860">
      <w:pPr>
        <w:adjustRightInd w:val="0"/>
        <w:snapToGrid w:val="0"/>
        <w:spacing w:line="360" w:lineRule="auto"/>
        <w:ind w:firstLine="570"/>
        <w:rPr>
          <w:rFonts w:asciiTheme="minorEastAsia" w:hAnsiTheme="minorEastAsia" w:cs="Times New Roman"/>
          <w:szCs w:val="21"/>
        </w:rPr>
      </w:pPr>
      <w:r w:rsidRPr="00196312">
        <w:rPr>
          <w:rFonts w:asciiTheme="minorEastAsia" w:hAnsiTheme="minorEastAsia" w:cs="Times New Roman"/>
          <w:szCs w:val="21"/>
        </w:rPr>
        <w:t>图</w:t>
      </w:r>
      <w:r w:rsidRPr="00196312">
        <w:rPr>
          <w:rFonts w:asciiTheme="minorEastAsia" w:hAnsiTheme="minorEastAsia" w:cs="Times New Roman" w:hint="eastAsia"/>
          <w:szCs w:val="21"/>
        </w:rPr>
        <w:t>3</w:t>
      </w:r>
      <w:r w:rsidRPr="00196312">
        <w:rPr>
          <w:rFonts w:asciiTheme="minorEastAsia" w:hAnsiTheme="minorEastAsia" w:cs="Times New Roman"/>
          <w:szCs w:val="21"/>
        </w:rPr>
        <w:t>为</w:t>
      </w:r>
      <w:r w:rsidRPr="00196312">
        <w:rPr>
          <w:rFonts w:asciiTheme="minorEastAsia" w:hAnsiTheme="minorEastAsia" w:cs="Times New Roman" w:hint="eastAsia"/>
          <w:szCs w:val="21"/>
        </w:rPr>
        <w:t>加入批量归一化层的卷积神经网络结构图。</w:t>
      </w:r>
    </w:p>
    <w:p w14:paraId="1606A7C0" w14:textId="77777777" w:rsidR="00196312" w:rsidRPr="00196312" w:rsidRDefault="00196312" w:rsidP="003A0860">
      <w:pPr>
        <w:adjustRightInd w:val="0"/>
        <w:snapToGrid w:val="0"/>
        <w:spacing w:line="360" w:lineRule="auto"/>
        <w:ind w:firstLine="570"/>
        <w:rPr>
          <w:rFonts w:asciiTheme="minorEastAsia" w:hAnsiTheme="minorEastAsia" w:cs="Times New Roman"/>
          <w:szCs w:val="21"/>
        </w:rPr>
      </w:pPr>
    </w:p>
    <w:p w14:paraId="185E3653" w14:textId="77777777" w:rsidR="00196312" w:rsidRPr="00196312" w:rsidRDefault="00196312" w:rsidP="003A0860">
      <w:pPr>
        <w:adjustRightInd w:val="0"/>
        <w:snapToGrid w:val="0"/>
        <w:spacing w:line="360" w:lineRule="auto"/>
        <w:rPr>
          <w:rFonts w:asciiTheme="minorEastAsia" w:hAnsiTheme="minorEastAsia" w:cs="Times New Roman"/>
          <w:szCs w:val="21"/>
        </w:rPr>
      </w:pPr>
      <w:r w:rsidRPr="00196312">
        <w:rPr>
          <w:rFonts w:asciiTheme="minorEastAsia" w:hAnsiTheme="minorEastAsia" w:cs="Times New Roman" w:hint="eastAsia"/>
          <w:szCs w:val="21"/>
        </w:rPr>
        <w:t>具体实施方式</w:t>
      </w:r>
    </w:p>
    <w:p w14:paraId="7156C782" w14:textId="77777777" w:rsidR="00196312" w:rsidRPr="00196312" w:rsidRDefault="00196312" w:rsidP="003A0860">
      <w:pPr>
        <w:adjustRightInd w:val="0"/>
        <w:snapToGrid w:val="0"/>
        <w:spacing w:line="360" w:lineRule="auto"/>
        <w:ind w:firstLine="570"/>
        <w:rPr>
          <w:rFonts w:asciiTheme="minorEastAsia" w:hAnsiTheme="minorEastAsia" w:cs="Times New Roman"/>
          <w:szCs w:val="21"/>
        </w:rPr>
      </w:pPr>
      <w:r w:rsidRPr="00196312">
        <w:rPr>
          <w:rFonts w:asciiTheme="minorEastAsia" w:hAnsiTheme="minorEastAsia" w:cs="Times New Roman"/>
          <w:szCs w:val="21"/>
        </w:rPr>
        <w:t>为使本发明的目的、技术方案和优点更加清楚明白，以下结合具体实例，对本发明进一步详细说明。</w:t>
      </w:r>
    </w:p>
    <w:p w14:paraId="2930B503" w14:textId="77777777" w:rsidR="00196312" w:rsidRPr="00196312" w:rsidRDefault="00196312" w:rsidP="003A0860">
      <w:pPr>
        <w:spacing w:line="360" w:lineRule="auto"/>
        <w:ind w:firstLineChars="200" w:firstLine="420"/>
        <w:rPr>
          <w:rFonts w:asciiTheme="minorEastAsia" w:hAnsiTheme="minorEastAsia" w:cs="Times New Roman"/>
          <w:szCs w:val="21"/>
        </w:rPr>
      </w:pPr>
      <w:r w:rsidRPr="00196312">
        <w:rPr>
          <w:rFonts w:asciiTheme="minorEastAsia" w:hAnsiTheme="minorEastAsia" w:cs="Times New Roman" w:hint="eastAsia"/>
          <w:color w:val="000000"/>
          <w:szCs w:val="21"/>
        </w:rPr>
        <w:t>本发明针对来自不同客户端（设备）的图片分类任务，各客户端在</w:t>
      </w:r>
      <w:proofErr w:type="gramStart"/>
      <w:r w:rsidRPr="00196312">
        <w:rPr>
          <w:rFonts w:asciiTheme="minorEastAsia" w:hAnsiTheme="minorEastAsia" w:cs="Times New Roman" w:hint="eastAsia"/>
          <w:color w:val="000000"/>
          <w:szCs w:val="21"/>
        </w:rPr>
        <w:t>不</w:t>
      </w:r>
      <w:proofErr w:type="gramEnd"/>
      <w:r w:rsidRPr="00196312">
        <w:rPr>
          <w:rFonts w:asciiTheme="minorEastAsia" w:hAnsiTheme="minorEastAsia" w:cs="Times New Roman" w:hint="eastAsia"/>
          <w:color w:val="000000"/>
          <w:szCs w:val="21"/>
        </w:rPr>
        <w:t>共享隐私敏感数据的情况下利用联邦学习协作训练一个图片分类模型。为了解决不同客户端的训练数据样本存在标签分布的严重不平衡，以及本地客户端存储的样本数据中存在的特征倾斜问题，</w:t>
      </w:r>
      <w:r w:rsidRPr="00196312">
        <w:rPr>
          <w:rFonts w:asciiTheme="minorEastAsia" w:hAnsiTheme="minorEastAsia" w:cs="Times New Roman"/>
          <w:szCs w:val="21"/>
        </w:rPr>
        <w:t>本发明提出了一种在隐私保护前提下，解决联邦学习任务中客户端标签分布倾斜及特征倾斜的数据</w:t>
      </w:r>
      <w:r w:rsidRPr="00196312">
        <w:rPr>
          <w:rFonts w:asciiTheme="minorEastAsia" w:hAnsiTheme="minorEastAsia" w:cs="Times New Roman" w:hint="eastAsia"/>
          <w:szCs w:val="21"/>
        </w:rPr>
        <w:t>非独立同分布（Non-</w:t>
      </w:r>
      <w:r w:rsidRPr="00196312">
        <w:rPr>
          <w:rFonts w:asciiTheme="minorEastAsia" w:hAnsiTheme="minorEastAsia" w:cs="Times New Roman"/>
          <w:szCs w:val="21"/>
        </w:rPr>
        <w:t>IID</w:t>
      </w:r>
      <w:r w:rsidRPr="00196312">
        <w:rPr>
          <w:rFonts w:asciiTheme="minorEastAsia" w:hAnsiTheme="minorEastAsia" w:cs="Times New Roman" w:hint="eastAsia"/>
          <w:szCs w:val="21"/>
        </w:rPr>
        <w:t>）</w:t>
      </w:r>
      <w:r w:rsidRPr="00196312">
        <w:rPr>
          <w:rFonts w:asciiTheme="minorEastAsia" w:hAnsiTheme="minorEastAsia" w:cs="Times New Roman"/>
          <w:szCs w:val="21"/>
        </w:rPr>
        <w:t>问题，以提高模型精度和收敛速度的方法。</w:t>
      </w:r>
    </w:p>
    <w:p w14:paraId="4C9CE9D0" w14:textId="77777777" w:rsidR="00196312" w:rsidRPr="00196312" w:rsidRDefault="00196312" w:rsidP="003A0860">
      <w:pPr>
        <w:adjustRightInd w:val="0"/>
        <w:snapToGrid w:val="0"/>
        <w:spacing w:line="360" w:lineRule="auto"/>
        <w:ind w:firstLine="570"/>
        <w:rPr>
          <w:rFonts w:asciiTheme="minorEastAsia" w:hAnsiTheme="minorEastAsia" w:cs="Times New Roman"/>
          <w:szCs w:val="21"/>
        </w:rPr>
      </w:pPr>
      <w:r w:rsidRPr="00196312">
        <w:rPr>
          <w:rFonts w:asciiTheme="minorEastAsia" w:hAnsiTheme="minorEastAsia" w:cs="Times New Roman" w:hint="eastAsia"/>
          <w:szCs w:val="21"/>
        </w:rPr>
        <w:t>参见</w:t>
      </w:r>
      <w:r w:rsidRPr="00196312">
        <w:rPr>
          <w:rFonts w:asciiTheme="minorEastAsia" w:hAnsiTheme="minorEastAsia" w:cs="Times New Roman"/>
          <w:szCs w:val="21"/>
        </w:rPr>
        <w:t>图</w:t>
      </w:r>
      <w:r w:rsidRPr="00196312">
        <w:rPr>
          <w:rFonts w:asciiTheme="minorEastAsia" w:hAnsiTheme="minorEastAsia" w:cs="Times New Roman" w:hint="eastAsia"/>
          <w:szCs w:val="21"/>
        </w:rPr>
        <w:t>1和2，本发明所提出的一种针对数据倾斜的快速高效联邦学习方法，包括步骤如下：</w:t>
      </w:r>
    </w:p>
    <w:p w14:paraId="3AC2B378" w14:textId="77777777" w:rsidR="00196312" w:rsidRPr="00196312" w:rsidRDefault="00196312" w:rsidP="003A0860">
      <w:pPr>
        <w:spacing w:line="360" w:lineRule="auto"/>
        <w:ind w:firstLineChars="200" w:firstLine="420"/>
        <w:rPr>
          <w:rFonts w:asciiTheme="minorEastAsia" w:hAnsiTheme="minorEastAsia" w:cs="Times New Roman"/>
          <w:szCs w:val="21"/>
        </w:rPr>
      </w:pPr>
      <w:r w:rsidRPr="00196312">
        <w:rPr>
          <w:rFonts w:asciiTheme="minorEastAsia" w:hAnsiTheme="minorEastAsia" w:cs="Times New Roman" w:hint="eastAsia"/>
          <w:szCs w:val="21"/>
        </w:rPr>
        <w:t>1、</w:t>
      </w:r>
      <w:r w:rsidRPr="00196312">
        <w:rPr>
          <w:rFonts w:asciiTheme="minorEastAsia" w:hAnsiTheme="minorEastAsia" w:cs="Times New Roman"/>
          <w:szCs w:val="21"/>
        </w:rPr>
        <w:t>联邦训练开始之前</w:t>
      </w:r>
    </w:p>
    <w:p w14:paraId="5A6BD371" w14:textId="77777777" w:rsidR="00196312" w:rsidRPr="00196312" w:rsidRDefault="00196312" w:rsidP="003A0860">
      <w:pPr>
        <w:spacing w:line="360" w:lineRule="auto"/>
        <w:ind w:firstLineChars="200" w:firstLine="420"/>
        <w:rPr>
          <w:rFonts w:asciiTheme="minorEastAsia" w:hAnsiTheme="minorEastAsia" w:cs="Times New Roman"/>
          <w:color w:val="000000"/>
          <w:szCs w:val="21"/>
        </w:rPr>
      </w:pPr>
      <w:r w:rsidRPr="00196312">
        <w:rPr>
          <w:rFonts w:asciiTheme="minorEastAsia" w:hAnsiTheme="minorEastAsia" w:cs="Times New Roman" w:hint="eastAsia"/>
          <w:szCs w:val="21"/>
        </w:rPr>
        <w:t>步骤1、每个客户端</w:t>
      </w:r>
      <w:r w:rsidRPr="00196312">
        <w:rPr>
          <w:rFonts w:asciiTheme="minorEastAsia" w:hAnsiTheme="minorEastAsia" w:cs="Times New Roman"/>
          <w:position w:val="-12"/>
          <w:szCs w:val="21"/>
        </w:rPr>
        <w:object w:dxaOrig="760" w:dyaOrig="360" w14:anchorId="0BBCD3BB">
          <v:shape id="_x0000_i1076" type="#_x0000_t75" style="width:38.25pt;height:18.75pt" o:ole="">
            <v:imagedata r:id="rId97" o:title=""/>
          </v:shape>
          <o:OLEObject Type="Embed" ProgID="Equation.DSMT4" ShapeID="_x0000_i1076" DrawAspect="Content" ObjectID="_1837585226" r:id="rId98"/>
        </w:object>
      </w:r>
      <w:bookmarkStart w:id="0" w:name="_Hlk105751630"/>
      <w:r w:rsidRPr="00196312">
        <w:rPr>
          <w:rFonts w:asciiTheme="minorEastAsia" w:hAnsiTheme="minorEastAsia" w:cs="Times New Roman"/>
          <w:szCs w:val="21"/>
        </w:rPr>
        <w:t>（</w:t>
      </w:r>
      <w:r w:rsidRPr="00196312">
        <w:rPr>
          <w:rFonts w:asciiTheme="minorEastAsia" w:hAnsiTheme="minorEastAsia" w:cs="Times New Roman"/>
          <w:position w:val="-6"/>
          <w:szCs w:val="21"/>
        </w:rPr>
        <w:object w:dxaOrig="279" w:dyaOrig="279" w14:anchorId="66135A6A">
          <v:shape id="_x0000_i1077" type="#_x0000_t75" style="width:13.5pt;height:13.5pt" o:ole="">
            <v:imagedata r:id="rId99" o:title=""/>
          </v:shape>
          <o:OLEObject Type="Embed" ProgID="Equation.DSMT4" ShapeID="_x0000_i1077" DrawAspect="Content" ObjectID="_1837585227" r:id="rId100"/>
        </w:object>
      </w:r>
      <w:r w:rsidRPr="00196312">
        <w:rPr>
          <w:rFonts w:asciiTheme="minorEastAsia" w:hAnsiTheme="minorEastAsia" w:cs="Times New Roman" w:hint="eastAsia"/>
          <w:szCs w:val="21"/>
        </w:rPr>
        <w:t>表示</w:t>
      </w:r>
      <w:r w:rsidRPr="00196312">
        <w:rPr>
          <w:rFonts w:asciiTheme="minorEastAsia" w:hAnsiTheme="minorEastAsia" w:cs="Times New Roman"/>
          <w:szCs w:val="21"/>
        </w:rPr>
        <w:t>客户端</w:t>
      </w:r>
      <w:r w:rsidRPr="00196312">
        <w:rPr>
          <w:rFonts w:asciiTheme="minorEastAsia" w:hAnsiTheme="minorEastAsia" w:cs="Times New Roman" w:hint="eastAsia"/>
          <w:szCs w:val="21"/>
        </w:rPr>
        <w:t>集合</w:t>
      </w:r>
      <w:r w:rsidRPr="00196312">
        <w:rPr>
          <w:rFonts w:asciiTheme="minorEastAsia" w:hAnsiTheme="minorEastAsia" w:cs="Times New Roman"/>
          <w:szCs w:val="21"/>
        </w:rPr>
        <w:t>）</w:t>
      </w:r>
      <w:bookmarkEnd w:id="0"/>
      <w:r w:rsidRPr="00196312">
        <w:rPr>
          <w:rFonts w:asciiTheme="minorEastAsia" w:hAnsiTheme="minorEastAsia" w:cs="Times New Roman" w:hint="eastAsia"/>
          <w:szCs w:val="21"/>
        </w:rPr>
        <w:t>通过在</w:t>
      </w:r>
      <w:r w:rsidRPr="00196312">
        <w:rPr>
          <w:rFonts w:asciiTheme="minorEastAsia" w:hAnsiTheme="minorEastAsia" w:cs="Times New Roman" w:hint="eastAsia"/>
          <w:color w:val="000000"/>
          <w:szCs w:val="21"/>
        </w:rPr>
        <w:t>卷积神经网络</w:t>
      </w:r>
      <w:r w:rsidRPr="00196312">
        <w:rPr>
          <w:rFonts w:asciiTheme="minorEastAsia" w:hAnsiTheme="minorEastAsia" w:cs="Times New Roman" w:hint="eastAsia"/>
          <w:szCs w:val="21"/>
        </w:rPr>
        <w:t>的每个卷积层和</w:t>
      </w:r>
      <w:proofErr w:type="gramStart"/>
      <w:r w:rsidRPr="00196312">
        <w:rPr>
          <w:rFonts w:asciiTheme="minorEastAsia" w:hAnsiTheme="minorEastAsia" w:cs="Times New Roman" w:hint="eastAsia"/>
          <w:szCs w:val="21"/>
        </w:rPr>
        <w:t>每个全</w:t>
      </w:r>
      <w:proofErr w:type="gramEnd"/>
      <w:r w:rsidRPr="00196312">
        <w:rPr>
          <w:rFonts w:asciiTheme="minorEastAsia" w:hAnsiTheme="minorEastAsia" w:cs="Times New Roman" w:hint="eastAsia"/>
          <w:szCs w:val="21"/>
        </w:rPr>
        <w:t>连接层之后各增加</w:t>
      </w:r>
      <w:proofErr w:type="gramStart"/>
      <w:r w:rsidRPr="00196312">
        <w:rPr>
          <w:rFonts w:asciiTheme="minorEastAsia" w:hAnsiTheme="minorEastAsia" w:cs="Times New Roman" w:hint="eastAsia"/>
          <w:szCs w:val="21"/>
        </w:rPr>
        <w:t>一</w:t>
      </w:r>
      <w:proofErr w:type="gramEnd"/>
      <w:r w:rsidRPr="00196312">
        <w:rPr>
          <w:rFonts w:asciiTheme="minorEastAsia" w:hAnsiTheme="minorEastAsia" w:cs="Times New Roman" w:hint="eastAsia"/>
          <w:color w:val="000000"/>
          <w:szCs w:val="21"/>
        </w:rPr>
        <w:t>批量归一化</w:t>
      </w:r>
      <w:r w:rsidRPr="00196312">
        <w:rPr>
          <w:rFonts w:asciiTheme="minorEastAsia" w:hAnsiTheme="minorEastAsia" w:cs="Times New Roman"/>
          <w:color w:val="000000"/>
          <w:szCs w:val="21"/>
        </w:rPr>
        <w:t>层来</w:t>
      </w:r>
      <w:r w:rsidRPr="00196312">
        <w:rPr>
          <w:rFonts w:asciiTheme="minorEastAsia" w:hAnsiTheme="minorEastAsia" w:cs="Times New Roman" w:hint="eastAsia"/>
          <w:color w:val="000000"/>
          <w:szCs w:val="21"/>
        </w:rPr>
        <w:t>构建</w:t>
      </w:r>
      <w:r w:rsidRPr="00196312">
        <w:rPr>
          <w:rFonts w:asciiTheme="minorEastAsia" w:hAnsiTheme="minorEastAsia" w:cs="Times New Roman"/>
          <w:color w:val="000000"/>
          <w:szCs w:val="21"/>
        </w:rPr>
        <w:t>本地改进</w:t>
      </w:r>
      <w:r w:rsidRPr="00196312">
        <w:rPr>
          <w:rFonts w:asciiTheme="minorEastAsia" w:hAnsiTheme="minorEastAsia" w:cs="Times New Roman" w:hint="eastAsia"/>
          <w:color w:val="000000"/>
          <w:szCs w:val="21"/>
        </w:rPr>
        <w:t>卷积神经网络</w:t>
      </w:r>
      <w:r w:rsidRPr="00196312">
        <w:rPr>
          <w:rFonts w:asciiTheme="minorEastAsia" w:hAnsiTheme="minorEastAsia" w:cs="Times New Roman" w:hint="eastAsia"/>
          <w:szCs w:val="21"/>
        </w:rPr>
        <w:t>模型</w:t>
      </w:r>
      <w:r w:rsidRPr="00196312">
        <w:rPr>
          <w:rFonts w:asciiTheme="minorEastAsia" w:hAnsiTheme="minorEastAsia" w:cs="Times New Roman" w:hint="eastAsia"/>
          <w:color w:val="000000"/>
          <w:szCs w:val="21"/>
        </w:rPr>
        <w:t>。</w:t>
      </w:r>
    </w:p>
    <w:p w14:paraId="759B6F83" w14:textId="77777777" w:rsidR="00196312" w:rsidRPr="00196312" w:rsidRDefault="00196312" w:rsidP="003A0860">
      <w:pPr>
        <w:spacing w:line="360" w:lineRule="auto"/>
        <w:ind w:firstLineChars="200" w:firstLine="420"/>
        <w:rPr>
          <w:rFonts w:asciiTheme="minorEastAsia" w:hAnsiTheme="minorEastAsia" w:cs="Times New Roman"/>
          <w:szCs w:val="21"/>
        </w:rPr>
      </w:pPr>
      <w:r w:rsidRPr="00196312">
        <w:rPr>
          <w:rFonts w:asciiTheme="minorEastAsia" w:hAnsiTheme="minorEastAsia" w:cs="Times New Roman" w:hint="eastAsia"/>
          <w:szCs w:val="21"/>
        </w:rPr>
        <w:t>为了解决客户端样本数据中存在的样本标签相同，</w:t>
      </w:r>
      <w:proofErr w:type="gramStart"/>
      <w:r w:rsidRPr="00196312">
        <w:rPr>
          <w:rFonts w:asciiTheme="minorEastAsia" w:hAnsiTheme="minorEastAsia" w:cs="Times New Roman" w:hint="eastAsia"/>
          <w:szCs w:val="21"/>
        </w:rPr>
        <w:t>但特征</w:t>
      </w:r>
      <w:proofErr w:type="gramEnd"/>
      <w:r w:rsidRPr="00196312">
        <w:rPr>
          <w:rFonts w:asciiTheme="minorEastAsia" w:hAnsiTheme="minorEastAsia" w:cs="Times New Roman" w:hint="eastAsia"/>
          <w:szCs w:val="21"/>
        </w:rPr>
        <w:t>表示不同的特征倾斜问题。本发明在传统卷积神经网络的基础上加入</w:t>
      </w:r>
      <w:r w:rsidRPr="00196312">
        <w:rPr>
          <w:rFonts w:asciiTheme="minorEastAsia" w:hAnsiTheme="minorEastAsia" w:cs="Times New Roman"/>
          <w:szCs w:val="21"/>
        </w:rPr>
        <w:t>批量归一化（BN）</w:t>
      </w:r>
      <w:r w:rsidRPr="00196312">
        <w:rPr>
          <w:rFonts w:asciiTheme="minorEastAsia" w:hAnsiTheme="minorEastAsia" w:cs="Times New Roman" w:hint="eastAsia"/>
          <w:szCs w:val="21"/>
        </w:rPr>
        <w:t>层</w:t>
      </w:r>
      <w:r w:rsidRPr="00196312">
        <w:rPr>
          <w:rFonts w:asciiTheme="minorEastAsia" w:hAnsiTheme="minorEastAsia" w:cs="Times New Roman"/>
          <w:szCs w:val="21"/>
        </w:rPr>
        <w:t>来缓解模型聚合前的特征倾斜问题。</w:t>
      </w:r>
      <w:r w:rsidRPr="00196312">
        <w:rPr>
          <w:rFonts w:asciiTheme="minorEastAsia" w:hAnsiTheme="minorEastAsia" w:cs="Times New Roman" w:hint="eastAsia"/>
          <w:szCs w:val="21"/>
        </w:rPr>
        <w:t>在神经网络中，随着参数向量的层层传递，每层特征值分布会逐渐向激活函数输出区间的上下两端（激活函数饱和区间）靠近，容易导致梯度消失。批量归一化</w:t>
      </w:r>
      <w:bookmarkStart w:id="1" w:name="_Hlk103278346"/>
      <w:r w:rsidRPr="00196312">
        <w:rPr>
          <w:rFonts w:asciiTheme="minorEastAsia" w:hAnsiTheme="minorEastAsia" w:cs="Times New Roman" w:hint="eastAsia"/>
          <w:szCs w:val="21"/>
        </w:rPr>
        <w:t>层将</w:t>
      </w:r>
      <w:bookmarkEnd w:id="1"/>
      <w:r w:rsidRPr="00196312">
        <w:rPr>
          <w:rFonts w:asciiTheme="minorEastAsia" w:hAnsiTheme="minorEastAsia" w:cs="Times New Roman" w:hint="eastAsia"/>
          <w:szCs w:val="21"/>
        </w:rPr>
        <w:t>特征分布变换重构，使特征值落在激活函数对于输入较为敏感的区间，由于输入的细微变化会导致损失函数较大的变化，即使得梯度变大，因此加入</w:t>
      </w:r>
      <w:r w:rsidRPr="00196312">
        <w:rPr>
          <w:rFonts w:asciiTheme="minorEastAsia" w:hAnsiTheme="minorEastAsia" w:cs="Times New Roman"/>
          <w:szCs w:val="21"/>
        </w:rPr>
        <w:t>BN层可以避免梯度消失，同时也可以</w:t>
      </w:r>
      <w:r w:rsidRPr="00196312">
        <w:rPr>
          <w:rFonts w:asciiTheme="minorEastAsia" w:hAnsiTheme="minorEastAsia" w:cs="Times New Roman" w:hint="eastAsia"/>
          <w:szCs w:val="21"/>
        </w:rPr>
        <w:t>加快收敛速度，并且经过B</w:t>
      </w:r>
      <w:r w:rsidRPr="00196312">
        <w:rPr>
          <w:rFonts w:asciiTheme="minorEastAsia" w:hAnsiTheme="minorEastAsia" w:cs="Times New Roman"/>
          <w:szCs w:val="21"/>
        </w:rPr>
        <w:t>N</w:t>
      </w:r>
      <w:proofErr w:type="gramStart"/>
      <w:r w:rsidRPr="00196312">
        <w:rPr>
          <w:rFonts w:asciiTheme="minorEastAsia" w:hAnsiTheme="minorEastAsia" w:cs="Times New Roman"/>
          <w:szCs w:val="21"/>
        </w:rPr>
        <w:t>层操作</w:t>
      </w:r>
      <w:proofErr w:type="gramEnd"/>
      <w:r w:rsidRPr="00196312">
        <w:rPr>
          <w:rFonts w:asciiTheme="minorEastAsia" w:hAnsiTheme="minorEastAsia" w:cs="Times New Roman"/>
          <w:szCs w:val="21"/>
        </w:rPr>
        <w:t>后的特征分布</w:t>
      </w:r>
      <w:r w:rsidRPr="00196312">
        <w:rPr>
          <w:rFonts w:asciiTheme="minorEastAsia" w:hAnsiTheme="minorEastAsia" w:cs="Times New Roman" w:hint="eastAsia"/>
          <w:szCs w:val="21"/>
        </w:rPr>
        <w:t>会</w:t>
      </w:r>
      <w:r w:rsidRPr="00196312">
        <w:rPr>
          <w:rFonts w:asciiTheme="minorEastAsia" w:hAnsiTheme="minorEastAsia" w:cs="Times New Roman"/>
          <w:szCs w:val="21"/>
        </w:rPr>
        <w:t>更加接近真实的数据特征分布，</w:t>
      </w:r>
      <w:r w:rsidRPr="00196312">
        <w:rPr>
          <w:rFonts w:asciiTheme="minorEastAsia" w:hAnsiTheme="minorEastAsia" w:cs="Times New Roman" w:hint="eastAsia"/>
          <w:szCs w:val="21"/>
        </w:rPr>
        <w:t>有利于解决联邦</w:t>
      </w:r>
      <w:r w:rsidRPr="00196312">
        <w:rPr>
          <w:rFonts w:asciiTheme="minorEastAsia" w:hAnsiTheme="minorEastAsia" w:cs="Times New Roman" w:hint="eastAsia"/>
          <w:szCs w:val="21"/>
        </w:rPr>
        <w:lastRenderedPageBreak/>
        <w:t>学习数据异构中的特征倾斜问题。在本发明中，</w:t>
      </w:r>
      <w:r w:rsidRPr="00196312">
        <w:rPr>
          <w:rFonts w:asciiTheme="minorEastAsia" w:hAnsiTheme="minorEastAsia" w:cs="Times New Roman"/>
          <w:szCs w:val="21"/>
        </w:rPr>
        <w:t>BN层</w:t>
      </w:r>
      <w:r w:rsidRPr="00196312">
        <w:rPr>
          <w:rFonts w:asciiTheme="minorEastAsia" w:hAnsiTheme="minorEastAsia" w:cs="Times New Roman" w:hint="eastAsia"/>
          <w:szCs w:val="21"/>
        </w:rPr>
        <w:t>被</w:t>
      </w:r>
      <w:r w:rsidRPr="00196312">
        <w:rPr>
          <w:rFonts w:asciiTheme="minorEastAsia" w:hAnsiTheme="minorEastAsia" w:cs="Times New Roman"/>
          <w:szCs w:val="21"/>
        </w:rPr>
        <w:t>添加</w:t>
      </w:r>
      <w:r w:rsidRPr="00196312">
        <w:rPr>
          <w:rFonts w:asciiTheme="minorEastAsia" w:hAnsiTheme="minorEastAsia" w:cs="Times New Roman" w:hint="eastAsia"/>
          <w:szCs w:val="21"/>
        </w:rPr>
        <w:t>在客户端卷积神经网络模型的每个特征提取层（卷积层和全连接层）</w:t>
      </w:r>
      <w:r w:rsidRPr="00196312">
        <w:rPr>
          <w:rFonts w:asciiTheme="minorEastAsia" w:hAnsiTheme="minorEastAsia" w:cs="Times New Roman"/>
          <w:szCs w:val="21"/>
        </w:rPr>
        <w:t>之后</w:t>
      </w:r>
      <w:r w:rsidRPr="00196312">
        <w:rPr>
          <w:rFonts w:asciiTheme="minorEastAsia" w:hAnsiTheme="minorEastAsia" w:cs="Times New Roman" w:hint="eastAsia"/>
          <w:szCs w:val="21"/>
        </w:rPr>
        <w:t>，即在每一个卷积层之后增加B</w:t>
      </w:r>
      <w:r w:rsidRPr="00196312">
        <w:rPr>
          <w:rFonts w:asciiTheme="minorEastAsia" w:hAnsiTheme="minorEastAsia" w:cs="Times New Roman"/>
          <w:szCs w:val="21"/>
        </w:rPr>
        <w:t>N</w:t>
      </w:r>
      <w:r w:rsidRPr="00196312">
        <w:rPr>
          <w:rFonts w:asciiTheme="minorEastAsia" w:hAnsiTheme="minorEastAsia" w:cs="Times New Roman" w:hint="eastAsia"/>
          <w:szCs w:val="21"/>
        </w:rPr>
        <w:t>层，以及在每一个全连接层之后增加B</w:t>
      </w:r>
      <w:r w:rsidRPr="00196312">
        <w:rPr>
          <w:rFonts w:asciiTheme="minorEastAsia" w:hAnsiTheme="minorEastAsia" w:cs="Times New Roman"/>
          <w:szCs w:val="21"/>
        </w:rPr>
        <w:t>N</w:t>
      </w:r>
      <w:r w:rsidRPr="00196312">
        <w:rPr>
          <w:rFonts w:asciiTheme="minorEastAsia" w:hAnsiTheme="minorEastAsia" w:cs="Times New Roman" w:hint="eastAsia"/>
          <w:szCs w:val="21"/>
        </w:rPr>
        <w:t>层，对每个特征提取层的输出进行归一化处理，</w:t>
      </w:r>
      <w:proofErr w:type="gramStart"/>
      <w:r w:rsidRPr="00196312">
        <w:rPr>
          <w:rFonts w:asciiTheme="minorEastAsia" w:hAnsiTheme="minorEastAsia" w:cs="Times New Roman" w:hint="eastAsia"/>
          <w:szCs w:val="21"/>
        </w:rPr>
        <w:t>使特征</w:t>
      </w:r>
      <w:proofErr w:type="gramEnd"/>
      <w:r w:rsidRPr="00196312">
        <w:rPr>
          <w:rFonts w:asciiTheme="minorEastAsia" w:hAnsiTheme="minorEastAsia" w:cs="Times New Roman" w:hint="eastAsia"/>
          <w:szCs w:val="21"/>
        </w:rPr>
        <w:t>分布与真实的数据特征分布更加接近，以便缓解客户端样本数据中存在的特征倾斜问题，并更好地发挥客户端卷积神经网络模型的特征提取作用。</w:t>
      </w:r>
    </w:p>
    <w:p w14:paraId="6711F025" w14:textId="77777777" w:rsidR="00196312" w:rsidRPr="00196312" w:rsidRDefault="00196312" w:rsidP="003A0860">
      <w:pPr>
        <w:adjustRightInd w:val="0"/>
        <w:snapToGrid w:val="0"/>
        <w:spacing w:line="360" w:lineRule="auto"/>
        <w:ind w:firstLine="570"/>
        <w:rPr>
          <w:rFonts w:asciiTheme="minorEastAsia" w:hAnsiTheme="minorEastAsia" w:cs="Times New Roman"/>
          <w:color w:val="000000"/>
          <w:szCs w:val="21"/>
        </w:rPr>
      </w:pPr>
      <w:r w:rsidRPr="00196312">
        <w:rPr>
          <w:rFonts w:asciiTheme="minorEastAsia" w:hAnsiTheme="minorEastAsia" w:cs="Times New Roman" w:hint="eastAsia"/>
          <w:szCs w:val="21"/>
        </w:rPr>
        <w:t>步骤2、</w:t>
      </w:r>
      <w:r w:rsidRPr="00196312">
        <w:rPr>
          <w:rFonts w:asciiTheme="minorEastAsia" w:hAnsiTheme="minorEastAsia" w:cs="Times New Roman" w:hint="eastAsia"/>
          <w:color w:val="000000"/>
          <w:szCs w:val="21"/>
        </w:rPr>
        <w:t>服务器计算每个客户端</w:t>
      </w:r>
      <w:r w:rsidRPr="00196312">
        <w:rPr>
          <w:rFonts w:asciiTheme="minorEastAsia" w:hAnsiTheme="minorEastAsia" w:cs="Times New Roman"/>
          <w:position w:val="-12"/>
          <w:szCs w:val="21"/>
        </w:rPr>
        <w:object w:dxaOrig="760" w:dyaOrig="360" w14:anchorId="0F80782A">
          <v:shape id="_x0000_i1078" type="#_x0000_t75" style="width:38.25pt;height:18.75pt" o:ole="">
            <v:imagedata r:id="rId97" o:title=""/>
          </v:shape>
          <o:OLEObject Type="Embed" ProgID="Equation.DSMT4" ShapeID="_x0000_i1078" DrawAspect="Content" ObjectID="_1837585228" r:id="rId101"/>
        </w:object>
      </w:r>
      <w:r w:rsidRPr="00196312">
        <w:rPr>
          <w:rFonts w:asciiTheme="minorEastAsia" w:hAnsiTheme="minorEastAsia" w:cs="Times New Roman" w:hint="eastAsia"/>
          <w:color w:val="000000"/>
          <w:szCs w:val="21"/>
        </w:rPr>
        <w:t>的本地数据集的本地标签集与联邦任务标签集的交集，如果该交集中的标签所对应的</w:t>
      </w:r>
      <w:r w:rsidRPr="00196312">
        <w:rPr>
          <w:rFonts w:asciiTheme="minorEastAsia" w:hAnsiTheme="minorEastAsia" w:cs="Times New Roman" w:hint="eastAsia"/>
          <w:szCs w:val="21"/>
        </w:rPr>
        <w:t>本地</w:t>
      </w:r>
      <w:r w:rsidRPr="00196312">
        <w:rPr>
          <w:rFonts w:asciiTheme="minorEastAsia" w:hAnsiTheme="minorEastAsia" w:cs="Times New Roman"/>
          <w:szCs w:val="21"/>
        </w:rPr>
        <w:t>数据的数量</w:t>
      </w:r>
      <w:r w:rsidRPr="00196312">
        <w:rPr>
          <w:rFonts w:asciiTheme="minorEastAsia" w:hAnsiTheme="minorEastAsia" w:cs="Times New Roman" w:hint="eastAsia"/>
          <w:color w:val="000000"/>
          <w:szCs w:val="21"/>
        </w:rPr>
        <w:t>大于</w:t>
      </w:r>
      <w:r w:rsidRPr="00196312">
        <w:rPr>
          <w:rFonts w:asciiTheme="minorEastAsia" w:hAnsiTheme="minorEastAsia" w:cs="Times New Roman"/>
          <w:szCs w:val="21"/>
        </w:rPr>
        <w:t>目标模型所需的最小训练样本数量</w:t>
      </w:r>
      <w:r w:rsidRPr="00196312">
        <w:rPr>
          <w:rFonts w:asciiTheme="minorEastAsia" w:hAnsiTheme="minorEastAsia" w:cs="Times New Roman" w:hint="eastAsia"/>
          <w:szCs w:val="21"/>
        </w:rPr>
        <w:t>，</w:t>
      </w:r>
      <w:r w:rsidRPr="00196312">
        <w:rPr>
          <w:rFonts w:asciiTheme="minorEastAsia" w:hAnsiTheme="minorEastAsia" w:cs="Times New Roman"/>
          <w:szCs w:val="21"/>
        </w:rPr>
        <w:t>则</w:t>
      </w:r>
      <w:r w:rsidRPr="00196312">
        <w:rPr>
          <w:rFonts w:asciiTheme="minorEastAsia" w:hAnsiTheme="minorEastAsia" w:cs="Times New Roman" w:hint="eastAsia"/>
          <w:szCs w:val="21"/>
        </w:rPr>
        <w:t>认为</w:t>
      </w:r>
      <w:r w:rsidRPr="00196312">
        <w:rPr>
          <w:rFonts w:asciiTheme="minorEastAsia" w:hAnsiTheme="minorEastAsia" w:cs="Times New Roman"/>
          <w:szCs w:val="21"/>
        </w:rPr>
        <w:t>该交集所对应的客户端为相关客户端</w:t>
      </w:r>
      <w:r w:rsidRPr="00196312">
        <w:rPr>
          <w:rFonts w:asciiTheme="minorEastAsia" w:hAnsiTheme="minorEastAsia" w:cs="Times New Roman"/>
          <w:position w:val="-12"/>
          <w:szCs w:val="21"/>
        </w:rPr>
        <w:object w:dxaOrig="720" w:dyaOrig="360" w14:anchorId="4E8EAD10">
          <v:shape id="_x0000_i1079" type="#_x0000_t75" style="width:36pt;height:18.75pt" o:ole="">
            <v:imagedata r:id="rId94" o:title=""/>
          </v:shape>
          <o:OLEObject Type="Embed" ProgID="Equation.DSMT4" ShapeID="_x0000_i1079" DrawAspect="Content" ObjectID="_1837585229" r:id="rId102"/>
        </w:object>
      </w:r>
      <w:r w:rsidRPr="00196312">
        <w:rPr>
          <w:rFonts w:asciiTheme="minorEastAsia" w:hAnsiTheme="minorEastAsia" w:cs="Times New Roman"/>
          <w:szCs w:val="21"/>
        </w:rPr>
        <w:t>（</w:t>
      </w:r>
      <w:r w:rsidRPr="00196312">
        <w:rPr>
          <w:rFonts w:asciiTheme="minorEastAsia" w:hAnsiTheme="minorEastAsia" w:cs="Times New Roman"/>
          <w:position w:val="-4"/>
          <w:szCs w:val="21"/>
        </w:rPr>
        <w:object w:dxaOrig="240" w:dyaOrig="260" w14:anchorId="5292156E">
          <v:shape id="_x0000_i1080" type="#_x0000_t75" style="width:12pt;height:13.5pt" o:ole="">
            <v:imagedata r:id="rId78" o:title=""/>
          </v:shape>
          <o:OLEObject Type="Embed" ProgID="Equation.DSMT4" ShapeID="_x0000_i1080" DrawAspect="Content" ObjectID="_1837585230" r:id="rId103"/>
        </w:object>
      </w:r>
      <w:r w:rsidRPr="00196312">
        <w:rPr>
          <w:rFonts w:asciiTheme="minorEastAsia" w:hAnsiTheme="minorEastAsia" w:cs="Times New Roman" w:hint="eastAsia"/>
          <w:szCs w:val="21"/>
        </w:rPr>
        <w:t>表示相关</w:t>
      </w:r>
      <w:r w:rsidRPr="00196312">
        <w:rPr>
          <w:rFonts w:asciiTheme="minorEastAsia" w:hAnsiTheme="minorEastAsia" w:cs="Times New Roman"/>
          <w:szCs w:val="21"/>
        </w:rPr>
        <w:t>客户端</w:t>
      </w:r>
      <w:r w:rsidRPr="00196312">
        <w:rPr>
          <w:rFonts w:asciiTheme="minorEastAsia" w:hAnsiTheme="minorEastAsia" w:cs="Times New Roman" w:hint="eastAsia"/>
          <w:szCs w:val="21"/>
        </w:rPr>
        <w:t>集合，</w:t>
      </w:r>
      <w:r w:rsidRPr="00196312">
        <w:rPr>
          <w:rFonts w:asciiTheme="minorEastAsia" w:hAnsiTheme="minorEastAsia" w:cs="Times New Roman"/>
          <w:position w:val="-6"/>
          <w:szCs w:val="21"/>
        </w:rPr>
        <w:object w:dxaOrig="660" w:dyaOrig="279" w14:anchorId="494CF5E7">
          <v:shape id="_x0000_i1081" type="#_x0000_t75" style="width:33pt;height:14.25pt" o:ole="">
            <v:imagedata r:id="rId104" o:title=""/>
          </v:shape>
          <o:OLEObject Type="Embed" ProgID="Equation.DSMT4" ShapeID="_x0000_i1081" DrawAspect="Content" ObjectID="_1837585231" r:id="rId105"/>
        </w:object>
      </w:r>
      <w:r w:rsidRPr="00196312">
        <w:rPr>
          <w:rFonts w:asciiTheme="minorEastAsia" w:hAnsiTheme="minorEastAsia" w:cs="Times New Roman"/>
          <w:szCs w:val="21"/>
        </w:rPr>
        <w:t>）</w:t>
      </w:r>
      <w:r w:rsidRPr="00196312">
        <w:rPr>
          <w:rFonts w:asciiTheme="minorEastAsia" w:hAnsiTheme="minorEastAsia" w:cs="Times New Roman" w:hint="eastAsia"/>
          <w:szCs w:val="21"/>
        </w:rPr>
        <w:t>。</w:t>
      </w:r>
    </w:p>
    <w:p w14:paraId="3636A983" w14:textId="77777777" w:rsidR="00196312" w:rsidRPr="00196312" w:rsidRDefault="00196312" w:rsidP="003A0860">
      <w:pPr>
        <w:spacing w:line="360" w:lineRule="auto"/>
        <w:ind w:firstLineChars="200" w:firstLine="420"/>
        <w:rPr>
          <w:rFonts w:asciiTheme="minorEastAsia" w:hAnsiTheme="minorEastAsia" w:cs="Times New Roman"/>
          <w:szCs w:val="21"/>
        </w:rPr>
      </w:pPr>
      <w:r w:rsidRPr="00196312">
        <w:rPr>
          <w:rFonts w:asciiTheme="minorEastAsia" w:hAnsiTheme="minorEastAsia" w:cs="Times New Roman" w:hint="eastAsia"/>
          <w:color w:val="000000"/>
          <w:szCs w:val="21"/>
        </w:rPr>
        <w:t>在</w:t>
      </w:r>
      <w:r w:rsidRPr="00196312">
        <w:rPr>
          <w:rFonts w:asciiTheme="minorEastAsia" w:hAnsiTheme="minorEastAsia" w:cs="Times New Roman"/>
          <w:color w:val="000000"/>
          <w:szCs w:val="21"/>
        </w:rPr>
        <w:t>开始训练联邦任务之前，</w:t>
      </w:r>
      <w:bookmarkStart w:id="2" w:name="_Hlk103887305"/>
      <w:r w:rsidRPr="00196312">
        <w:rPr>
          <w:rFonts w:asciiTheme="minorEastAsia" w:hAnsiTheme="minorEastAsia" w:cs="Times New Roman"/>
          <w:color w:val="000000"/>
          <w:szCs w:val="21"/>
        </w:rPr>
        <w:t>服务器要计算每个客户端标签与联邦任务标签集的交集来</w:t>
      </w:r>
      <w:r w:rsidRPr="00196312">
        <w:rPr>
          <w:rFonts w:asciiTheme="minorEastAsia" w:hAnsiTheme="minorEastAsia" w:cs="Times New Roman" w:hint="eastAsia"/>
          <w:szCs w:val="21"/>
        </w:rPr>
        <w:t>确定</w:t>
      </w:r>
      <w:r w:rsidRPr="00196312">
        <w:rPr>
          <w:rFonts w:asciiTheme="minorEastAsia" w:hAnsiTheme="minorEastAsia" w:cs="Times New Roman"/>
          <w:szCs w:val="21"/>
        </w:rPr>
        <w:t>相关客户端，</w:t>
      </w:r>
      <w:bookmarkEnd w:id="2"/>
      <w:r w:rsidRPr="00196312">
        <w:rPr>
          <w:rFonts w:asciiTheme="minorEastAsia" w:hAnsiTheme="minorEastAsia" w:cs="Times New Roman" w:hint="eastAsia"/>
          <w:szCs w:val="21"/>
        </w:rPr>
        <w:t>其</w:t>
      </w:r>
      <w:r w:rsidRPr="00196312">
        <w:rPr>
          <w:rFonts w:asciiTheme="minorEastAsia" w:hAnsiTheme="minorEastAsia" w:cs="Times New Roman"/>
          <w:szCs w:val="21"/>
        </w:rPr>
        <w:t>方式如下：每一个客户端</w:t>
      </w:r>
      <w:r w:rsidRPr="00196312">
        <w:rPr>
          <w:rFonts w:asciiTheme="minorEastAsia" w:hAnsiTheme="minorEastAsia" w:cs="Times New Roman"/>
          <w:position w:val="-12"/>
          <w:szCs w:val="21"/>
        </w:rPr>
        <w:object w:dxaOrig="300" w:dyaOrig="360" w14:anchorId="288269B3">
          <v:shape id="_x0000_i1082" type="#_x0000_t75" style="width:15pt;height:18.75pt" o:ole="">
            <v:imagedata r:id="rId106" o:title=""/>
          </v:shape>
          <o:OLEObject Type="Embed" ProgID="Equation.DSMT4" ShapeID="_x0000_i1082" DrawAspect="Content" ObjectID="_1837585232" r:id="rId107"/>
        </w:object>
      </w:r>
      <w:r w:rsidRPr="00196312">
        <w:rPr>
          <w:rFonts w:asciiTheme="minorEastAsia" w:hAnsiTheme="minorEastAsia" w:cs="Times New Roman"/>
          <w:szCs w:val="21"/>
        </w:rPr>
        <w:t>都有其对应的本地数据集</w:t>
      </w:r>
      <w:r w:rsidRPr="00196312">
        <w:rPr>
          <w:rFonts w:asciiTheme="minorEastAsia" w:hAnsiTheme="minorEastAsia" w:cs="Times New Roman"/>
          <w:position w:val="-14"/>
          <w:szCs w:val="21"/>
        </w:rPr>
        <w:object w:dxaOrig="1540" w:dyaOrig="400" w14:anchorId="2E1DB625">
          <v:shape id="_x0000_i1083" type="#_x0000_t75" style="width:77.25pt;height:20.25pt" o:ole="">
            <v:imagedata r:id="rId108" o:title=""/>
          </v:shape>
          <o:OLEObject Type="Embed" ProgID="Equation.DSMT4" ShapeID="_x0000_i1083" DrawAspect="Content" ObjectID="_1837585233" r:id="rId109"/>
        </w:object>
      </w:r>
      <w:r w:rsidRPr="00196312">
        <w:rPr>
          <w:rFonts w:asciiTheme="minorEastAsia" w:hAnsiTheme="minorEastAsia" w:cs="Times New Roman" w:hint="eastAsia"/>
          <w:szCs w:val="21"/>
        </w:rPr>
        <w:t>。</w:t>
      </w:r>
      <w:r w:rsidRPr="00196312">
        <w:rPr>
          <w:rFonts w:asciiTheme="minorEastAsia" w:hAnsiTheme="minorEastAsia" w:cs="Times New Roman"/>
          <w:position w:val="-12"/>
          <w:szCs w:val="21"/>
        </w:rPr>
        <w:object w:dxaOrig="340" w:dyaOrig="360" w14:anchorId="44E1732C">
          <v:shape id="_x0000_i1084" type="#_x0000_t75" style="width:17.25pt;height:18.75pt" o:ole="">
            <v:imagedata r:id="rId110" o:title=""/>
          </v:shape>
          <o:OLEObject Type="Embed" ProgID="Equation.DSMT4" ShapeID="_x0000_i1084" DrawAspect="Content" ObjectID="_1837585234" r:id="rId111"/>
        </w:object>
      </w:r>
      <w:r w:rsidRPr="00196312">
        <w:rPr>
          <w:rFonts w:asciiTheme="minorEastAsia" w:hAnsiTheme="minorEastAsia" w:cs="Times New Roman"/>
          <w:szCs w:val="21"/>
        </w:rPr>
        <w:t>为本地样本集</w:t>
      </w:r>
      <w:r w:rsidRPr="00196312">
        <w:rPr>
          <w:rFonts w:asciiTheme="minorEastAsia" w:hAnsiTheme="minorEastAsia" w:cs="Times New Roman" w:hint="eastAsia"/>
          <w:szCs w:val="21"/>
        </w:rPr>
        <w:t>，</w:t>
      </w:r>
      <w:r w:rsidRPr="00196312">
        <w:rPr>
          <w:rFonts w:asciiTheme="minorEastAsia" w:hAnsiTheme="minorEastAsia" w:cs="Times New Roman"/>
          <w:szCs w:val="21"/>
        </w:rPr>
        <w:t>样本</w:t>
      </w:r>
      <w:r w:rsidRPr="00196312">
        <w:rPr>
          <w:rFonts w:asciiTheme="minorEastAsia" w:hAnsiTheme="minorEastAsia" w:cs="Times New Roman"/>
          <w:position w:val="-14"/>
          <w:szCs w:val="21"/>
        </w:rPr>
        <w:object w:dxaOrig="880" w:dyaOrig="380" w14:anchorId="180C2EA3">
          <v:shape id="_x0000_i1085" type="#_x0000_t75" style="width:43.5pt;height:19.5pt" o:ole="">
            <v:imagedata r:id="rId112" o:title=""/>
          </v:shape>
          <o:OLEObject Type="Embed" ProgID="Equation.DSMT4" ShapeID="_x0000_i1085" DrawAspect="Content" ObjectID="_1837585235" r:id="rId113"/>
        </w:object>
      </w:r>
      <w:r w:rsidRPr="00196312">
        <w:rPr>
          <w:rFonts w:asciiTheme="minorEastAsia" w:hAnsiTheme="minorEastAsia" w:cs="Times New Roman" w:hint="eastAsia"/>
          <w:szCs w:val="21"/>
        </w:rPr>
        <w:t>；</w:t>
      </w:r>
      <w:r w:rsidRPr="00196312">
        <w:rPr>
          <w:rFonts w:asciiTheme="minorEastAsia" w:hAnsiTheme="minorEastAsia" w:cs="Times New Roman"/>
          <w:position w:val="-12"/>
          <w:szCs w:val="21"/>
        </w:rPr>
        <w:object w:dxaOrig="260" w:dyaOrig="360" w14:anchorId="2665D9EA">
          <v:shape id="_x0000_i1086" type="#_x0000_t75" style="width:13.5pt;height:18.75pt" o:ole="">
            <v:imagedata r:id="rId23" o:title=""/>
          </v:shape>
          <o:OLEObject Type="Embed" ProgID="Equation.DSMT4" ShapeID="_x0000_i1086" DrawAspect="Content" ObjectID="_1837585236" r:id="rId114"/>
        </w:object>
      </w:r>
      <w:r w:rsidRPr="00196312">
        <w:rPr>
          <w:rFonts w:asciiTheme="minorEastAsia" w:hAnsiTheme="minorEastAsia" w:cs="Times New Roman"/>
          <w:szCs w:val="21"/>
        </w:rPr>
        <w:t>为本地标签集</w:t>
      </w:r>
      <w:r w:rsidRPr="00196312">
        <w:rPr>
          <w:rFonts w:asciiTheme="minorEastAsia" w:hAnsiTheme="minorEastAsia" w:cs="Times New Roman" w:hint="eastAsia"/>
          <w:szCs w:val="21"/>
        </w:rPr>
        <w:t>，</w:t>
      </w:r>
      <w:r w:rsidRPr="00196312">
        <w:rPr>
          <w:rFonts w:asciiTheme="minorEastAsia" w:hAnsiTheme="minorEastAsia" w:cs="Times New Roman"/>
          <w:szCs w:val="21"/>
        </w:rPr>
        <w:t>标签</w:t>
      </w:r>
      <w:r w:rsidRPr="00196312">
        <w:rPr>
          <w:rFonts w:asciiTheme="minorEastAsia" w:hAnsiTheme="minorEastAsia" w:cs="Times New Roman"/>
          <w:position w:val="-14"/>
          <w:szCs w:val="21"/>
        </w:rPr>
        <w:object w:dxaOrig="800" w:dyaOrig="380" w14:anchorId="2C65B06A">
          <v:shape id="_x0000_i1087" type="#_x0000_t75" style="width:39pt;height:19.5pt" o:ole="">
            <v:imagedata r:id="rId115" o:title=""/>
          </v:shape>
          <o:OLEObject Type="Embed" ProgID="Equation.DSMT4" ShapeID="_x0000_i1087" DrawAspect="Content" ObjectID="_1837585237" r:id="rId116"/>
        </w:object>
      </w:r>
      <w:r w:rsidRPr="00196312">
        <w:rPr>
          <w:rFonts w:asciiTheme="minorEastAsia" w:hAnsiTheme="minorEastAsia" w:cs="Times New Roman" w:hint="eastAsia"/>
          <w:szCs w:val="21"/>
        </w:rPr>
        <w:t>；</w:t>
      </w:r>
      <w:r w:rsidRPr="00196312">
        <w:rPr>
          <w:rFonts w:asciiTheme="minorEastAsia" w:hAnsiTheme="minorEastAsia" w:cs="Times New Roman"/>
          <w:szCs w:val="21"/>
        </w:rPr>
        <w:t>样本集</w:t>
      </w:r>
      <w:r w:rsidRPr="00196312">
        <w:rPr>
          <w:rFonts w:asciiTheme="minorEastAsia" w:hAnsiTheme="minorEastAsia" w:cs="Times New Roman"/>
          <w:position w:val="-12"/>
          <w:szCs w:val="21"/>
        </w:rPr>
        <w:object w:dxaOrig="340" w:dyaOrig="360" w14:anchorId="542D9425">
          <v:shape id="_x0000_i1088" type="#_x0000_t75" style="width:17.25pt;height:18.75pt" o:ole="">
            <v:imagedata r:id="rId110" o:title=""/>
          </v:shape>
          <o:OLEObject Type="Embed" ProgID="Equation.DSMT4" ShapeID="_x0000_i1088" DrawAspect="Content" ObjectID="_1837585238" r:id="rId117"/>
        </w:object>
      </w:r>
      <w:r w:rsidRPr="00196312">
        <w:rPr>
          <w:rFonts w:asciiTheme="minorEastAsia" w:hAnsiTheme="minorEastAsia" w:cs="Times New Roman"/>
          <w:szCs w:val="21"/>
        </w:rPr>
        <w:t>中的每一个样本</w:t>
      </w:r>
      <w:bookmarkStart w:id="3" w:name="_Hlk103629983"/>
      <w:r w:rsidRPr="00196312">
        <w:rPr>
          <w:rFonts w:asciiTheme="minorEastAsia" w:hAnsiTheme="minorEastAsia" w:cs="Times New Roman"/>
          <w:position w:val="-14"/>
          <w:szCs w:val="21"/>
        </w:rPr>
        <w:object w:dxaOrig="360" w:dyaOrig="380" w14:anchorId="73992DC6">
          <v:shape id="_x0000_i1089" type="#_x0000_t75" style="width:18.75pt;height:18.75pt" o:ole="">
            <v:imagedata r:id="rId118" o:title=""/>
          </v:shape>
          <o:OLEObject Type="Embed" ProgID="Equation.DSMT4" ShapeID="_x0000_i1089" DrawAspect="Content" ObjectID="_1837585239" r:id="rId119"/>
        </w:object>
      </w:r>
      <w:bookmarkEnd w:id="3"/>
      <w:r w:rsidRPr="00196312">
        <w:rPr>
          <w:rFonts w:asciiTheme="minorEastAsia" w:hAnsiTheme="minorEastAsia" w:cs="Times New Roman"/>
          <w:szCs w:val="21"/>
        </w:rPr>
        <w:t>都有对应标签</w:t>
      </w:r>
      <w:r w:rsidRPr="00196312">
        <w:rPr>
          <w:rFonts w:asciiTheme="minorEastAsia" w:hAnsiTheme="minorEastAsia" w:cs="Times New Roman"/>
          <w:position w:val="-14"/>
          <w:szCs w:val="21"/>
        </w:rPr>
        <w:object w:dxaOrig="360" w:dyaOrig="380" w14:anchorId="567DF911">
          <v:shape id="_x0000_i1090" type="#_x0000_t75" style="width:18.75pt;height:18.75pt" o:ole="">
            <v:imagedata r:id="rId120" o:title=""/>
          </v:shape>
          <o:OLEObject Type="Embed" ProgID="Equation.DSMT4" ShapeID="_x0000_i1090" DrawAspect="Content" ObjectID="_1837585240" r:id="rId121"/>
        </w:object>
      </w:r>
      <w:r w:rsidRPr="00196312">
        <w:rPr>
          <w:rFonts w:asciiTheme="minorEastAsia" w:hAnsiTheme="minorEastAsia" w:cs="Times New Roman"/>
          <w:szCs w:val="21"/>
        </w:rPr>
        <w:t>属于其标签集</w:t>
      </w:r>
      <w:r w:rsidRPr="00196312">
        <w:rPr>
          <w:rFonts w:asciiTheme="minorEastAsia" w:hAnsiTheme="minorEastAsia" w:cs="Times New Roman"/>
          <w:position w:val="-12"/>
          <w:szCs w:val="21"/>
        </w:rPr>
        <w:object w:dxaOrig="260" w:dyaOrig="360" w14:anchorId="39C8EFFF">
          <v:shape id="_x0000_i1091" type="#_x0000_t75" style="width:13.5pt;height:18.75pt" o:ole="">
            <v:imagedata r:id="rId23" o:title=""/>
          </v:shape>
          <o:OLEObject Type="Embed" ProgID="Equation.DSMT4" ShapeID="_x0000_i1091" DrawAspect="Content" ObjectID="_1837585241" r:id="rId122"/>
        </w:object>
      </w:r>
      <w:r w:rsidRPr="00196312">
        <w:rPr>
          <w:rFonts w:asciiTheme="minorEastAsia" w:hAnsiTheme="minorEastAsia" w:cs="Times New Roman" w:hint="eastAsia"/>
          <w:szCs w:val="21"/>
        </w:rPr>
        <w:t>；</w:t>
      </w:r>
      <w:r w:rsidRPr="00196312">
        <w:rPr>
          <w:rFonts w:asciiTheme="minorEastAsia" w:hAnsiTheme="minorEastAsia" w:cs="Times New Roman"/>
          <w:position w:val="-16"/>
          <w:szCs w:val="21"/>
        </w:rPr>
        <w:object w:dxaOrig="960" w:dyaOrig="440" w14:anchorId="6CABD5E9">
          <v:shape id="_x0000_i1092" type="#_x0000_t75" style="width:48pt;height:22.5pt" o:ole="">
            <v:imagedata r:id="rId123" o:title=""/>
          </v:shape>
          <o:OLEObject Type="Embed" ProgID="Equation.DSMT4" ShapeID="_x0000_i1092" DrawAspect="Content" ObjectID="_1837585242" r:id="rId124"/>
        </w:object>
      </w:r>
      <w:r w:rsidRPr="00196312">
        <w:rPr>
          <w:rFonts w:asciiTheme="minorEastAsia" w:hAnsiTheme="minorEastAsia" w:cs="Times New Roman"/>
          <w:szCs w:val="21"/>
        </w:rPr>
        <w:t>为第</w:t>
      </w:r>
      <w:r w:rsidRPr="00196312">
        <w:rPr>
          <w:rFonts w:asciiTheme="minorEastAsia" w:hAnsiTheme="minorEastAsia" w:cs="Times New Roman"/>
          <w:position w:val="-6"/>
          <w:szCs w:val="21"/>
        </w:rPr>
        <w:object w:dxaOrig="139" w:dyaOrig="260" w14:anchorId="173A4867">
          <v:shape id="_x0000_i1093" type="#_x0000_t75" style="width:6.75pt;height:13.5pt" o:ole="">
            <v:imagedata r:id="rId125" o:title=""/>
          </v:shape>
          <o:OLEObject Type="Embed" ProgID="Equation.DSMT4" ShapeID="_x0000_i1093" DrawAspect="Content" ObjectID="_1837585243" r:id="rId126"/>
        </w:object>
      </w:r>
      <w:proofErr w:type="gramStart"/>
      <w:r w:rsidRPr="00196312">
        <w:rPr>
          <w:rFonts w:asciiTheme="minorEastAsia" w:hAnsiTheme="minorEastAsia" w:cs="Times New Roman"/>
          <w:szCs w:val="21"/>
        </w:rPr>
        <w:t>个</w:t>
      </w:r>
      <w:proofErr w:type="gramEnd"/>
      <w:r w:rsidRPr="00196312">
        <w:rPr>
          <w:rFonts w:asciiTheme="minorEastAsia" w:hAnsiTheme="minorEastAsia" w:cs="Times New Roman"/>
          <w:szCs w:val="21"/>
        </w:rPr>
        <w:t>本地数据</w:t>
      </w:r>
      <w:r w:rsidRPr="00196312">
        <w:rPr>
          <w:rFonts w:asciiTheme="minorEastAsia" w:hAnsiTheme="minorEastAsia" w:cs="Times New Roman" w:hint="eastAsia"/>
          <w:szCs w:val="21"/>
        </w:rPr>
        <w:t>，</w:t>
      </w:r>
      <w:r w:rsidRPr="00196312">
        <w:rPr>
          <w:rFonts w:asciiTheme="minorEastAsia" w:hAnsiTheme="minorEastAsia" w:cs="Times New Roman"/>
          <w:position w:val="-12"/>
          <w:szCs w:val="21"/>
        </w:rPr>
        <w:object w:dxaOrig="1260" w:dyaOrig="360" w14:anchorId="31F85B87">
          <v:shape id="_x0000_i1094" type="#_x0000_t75" style="width:63pt;height:18.75pt" o:ole="">
            <v:imagedata r:id="rId127" o:title=""/>
          </v:shape>
          <o:OLEObject Type="Embed" ProgID="Equation.DSMT4" ShapeID="_x0000_i1094" DrawAspect="Content" ObjectID="_1837585244" r:id="rId128"/>
        </w:object>
      </w:r>
      <w:r w:rsidRPr="00196312">
        <w:rPr>
          <w:rFonts w:asciiTheme="minorEastAsia" w:hAnsiTheme="minorEastAsia" w:cs="Times New Roman" w:hint="eastAsia"/>
          <w:szCs w:val="21"/>
        </w:rPr>
        <w:t>，</w:t>
      </w:r>
      <w:r w:rsidRPr="00196312">
        <w:rPr>
          <w:rFonts w:asciiTheme="minorEastAsia" w:hAnsiTheme="minorEastAsia" w:cs="Times New Roman"/>
          <w:position w:val="-12"/>
          <w:szCs w:val="21"/>
        </w:rPr>
        <w:object w:dxaOrig="260" w:dyaOrig="360" w14:anchorId="1FDC2828">
          <v:shape id="_x0000_i1095" type="#_x0000_t75" style="width:13.5pt;height:18.75pt" o:ole="">
            <v:imagedata r:id="rId129" o:title=""/>
          </v:shape>
          <o:OLEObject Type="Embed" ProgID="Equation.DSMT4" ShapeID="_x0000_i1095" DrawAspect="Content" ObjectID="_1837585245" r:id="rId130"/>
        </w:object>
      </w:r>
      <w:r w:rsidRPr="00196312">
        <w:rPr>
          <w:rFonts w:asciiTheme="minorEastAsia" w:hAnsiTheme="minorEastAsia" w:cs="Times New Roman" w:hint="eastAsia"/>
          <w:szCs w:val="21"/>
        </w:rPr>
        <w:t>表示客户端</w:t>
      </w:r>
      <w:r w:rsidRPr="00196312">
        <w:rPr>
          <w:rFonts w:asciiTheme="minorEastAsia" w:hAnsiTheme="minorEastAsia" w:cs="Times New Roman"/>
          <w:position w:val="-12"/>
          <w:szCs w:val="21"/>
        </w:rPr>
        <w:object w:dxaOrig="300" w:dyaOrig="360" w14:anchorId="5BFD3F67">
          <v:shape id="_x0000_i1096" type="#_x0000_t75" style="width:15pt;height:18.75pt" o:ole="">
            <v:imagedata r:id="rId106" o:title=""/>
          </v:shape>
          <o:OLEObject Type="Embed" ProgID="Equation.DSMT4" ShapeID="_x0000_i1096" DrawAspect="Content" ObjectID="_1837585246" r:id="rId131"/>
        </w:object>
      </w:r>
      <w:r w:rsidRPr="00196312">
        <w:rPr>
          <w:rFonts w:asciiTheme="minorEastAsia" w:hAnsiTheme="minorEastAsia" w:cs="Times New Roman" w:hint="eastAsia"/>
          <w:szCs w:val="21"/>
        </w:rPr>
        <w:t>的</w:t>
      </w:r>
      <w:r w:rsidRPr="00196312">
        <w:rPr>
          <w:rFonts w:asciiTheme="minorEastAsia" w:hAnsiTheme="minorEastAsia" w:cs="Times New Roman"/>
          <w:szCs w:val="21"/>
        </w:rPr>
        <w:t>本地数据的</w:t>
      </w:r>
      <w:r w:rsidRPr="00196312">
        <w:rPr>
          <w:rFonts w:asciiTheme="minorEastAsia" w:hAnsiTheme="minorEastAsia" w:cs="Times New Roman" w:hint="eastAsia"/>
          <w:szCs w:val="21"/>
        </w:rPr>
        <w:t>条数</w:t>
      </w:r>
      <w:r w:rsidRPr="00196312">
        <w:rPr>
          <w:rFonts w:asciiTheme="minorEastAsia" w:hAnsiTheme="minorEastAsia" w:cs="Times New Roman"/>
          <w:szCs w:val="21"/>
        </w:rPr>
        <w:t>。计算本地标签集</w:t>
      </w:r>
      <w:r w:rsidRPr="00196312">
        <w:rPr>
          <w:rFonts w:asciiTheme="minorEastAsia" w:hAnsiTheme="minorEastAsia" w:cs="Times New Roman"/>
          <w:position w:val="-12"/>
          <w:szCs w:val="21"/>
        </w:rPr>
        <w:object w:dxaOrig="260" w:dyaOrig="360" w14:anchorId="1D762717">
          <v:shape id="_x0000_i1097" type="#_x0000_t75" style="width:13.5pt;height:18.75pt" o:ole="">
            <v:imagedata r:id="rId132" o:title=""/>
          </v:shape>
          <o:OLEObject Type="Embed" ProgID="Equation.DSMT4" ShapeID="_x0000_i1097" DrawAspect="Content" ObjectID="_1837585247" r:id="rId133"/>
        </w:object>
      </w:r>
      <w:r w:rsidRPr="00196312">
        <w:rPr>
          <w:rFonts w:asciiTheme="minorEastAsia" w:hAnsiTheme="minorEastAsia" w:cs="Times New Roman"/>
          <w:szCs w:val="21"/>
        </w:rPr>
        <w:t>与当前联邦任务标签集</w:t>
      </w:r>
      <w:bookmarkStart w:id="4" w:name="_Hlk105507628"/>
      <w:r w:rsidRPr="00196312">
        <w:rPr>
          <w:rFonts w:asciiTheme="minorEastAsia" w:hAnsiTheme="minorEastAsia" w:cs="Times New Roman"/>
          <w:position w:val="-4"/>
          <w:szCs w:val="21"/>
        </w:rPr>
        <w:object w:dxaOrig="220" w:dyaOrig="260" w14:anchorId="58C65A92">
          <v:shape id="_x0000_i1098" type="#_x0000_t75" style="width:11.25pt;height:13.5pt" o:ole="">
            <v:imagedata r:id="rId29" o:title=""/>
          </v:shape>
          <o:OLEObject Type="Embed" ProgID="Equation.DSMT4" ShapeID="_x0000_i1098" DrawAspect="Content" ObjectID="_1837585248" r:id="rId134"/>
        </w:object>
      </w:r>
      <w:bookmarkEnd w:id="4"/>
      <w:r w:rsidRPr="00196312">
        <w:rPr>
          <w:rFonts w:asciiTheme="minorEastAsia" w:hAnsiTheme="minorEastAsia" w:cs="Times New Roman"/>
          <w:szCs w:val="21"/>
        </w:rPr>
        <w:t>的交集，</w:t>
      </w:r>
      <w:r w:rsidRPr="00196312">
        <w:rPr>
          <w:rFonts w:asciiTheme="minorEastAsia" w:hAnsiTheme="minorEastAsia" w:cs="Times New Roman" w:hint="eastAsia"/>
          <w:color w:val="000000"/>
          <w:szCs w:val="21"/>
        </w:rPr>
        <w:t>如果该交集中的标签所对应的</w:t>
      </w:r>
      <w:r w:rsidRPr="00196312">
        <w:rPr>
          <w:rFonts w:asciiTheme="minorEastAsia" w:hAnsiTheme="minorEastAsia" w:cs="Times New Roman" w:hint="eastAsia"/>
          <w:szCs w:val="21"/>
        </w:rPr>
        <w:t>本地</w:t>
      </w:r>
      <w:r w:rsidRPr="00196312">
        <w:rPr>
          <w:rFonts w:asciiTheme="minorEastAsia" w:hAnsiTheme="minorEastAsia" w:cs="Times New Roman"/>
          <w:szCs w:val="21"/>
        </w:rPr>
        <w:t>数据的数量</w:t>
      </w:r>
      <w:r w:rsidRPr="00196312">
        <w:rPr>
          <w:rFonts w:asciiTheme="minorEastAsia" w:hAnsiTheme="minorEastAsia" w:cs="Times New Roman" w:hint="eastAsia"/>
          <w:color w:val="000000"/>
          <w:szCs w:val="21"/>
        </w:rPr>
        <w:t>大于</w:t>
      </w:r>
      <w:r w:rsidRPr="00196312">
        <w:rPr>
          <w:rFonts w:asciiTheme="minorEastAsia" w:hAnsiTheme="minorEastAsia" w:cs="Times New Roman"/>
          <w:szCs w:val="21"/>
        </w:rPr>
        <w:t>目标模型所需的最小训练样本数量</w:t>
      </w:r>
      <w:r w:rsidRPr="00196312">
        <w:rPr>
          <w:rFonts w:asciiTheme="minorEastAsia" w:hAnsiTheme="minorEastAsia" w:cs="Times New Roman" w:hint="eastAsia"/>
          <w:szCs w:val="21"/>
        </w:rPr>
        <w:t>，</w:t>
      </w:r>
      <w:r w:rsidRPr="00196312">
        <w:rPr>
          <w:rFonts w:asciiTheme="minorEastAsia" w:hAnsiTheme="minorEastAsia" w:cs="Times New Roman"/>
          <w:szCs w:val="21"/>
        </w:rPr>
        <w:t>即</w:t>
      </w:r>
      <w:r w:rsidRPr="00196312">
        <w:rPr>
          <w:rFonts w:asciiTheme="minorEastAsia" w:hAnsiTheme="minorEastAsia" w:cs="Times New Roman"/>
          <w:position w:val="-20"/>
          <w:szCs w:val="21"/>
        </w:rPr>
        <w:object w:dxaOrig="2880" w:dyaOrig="520" w14:anchorId="4C8D7C3D">
          <v:shape id="_x0000_i1099" type="#_x0000_t75" style="width:145.5pt;height:24.75pt" o:ole="">
            <v:imagedata r:id="rId135" o:title=""/>
          </v:shape>
          <o:OLEObject Type="Embed" ProgID="Equation.DSMT4" ShapeID="_x0000_i1099" DrawAspect="Content" ObjectID="_1837585249" r:id="rId136"/>
        </w:object>
      </w:r>
      <w:r w:rsidRPr="00196312">
        <w:rPr>
          <w:rFonts w:asciiTheme="minorEastAsia" w:hAnsiTheme="minorEastAsia" w:cs="Times New Roman"/>
          <w:szCs w:val="21"/>
        </w:rPr>
        <w:t>（其中</w:t>
      </w:r>
      <w:r w:rsidRPr="00196312">
        <w:rPr>
          <w:rFonts w:asciiTheme="minorEastAsia" w:hAnsiTheme="minorEastAsia" w:cs="Times New Roman"/>
          <w:position w:val="-6"/>
          <w:szCs w:val="21"/>
        </w:rPr>
        <w:object w:dxaOrig="180" w:dyaOrig="220" w14:anchorId="6AE40AE5">
          <v:shape id="_x0000_i1100" type="#_x0000_t75" style="width:9.75pt;height:11.25pt" o:ole="">
            <v:imagedata r:id="rId137" o:title=""/>
          </v:shape>
          <o:OLEObject Type="Embed" ProgID="Equation.DSMT4" ShapeID="_x0000_i1100" DrawAspect="Content" ObjectID="_1837585250" r:id="rId138"/>
        </w:object>
      </w:r>
      <w:r w:rsidRPr="00196312">
        <w:rPr>
          <w:rFonts w:asciiTheme="minorEastAsia" w:hAnsiTheme="minorEastAsia" w:cs="Times New Roman"/>
          <w:szCs w:val="21"/>
        </w:rPr>
        <w:t>是目标模型所需的最小训练样本数量）</w:t>
      </w:r>
      <w:r w:rsidRPr="00196312">
        <w:rPr>
          <w:rFonts w:asciiTheme="minorEastAsia" w:hAnsiTheme="minorEastAsia" w:cs="Times New Roman" w:hint="eastAsia"/>
          <w:szCs w:val="21"/>
        </w:rPr>
        <w:t>，</w:t>
      </w:r>
      <w:r w:rsidRPr="00196312">
        <w:rPr>
          <w:rFonts w:asciiTheme="minorEastAsia" w:hAnsiTheme="minorEastAsia" w:cs="Times New Roman"/>
          <w:szCs w:val="21"/>
        </w:rPr>
        <w:t>则认为客户端</w:t>
      </w:r>
      <w:r w:rsidRPr="00196312">
        <w:rPr>
          <w:rFonts w:asciiTheme="minorEastAsia" w:hAnsiTheme="minorEastAsia" w:cs="Times New Roman"/>
          <w:position w:val="-12"/>
          <w:szCs w:val="21"/>
        </w:rPr>
        <w:object w:dxaOrig="300" w:dyaOrig="360" w14:anchorId="4982F21F">
          <v:shape id="_x0000_i1101" type="#_x0000_t75" style="width:15pt;height:18.75pt" o:ole="">
            <v:imagedata r:id="rId21" o:title=""/>
          </v:shape>
          <o:OLEObject Type="Embed" ProgID="Equation.DSMT4" ShapeID="_x0000_i1101" DrawAspect="Content" ObjectID="_1837585251" r:id="rId139"/>
        </w:object>
      </w:r>
      <w:r w:rsidRPr="00196312">
        <w:rPr>
          <w:rFonts w:asciiTheme="minorEastAsia" w:hAnsiTheme="minorEastAsia" w:cs="Times New Roman"/>
          <w:szCs w:val="21"/>
        </w:rPr>
        <w:t>为相关客户端。</w:t>
      </w:r>
    </w:p>
    <w:p w14:paraId="6A11D9E8" w14:textId="77777777" w:rsidR="00196312" w:rsidRPr="00196312" w:rsidRDefault="00196312" w:rsidP="003A0860">
      <w:pPr>
        <w:spacing w:line="360" w:lineRule="auto"/>
        <w:ind w:firstLineChars="200" w:firstLine="420"/>
        <w:rPr>
          <w:rFonts w:asciiTheme="minorEastAsia" w:hAnsiTheme="minorEastAsia" w:cs="Times New Roman"/>
          <w:szCs w:val="21"/>
        </w:rPr>
      </w:pPr>
      <w:r w:rsidRPr="00196312">
        <w:rPr>
          <w:rFonts w:asciiTheme="minorEastAsia" w:hAnsiTheme="minorEastAsia" w:cs="Times New Roman" w:hint="eastAsia"/>
          <w:szCs w:val="21"/>
        </w:rPr>
        <w:t>2、</w:t>
      </w:r>
      <w:r w:rsidRPr="00196312">
        <w:rPr>
          <w:rFonts w:asciiTheme="minorEastAsia" w:hAnsiTheme="minorEastAsia" w:cs="Times New Roman"/>
          <w:szCs w:val="21"/>
        </w:rPr>
        <w:t>联邦训练过程</w:t>
      </w:r>
    </w:p>
    <w:p w14:paraId="49E198E2" w14:textId="77777777" w:rsidR="00196312" w:rsidRPr="00196312" w:rsidRDefault="00196312" w:rsidP="003A0860">
      <w:pPr>
        <w:spacing w:line="360" w:lineRule="auto"/>
        <w:ind w:firstLineChars="200" w:firstLine="420"/>
        <w:rPr>
          <w:rFonts w:asciiTheme="minorEastAsia" w:hAnsiTheme="minorEastAsia" w:cs="Times New Roman"/>
          <w:szCs w:val="21"/>
        </w:rPr>
      </w:pPr>
      <w:r w:rsidRPr="00196312">
        <w:rPr>
          <w:rFonts w:asciiTheme="minorEastAsia" w:hAnsiTheme="minorEastAsia" w:cs="Times New Roman" w:hint="eastAsia"/>
          <w:szCs w:val="21"/>
        </w:rPr>
        <w:t>2.1、</w:t>
      </w:r>
      <w:r w:rsidRPr="00196312">
        <w:rPr>
          <w:rFonts w:asciiTheme="minorEastAsia" w:hAnsiTheme="minorEastAsia" w:cs="Times New Roman"/>
          <w:szCs w:val="21"/>
        </w:rPr>
        <w:t>客户端选择</w:t>
      </w:r>
    </w:p>
    <w:p w14:paraId="6EB2FCC0" w14:textId="77777777" w:rsidR="00196312" w:rsidRPr="00196312" w:rsidRDefault="00196312" w:rsidP="003A0860">
      <w:pPr>
        <w:spacing w:line="360" w:lineRule="auto"/>
        <w:ind w:firstLineChars="200" w:firstLine="420"/>
        <w:rPr>
          <w:rFonts w:asciiTheme="minorEastAsia" w:hAnsiTheme="minorEastAsia" w:cs="Times New Roman"/>
          <w:szCs w:val="21"/>
        </w:rPr>
      </w:pPr>
      <w:r w:rsidRPr="00196312">
        <w:rPr>
          <w:rFonts w:asciiTheme="minorEastAsia" w:hAnsiTheme="minorEastAsia" w:cs="Times New Roman" w:hint="eastAsia"/>
          <w:szCs w:val="21"/>
        </w:rPr>
        <w:t>步骤3、服务器从相关</w:t>
      </w:r>
      <w:r w:rsidRPr="00196312">
        <w:rPr>
          <w:rFonts w:asciiTheme="minorEastAsia" w:hAnsiTheme="minorEastAsia" w:cs="Times New Roman"/>
          <w:szCs w:val="21"/>
        </w:rPr>
        <w:t>客户端</w:t>
      </w:r>
      <w:r w:rsidRPr="00196312">
        <w:rPr>
          <w:rFonts w:asciiTheme="minorEastAsia" w:hAnsiTheme="minorEastAsia" w:cs="Times New Roman"/>
          <w:position w:val="-12"/>
          <w:szCs w:val="21"/>
        </w:rPr>
        <w:object w:dxaOrig="720" w:dyaOrig="360" w14:anchorId="3F8F5DB6">
          <v:shape id="_x0000_i1102" type="#_x0000_t75" style="width:36pt;height:18.75pt" o:ole="">
            <v:imagedata r:id="rId94" o:title=""/>
          </v:shape>
          <o:OLEObject Type="Embed" ProgID="Equation.DSMT4" ShapeID="_x0000_i1102" DrawAspect="Content" ObjectID="_1837585252" r:id="rId140"/>
        </w:object>
      </w:r>
      <w:r w:rsidRPr="00196312">
        <w:rPr>
          <w:rFonts w:asciiTheme="minorEastAsia" w:hAnsiTheme="minorEastAsia" w:cs="Times New Roman"/>
          <w:szCs w:val="21"/>
        </w:rPr>
        <w:t>中筛选出</w:t>
      </w:r>
      <w:r w:rsidRPr="00196312">
        <w:rPr>
          <w:rFonts w:asciiTheme="minorEastAsia" w:hAnsiTheme="minorEastAsia" w:cs="Times New Roman" w:hint="eastAsia"/>
          <w:szCs w:val="21"/>
        </w:rPr>
        <w:t>每一轮</w:t>
      </w:r>
      <w:r w:rsidRPr="00196312">
        <w:rPr>
          <w:rFonts w:asciiTheme="minorEastAsia" w:hAnsiTheme="minorEastAsia" w:cs="Times New Roman"/>
          <w:szCs w:val="21"/>
        </w:rPr>
        <w:t>参与联邦学习训练的相关客户端</w:t>
      </w:r>
      <w:r w:rsidRPr="00196312">
        <w:rPr>
          <w:rFonts w:asciiTheme="minorEastAsia" w:hAnsiTheme="minorEastAsia" w:cs="Times New Roman"/>
          <w:position w:val="-12"/>
          <w:szCs w:val="21"/>
        </w:rPr>
        <w:object w:dxaOrig="840" w:dyaOrig="360" w14:anchorId="7A0AEFC5">
          <v:shape id="_x0000_i1103" type="#_x0000_t75" style="width:42.75pt;height:18.75pt" o:ole="">
            <v:imagedata r:id="rId141" o:title=""/>
          </v:shape>
          <o:OLEObject Type="Embed" ProgID="Equation.DSMT4" ShapeID="_x0000_i1103" DrawAspect="Content" ObjectID="_1837585253" r:id="rId142"/>
        </w:object>
      </w:r>
      <w:r w:rsidRPr="00196312">
        <w:rPr>
          <w:rFonts w:asciiTheme="minorEastAsia" w:hAnsiTheme="minorEastAsia" w:cs="Times New Roman"/>
          <w:szCs w:val="21"/>
        </w:rPr>
        <w:t>（</w:t>
      </w:r>
      <w:r w:rsidRPr="00196312">
        <w:rPr>
          <w:rFonts w:asciiTheme="minorEastAsia" w:hAnsiTheme="minorEastAsia" w:cs="Times New Roman"/>
          <w:position w:val="-12"/>
          <w:szCs w:val="21"/>
        </w:rPr>
        <w:object w:dxaOrig="360" w:dyaOrig="360" w14:anchorId="109D64E9">
          <v:shape id="_x0000_i1104" type="#_x0000_t75" style="width:18.75pt;height:18.75pt" o:ole="">
            <v:imagedata r:id="rId143" o:title=""/>
          </v:shape>
          <o:OLEObject Type="Embed" ProgID="Equation.DSMT4" ShapeID="_x0000_i1104" DrawAspect="Content" ObjectID="_1837585254" r:id="rId144"/>
        </w:object>
      </w:r>
      <w:r w:rsidRPr="00196312">
        <w:rPr>
          <w:rFonts w:asciiTheme="minorEastAsia" w:hAnsiTheme="minorEastAsia" w:cs="Times New Roman" w:hint="eastAsia"/>
          <w:szCs w:val="21"/>
        </w:rPr>
        <w:t>表示参与第</w:t>
      </w:r>
      <w:r w:rsidRPr="00196312">
        <w:rPr>
          <w:rFonts w:asciiTheme="minorEastAsia" w:hAnsiTheme="minorEastAsia" w:cs="Times New Roman"/>
          <w:position w:val="-6"/>
          <w:szCs w:val="21"/>
        </w:rPr>
        <w:object w:dxaOrig="139" w:dyaOrig="240" w14:anchorId="0134FA5E">
          <v:shape id="_x0000_i1105" type="#_x0000_t75" style="width:6.75pt;height:12pt" o:ole="">
            <v:imagedata r:id="rId145" o:title=""/>
          </v:shape>
          <o:OLEObject Type="Embed" ProgID="Equation.DSMT4" ShapeID="_x0000_i1105" DrawAspect="Content" ObjectID="_1837585255" r:id="rId146"/>
        </w:object>
      </w:r>
      <w:r w:rsidRPr="00196312">
        <w:rPr>
          <w:rFonts w:asciiTheme="minorEastAsia" w:hAnsiTheme="minorEastAsia" w:cs="Times New Roman" w:hint="eastAsia"/>
          <w:szCs w:val="21"/>
        </w:rPr>
        <w:t>轮训练的相关</w:t>
      </w:r>
      <w:r w:rsidRPr="00196312">
        <w:rPr>
          <w:rFonts w:asciiTheme="minorEastAsia" w:hAnsiTheme="minorEastAsia" w:cs="Times New Roman"/>
          <w:szCs w:val="21"/>
        </w:rPr>
        <w:t>客户端</w:t>
      </w:r>
      <w:r w:rsidRPr="00196312">
        <w:rPr>
          <w:rFonts w:asciiTheme="minorEastAsia" w:hAnsiTheme="minorEastAsia" w:cs="Times New Roman" w:hint="eastAsia"/>
          <w:szCs w:val="21"/>
        </w:rPr>
        <w:t>集合，</w:t>
      </w:r>
      <w:r w:rsidRPr="00196312">
        <w:rPr>
          <w:rFonts w:asciiTheme="minorEastAsia" w:hAnsiTheme="minorEastAsia" w:cs="Times New Roman"/>
          <w:position w:val="-12"/>
          <w:szCs w:val="21"/>
        </w:rPr>
        <w:object w:dxaOrig="760" w:dyaOrig="360" w14:anchorId="687592B5">
          <v:shape id="_x0000_i1106" type="#_x0000_t75" style="width:37.5pt;height:18.75pt" o:ole="">
            <v:imagedata r:id="rId147" o:title=""/>
          </v:shape>
          <o:OLEObject Type="Embed" ProgID="Equation.DSMT4" ShapeID="_x0000_i1106" DrawAspect="Content" ObjectID="_1837585256" r:id="rId148"/>
        </w:object>
      </w:r>
      <w:r w:rsidRPr="00196312">
        <w:rPr>
          <w:rFonts w:asciiTheme="minorEastAsia" w:hAnsiTheme="minorEastAsia" w:cs="Times New Roman"/>
          <w:szCs w:val="21"/>
        </w:rPr>
        <w:t>）</w:t>
      </w:r>
      <w:r w:rsidRPr="00196312">
        <w:rPr>
          <w:rFonts w:asciiTheme="minorEastAsia" w:hAnsiTheme="minorEastAsia" w:cs="Times New Roman" w:hint="eastAsia"/>
          <w:szCs w:val="21"/>
        </w:rPr>
        <w:t>。</w:t>
      </w:r>
    </w:p>
    <w:p w14:paraId="63974C1B" w14:textId="77777777" w:rsidR="00196312" w:rsidRPr="00196312" w:rsidRDefault="00196312" w:rsidP="003A0860">
      <w:pPr>
        <w:spacing w:line="360" w:lineRule="auto"/>
        <w:ind w:firstLineChars="200" w:firstLine="420"/>
        <w:rPr>
          <w:rFonts w:asciiTheme="minorEastAsia" w:hAnsiTheme="minorEastAsia" w:cs="Times New Roman"/>
          <w:szCs w:val="21"/>
        </w:rPr>
      </w:pPr>
      <w:r w:rsidRPr="00196312">
        <w:rPr>
          <w:rFonts w:asciiTheme="minorEastAsia" w:hAnsiTheme="minorEastAsia" w:cs="Times New Roman" w:hint="eastAsia"/>
          <w:color w:val="000000"/>
          <w:szCs w:val="21"/>
        </w:rPr>
        <w:t>本发明在每轮训练过程中会通过客户端筛选机制，选择最适合参与联邦训练的客户端。</w:t>
      </w:r>
      <w:r w:rsidRPr="00196312">
        <w:rPr>
          <w:rFonts w:asciiTheme="minorEastAsia" w:hAnsiTheme="minorEastAsia" w:cs="Times New Roman" w:hint="eastAsia"/>
          <w:szCs w:val="21"/>
        </w:rPr>
        <w:t>在每轮</w:t>
      </w:r>
      <w:r w:rsidRPr="00196312">
        <w:rPr>
          <w:rFonts w:asciiTheme="minorEastAsia" w:hAnsiTheme="minorEastAsia" w:cs="Times New Roman"/>
          <w:szCs w:val="21"/>
        </w:rPr>
        <w:t>训练</w:t>
      </w:r>
      <w:r w:rsidRPr="00196312">
        <w:rPr>
          <w:rFonts w:asciiTheme="minorEastAsia" w:hAnsiTheme="minorEastAsia" w:cs="Times New Roman" w:hint="eastAsia"/>
          <w:szCs w:val="21"/>
        </w:rPr>
        <w:t>的</w:t>
      </w:r>
      <w:r w:rsidRPr="00196312">
        <w:rPr>
          <w:rFonts w:asciiTheme="minorEastAsia" w:hAnsiTheme="minorEastAsia" w:cs="Times New Roman"/>
          <w:szCs w:val="21"/>
        </w:rPr>
        <w:t>过程中</w:t>
      </w:r>
      <w:r w:rsidRPr="00196312">
        <w:rPr>
          <w:rFonts w:asciiTheme="minorEastAsia" w:hAnsiTheme="minorEastAsia" w:cs="Times New Roman" w:hint="eastAsia"/>
          <w:szCs w:val="21"/>
        </w:rPr>
        <w:t>，服务器</w:t>
      </w:r>
      <w:r w:rsidRPr="00196312">
        <w:rPr>
          <w:rFonts w:asciiTheme="minorEastAsia" w:hAnsiTheme="minorEastAsia" w:cs="Times New Roman"/>
          <w:szCs w:val="21"/>
        </w:rPr>
        <w:t>基于客户端重要性计算方法从可参与训练的客户端中选择标签分布倾斜最小化的一组客户端</w:t>
      </w:r>
      <w:r w:rsidRPr="00196312">
        <w:rPr>
          <w:rFonts w:asciiTheme="minorEastAsia" w:hAnsiTheme="minorEastAsia" w:cs="Times New Roman" w:hint="eastAsia"/>
          <w:szCs w:val="21"/>
        </w:rPr>
        <w:t>子集</w:t>
      </w:r>
      <w:r w:rsidRPr="00196312">
        <w:rPr>
          <w:rFonts w:asciiTheme="minorEastAsia" w:hAnsiTheme="minorEastAsia" w:cs="Times New Roman"/>
          <w:szCs w:val="21"/>
        </w:rPr>
        <w:t>参与训练</w:t>
      </w:r>
      <w:r w:rsidRPr="00196312">
        <w:rPr>
          <w:rFonts w:asciiTheme="minorEastAsia" w:hAnsiTheme="minorEastAsia" w:cs="Times New Roman" w:hint="eastAsia"/>
          <w:szCs w:val="21"/>
        </w:rPr>
        <w:t>，用于解决不同的客户端之间标签分布极度</w:t>
      </w:r>
      <w:proofErr w:type="gramStart"/>
      <w:r w:rsidRPr="00196312">
        <w:rPr>
          <w:rFonts w:asciiTheme="minorEastAsia" w:hAnsiTheme="minorEastAsia" w:cs="Times New Roman" w:hint="eastAsia"/>
          <w:szCs w:val="21"/>
        </w:rPr>
        <w:t>不</w:t>
      </w:r>
      <w:proofErr w:type="gramEnd"/>
      <w:r w:rsidRPr="00196312">
        <w:rPr>
          <w:rFonts w:asciiTheme="minorEastAsia" w:hAnsiTheme="minorEastAsia" w:cs="Times New Roman" w:hint="eastAsia"/>
          <w:szCs w:val="21"/>
        </w:rPr>
        <w:t>均衡的标签倾斜问题。</w:t>
      </w:r>
    </w:p>
    <w:p w14:paraId="3E4F997A" w14:textId="77777777" w:rsidR="00196312" w:rsidRPr="00196312" w:rsidRDefault="00196312" w:rsidP="003A0860">
      <w:pPr>
        <w:adjustRightInd w:val="0"/>
        <w:snapToGrid w:val="0"/>
        <w:spacing w:line="360" w:lineRule="auto"/>
        <w:ind w:firstLine="570"/>
        <w:rPr>
          <w:rFonts w:asciiTheme="minorEastAsia" w:hAnsiTheme="minorEastAsia" w:cs="Times New Roman"/>
          <w:szCs w:val="21"/>
        </w:rPr>
      </w:pPr>
      <w:r w:rsidRPr="00196312">
        <w:rPr>
          <w:rFonts w:asciiTheme="minorEastAsia" w:hAnsiTheme="minorEastAsia" w:cs="Times New Roman" w:hint="eastAsia"/>
          <w:szCs w:val="21"/>
        </w:rPr>
        <w:t>1）在筛选参与首轮（</w:t>
      </w:r>
      <w:r w:rsidRPr="00196312">
        <w:rPr>
          <w:rFonts w:asciiTheme="minorEastAsia" w:hAnsiTheme="minorEastAsia" w:cs="Times New Roman"/>
          <w:position w:val="-6"/>
          <w:szCs w:val="21"/>
        </w:rPr>
        <w:object w:dxaOrig="460" w:dyaOrig="279" w14:anchorId="018A0A31">
          <v:shape id="_x0000_i1107" type="#_x0000_t75" style="width:23.25pt;height:14.25pt" o:ole="">
            <v:imagedata r:id="rId149" o:title=""/>
          </v:shape>
          <o:OLEObject Type="Embed" ProgID="Equation.DSMT4" ShapeID="_x0000_i1107" DrawAspect="Content" ObjectID="_1837585257" r:id="rId150"/>
        </w:object>
      </w:r>
      <w:r w:rsidRPr="00196312">
        <w:rPr>
          <w:rFonts w:asciiTheme="minorEastAsia" w:hAnsiTheme="minorEastAsia" w:cs="Times New Roman" w:hint="eastAsia"/>
          <w:szCs w:val="21"/>
        </w:rPr>
        <w:t>）联邦学习训练的</w:t>
      </w:r>
      <w:r w:rsidRPr="00196312">
        <w:rPr>
          <w:rFonts w:asciiTheme="minorEastAsia" w:hAnsiTheme="minorEastAsia" w:cs="Times New Roman"/>
          <w:szCs w:val="21"/>
        </w:rPr>
        <w:t>相关客户端时</w:t>
      </w:r>
      <w:r w:rsidRPr="00196312">
        <w:rPr>
          <w:rFonts w:asciiTheme="minorEastAsia" w:hAnsiTheme="minorEastAsia" w:cs="Times New Roman" w:hint="eastAsia"/>
          <w:szCs w:val="21"/>
        </w:rPr>
        <w:t>，服务器基于相关客户端被选择概率，选择被选择概率大的相关客户端作为参与首轮训练的客户端。</w:t>
      </w:r>
    </w:p>
    <w:p w14:paraId="0EBFA5DB" w14:textId="77777777" w:rsidR="00196312" w:rsidRPr="00196312" w:rsidRDefault="00196312" w:rsidP="003A0860">
      <w:pPr>
        <w:adjustRightInd w:val="0"/>
        <w:snapToGrid w:val="0"/>
        <w:spacing w:line="360" w:lineRule="auto"/>
        <w:ind w:firstLine="570"/>
        <w:rPr>
          <w:rFonts w:asciiTheme="minorEastAsia" w:hAnsiTheme="minorEastAsia" w:cs="Times New Roman"/>
          <w:szCs w:val="21"/>
        </w:rPr>
      </w:pPr>
      <w:r w:rsidRPr="00196312">
        <w:rPr>
          <w:rFonts w:asciiTheme="minorEastAsia" w:hAnsiTheme="minorEastAsia" w:cs="Times New Roman" w:hint="eastAsia"/>
          <w:szCs w:val="21"/>
        </w:rPr>
        <w:lastRenderedPageBreak/>
        <w:t>参与首轮训练的相关客户端</w:t>
      </w:r>
      <w:r w:rsidRPr="00196312">
        <w:rPr>
          <w:rFonts w:asciiTheme="minorEastAsia" w:hAnsiTheme="minorEastAsia" w:cs="Times New Roman"/>
          <w:szCs w:val="21"/>
        </w:rPr>
        <w:t>主要</w:t>
      </w:r>
      <w:r w:rsidRPr="00196312">
        <w:rPr>
          <w:rFonts w:asciiTheme="minorEastAsia" w:hAnsiTheme="minorEastAsia" w:cs="Times New Roman" w:hint="eastAsia"/>
          <w:szCs w:val="21"/>
        </w:rPr>
        <w:t>考虑</w:t>
      </w:r>
      <w:r w:rsidRPr="00196312">
        <w:rPr>
          <w:rFonts w:asciiTheme="minorEastAsia" w:hAnsiTheme="minorEastAsia" w:cs="Times New Roman"/>
          <w:szCs w:val="21"/>
        </w:rPr>
        <w:t>两个指标：第一，客户端</w:t>
      </w:r>
      <w:bookmarkStart w:id="5" w:name="_Hlk103263537"/>
      <w:r w:rsidRPr="00196312">
        <w:rPr>
          <w:rFonts w:asciiTheme="minorEastAsia" w:hAnsiTheme="minorEastAsia" w:cs="Times New Roman"/>
          <w:szCs w:val="21"/>
        </w:rPr>
        <w:t>标签分布与联邦任务标签分布的</w:t>
      </w:r>
      <w:r w:rsidRPr="00196312">
        <w:rPr>
          <w:rFonts w:asciiTheme="minorEastAsia" w:hAnsiTheme="minorEastAsia" w:cs="Times New Roman" w:hint="eastAsia"/>
          <w:szCs w:val="21"/>
        </w:rPr>
        <w:t>同质</w:t>
      </w:r>
      <w:r w:rsidRPr="00196312">
        <w:rPr>
          <w:rFonts w:asciiTheme="minorEastAsia" w:hAnsiTheme="minorEastAsia" w:cs="Times New Roman"/>
          <w:szCs w:val="21"/>
        </w:rPr>
        <w:t>性</w:t>
      </w:r>
      <w:bookmarkEnd w:id="5"/>
      <w:r w:rsidRPr="00196312">
        <w:rPr>
          <w:rFonts w:asciiTheme="minorEastAsia" w:hAnsiTheme="minorEastAsia" w:cs="Times New Roman" w:hint="eastAsia"/>
          <w:szCs w:val="21"/>
        </w:rPr>
        <w:t>；</w:t>
      </w:r>
      <w:r w:rsidRPr="00196312">
        <w:rPr>
          <w:rFonts w:asciiTheme="minorEastAsia" w:hAnsiTheme="minorEastAsia" w:cs="Times New Roman"/>
          <w:szCs w:val="21"/>
        </w:rPr>
        <w:t>第二，客户端</w:t>
      </w:r>
      <w:r w:rsidRPr="00196312">
        <w:rPr>
          <w:rFonts w:asciiTheme="minorEastAsia" w:hAnsiTheme="minorEastAsia" w:cs="Times New Roman" w:hint="eastAsia"/>
          <w:szCs w:val="21"/>
        </w:rPr>
        <w:t>样本</w:t>
      </w:r>
      <w:r w:rsidRPr="00196312">
        <w:rPr>
          <w:rFonts w:asciiTheme="minorEastAsia" w:hAnsiTheme="minorEastAsia" w:cs="Times New Roman"/>
          <w:szCs w:val="21"/>
        </w:rPr>
        <w:t>分布的多样性</w:t>
      </w:r>
      <w:r w:rsidRPr="00196312">
        <w:rPr>
          <w:rFonts w:asciiTheme="minorEastAsia" w:hAnsiTheme="minorEastAsia" w:cs="Times New Roman" w:hint="eastAsia"/>
          <w:szCs w:val="21"/>
        </w:rPr>
        <w:t>。为了</w:t>
      </w:r>
      <w:r w:rsidRPr="00196312">
        <w:rPr>
          <w:rFonts w:asciiTheme="minorEastAsia" w:hAnsiTheme="minorEastAsia" w:cs="Times New Roman"/>
          <w:szCs w:val="21"/>
        </w:rPr>
        <w:t>同时考虑</w:t>
      </w:r>
      <w:r w:rsidRPr="00196312">
        <w:rPr>
          <w:rFonts w:asciiTheme="minorEastAsia" w:hAnsiTheme="minorEastAsia" w:cs="Times New Roman" w:hint="eastAsia"/>
          <w:szCs w:val="21"/>
        </w:rPr>
        <w:t>上述</w:t>
      </w:r>
      <w:r w:rsidRPr="00196312">
        <w:rPr>
          <w:rFonts w:asciiTheme="minorEastAsia" w:hAnsiTheme="minorEastAsia" w:cs="Times New Roman"/>
          <w:szCs w:val="21"/>
        </w:rPr>
        <w:t>两个指标，在</w:t>
      </w:r>
      <w:r w:rsidRPr="00196312">
        <w:rPr>
          <w:rFonts w:asciiTheme="minorEastAsia" w:hAnsiTheme="minorEastAsia" w:cs="Times New Roman" w:hint="eastAsia"/>
          <w:szCs w:val="21"/>
        </w:rPr>
        <w:t>筛选参与首轮（</w:t>
      </w:r>
      <w:r w:rsidRPr="00196312">
        <w:rPr>
          <w:rFonts w:asciiTheme="minorEastAsia" w:hAnsiTheme="minorEastAsia" w:cs="Times New Roman"/>
          <w:position w:val="-6"/>
          <w:szCs w:val="21"/>
        </w:rPr>
        <w:object w:dxaOrig="460" w:dyaOrig="279" w14:anchorId="27B5AFFA">
          <v:shape id="_x0000_i1108" type="#_x0000_t75" style="width:23.25pt;height:14.25pt" o:ole="">
            <v:imagedata r:id="rId149" o:title=""/>
          </v:shape>
          <o:OLEObject Type="Embed" ProgID="Equation.DSMT4" ShapeID="_x0000_i1108" DrawAspect="Content" ObjectID="_1837585258" r:id="rId151"/>
        </w:object>
      </w:r>
      <w:r w:rsidRPr="00196312">
        <w:rPr>
          <w:rFonts w:asciiTheme="minorEastAsia" w:hAnsiTheme="minorEastAsia" w:cs="Times New Roman" w:hint="eastAsia"/>
          <w:szCs w:val="21"/>
        </w:rPr>
        <w:t>）联邦学习训练的</w:t>
      </w:r>
      <w:r w:rsidRPr="00196312">
        <w:rPr>
          <w:rFonts w:asciiTheme="minorEastAsia" w:hAnsiTheme="minorEastAsia" w:cs="Times New Roman"/>
          <w:szCs w:val="21"/>
        </w:rPr>
        <w:t>相关客户端时</w:t>
      </w:r>
      <w:r w:rsidRPr="00196312">
        <w:rPr>
          <w:rFonts w:asciiTheme="minorEastAsia" w:hAnsiTheme="minorEastAsia" w:cs="Times New Roman" w:hint="eastAsia"/>
          <w:szCs w:val="21"/>
        </w:rPr>
        <w:t>，每个相关客户端</w:t>
      </w:r>
      <w:r w:rsidRPr="00196312">
        <w:rPr>
          <w:rFonts w:asciiTheme="minorEastAsia" w:hAnsiTheme="minorEastAsia" w:cs="Times New Roman"/>
          <w:position w:val="-12"/>
          <w:szCs w:val="21"/>
        </w:rPr>
        <w:object w:dxaOrig="720" w:dyaOrig="360" w14:anchorId="002CC9D1">
          <v:shape id="_x0000_i1109" type="#_x0000_t75" style="width:36pt;height:18.75pt" o:ole="">
            <v:imagedata r:id="rId94" o:title=""/>
          </v:shape>
          <o:OLEObject Type="Embed" ProgID="Equation.DSMT4" ShapeID="_x0000_i1109" DrawAspect="Content" ObjectID="_1837585259" r:id="rId152"/>
        </w:object>
      </w:r>
      <w:r w:rsidRPr="00196312">
        <w:rPr>
          <w:rFonts w:asciiTheme="minorEastAsia" w:hAnsiTheme="minorEastAsia" w:cs="Times New Roman" w:hint="eastAsia"/>
          <w:szCs w:val="21"/>
        </w:rPr>
        <w:t>需要利用其标签</w:t>
      </w:r>
      <w:r w:rsidRPr="00196312">
        <w:rPr>
          <w:rFonts w:asciiTheme="minorEastAsia" w:hAnsiTheme="minorEastAsia" w:cs="Times New Roman"/>
          <w:szCs w:val="21"/>
        </w:rPr>
        <w:t>分布同质性</w:t>
      </w:r>
      <w:r w:rsidRPr="00196312">
        <w:rPr>
          <w:rFonts w:asciiTheme="minorEastAsia" w:hAnsiTheme="minorEastAsia" w:cs="Times New Roman"/>
          <w:position w:val="-12"/>
          <w:szCs w:val="21"/>
        </w:rPr>
        <w:object w:dxaOrig="260" w:dyaOrig="360" w14:anchorId="5146F42F">
          <v:shape id="_x0000_i1110" type="#_x0000_t75" style="width:12.75pt;height:18.75pt" o:ole="">
            <v:imagedata r:id="rId153" o:title=""/>
          </v:shape>
          <o:OLEObject Type="Embed" ProgID="Equation.DSMT4" ShapeID="_x0000_i1110" DrawAspect="Content" ObjectID="_1837585260" r:id="rId154"/>
        </w:object>
      </w:r>
      <w:r w:rsidRPr="00196312">
        <w:rPr>
          <w:rFonts w:asciiTheme="minorEastAsia" w:hAnsiTheme="minorEastAsia" w:cs="Times New Roman" w:hint="eastAsia"/>
          <w:szCs w:val="21"/>
        </w:rPr>
        <w:t>，相关客户端</w:t>
      </w:r>
      <w:r w:rsidRPr="00196312">
        <w:rPr>
          <w:rFonts w:asciiTheme="minorEastAsia" w:hAnsiTheme="minorEastAsia" w:cs="Times New Roman"/>
          <w:position w:val="-14"/>
          <w:szCs w:val="21"/>
        </w:rPr>
        <w:object w:dxaOrig="300" w:dyaOrig="380" w14:anchorId="2A129970">
          <v:shape id="_x0000_i1111" type="#_x0000_t75" style="width:15pt;height:19.5pt" o:ole="">
            <v:imagedata r:id="rId34" o:title=""/>
          </v:shape>
          <o:OLEObject Type="Embed" ProgID="Equation.DSMT4" ShapeID="_x0000_i1111" DrawAspect="Content" ObjectID="_1837585261" r:id="rId155"/>
        </w:object>
      </w:r>
      <w:r w:rsidRPr="00196312">
        <w:rPr>
          <w:rFonts w:asciiTheme="minorEastAsia" w:hAnsiTheme="minorEastAsia" w:cs="Times New Roman"/>
          <w:szCs w:val="21"/>
        </w:rPr>
        <w:t>的</w:t>
      </w:r>
      <w:r w:rsidRPr="00196312">
        <w:rPr>
          <w:rFonts w:asciiTheme="minorEastAsia" w:hAnsiTheme="minorEastAsia" w:cs="Times New Roman" w:hint="eastAsia"/>
          <w:szCs w:val="21"/>
        </w:rPr>
        <w:t>标签</w:t>
      </w:r>
      <w:r w:rsidRPr="00196312">
        <w:rPr>
          <w:rFonts w:asciiTheme="minorEastAsia" w:hAnsiTheme="minorEastAsia" w:cs="Times New Roman"/>
          <w:szCs w:val="21"/>
        </w:rPr>
        <w:t>分布同质性</w:t>
      </w:r>
      <w:r w:rsidRPr="00196312">
        <w:rPr>
          <w:rFonts w:asciiTheme="minorEastAsia" w:hAnsiTheme="minorEastAsia" w:cs="Times New Roman"/>
          <w:position w:val="-14"/>
          <w:szCs w:val="21"/>
        </w:rPr>
        <w:object w:dxaOrig="260" w:dyaOrig="380" w14:anchorId="26952C84">
          <v:shape id="_x0000_i1112" type="#_x0000_t75" style="width:12.75pt;height:19.5pt" o:ole="">
            <v:imagedata r:id="rId32" o:title=""/>
          </v:shape>
          <o:OLEObject Type="Embed" ProgID="Equation.DSMT4" ShapeID="_x0000_i1112" DrawAspect="Content" ObjectID="_1837585262" r:id="rId156"/>
        </w:object>
      </w:r>
      <w:r w:rsidRPr="00196312">
        <w:rPr>
          <w:rFonts w:asciiTheme="minorEastAsia" w:hAnsiTheme="minorEastAsia" w:cs="Times New Roman" w:hint="eastAsia"/>
          <w:szCs w:val="21"/>
        </w:rPr>
        <w:t>，以及与其它相关客户端</w:t>
      </w:r>
      <w:r w:rsidRPr="00196312">
        <w:rPr>
          <w:rFonts w:asciiTheme="minorEastAsia" w:hAnsiTheme="minorEastAsia" w:cs="Times New Roman"/>
          <w:position w:val="-14"/>
          <w:szCs w:val="21"/>
        </w:rPr>
        <w:object w:dxaOrig="720" w:dyaOrig="380" w14:anchorId="43D97ABA">
          <v:shape id="_x0000_i1113" type="#_x0000_t75" style="width:36pt;height:19.5pt" o:ole="">
            <v:imagedata r:id="rId157" o:title=""/>
          </v:shape>
          <o:OLEObject Type="Embed" ProgID="Equation.DSMT4" ShapeID="_x0000_i1113" DrawAspect="Content" ObjectID="_1837585263" r:id="rId158"/>
        </w:object>
      </w:r>
      <w:r w:rsidRPr="00196312">
        <w:rPr>
          <w:rFonts w:asciiTheme="minorEastAsia" w:hAnsiTheme="minorEastAsia" w:cs="Times New Roman" w:hint="eastAsia"/>
          <w:szCs w:val="21"/>
        </w:rPr>
        <w:t>的相似性</w:t>
      </w:r>
      <w:r w:rsidRPr="00196312">
        <w:rPr>
          <w:rFonts w:asciiTheme="minorEastAsia" w:hAnsiTheme="minorEastAsia" w:cs="Times New Roman"/>
          <w:position w:val="-14"/>
          <w:szCs w:val="21"/>
        </w:rPr>
        <w:object w:dxaOrig="320" w:dyaOrig="380" w14:anchorId="094602F2">
          <v:shape id="_x0000_i1114" type="#_x0000_t75" style="width:16.5pt;height:18.75pt" o:ole="">
            <v:imagedata r:id="rId47" o:title=""/>
          </v:shape>
          <o:OLEObject Type="Embed" ProgID="Equation.DSMT4" ShapeID="_x0000_i1114" DrawAspect="Content" ObjectID="_1837585264" r:id="rId159"/>
        </w:object>
      </w:r>
      <w:r w:rsidRPr="00196312">
        <w:rPr>
          <w:rFonts w:asciiTheme="minorEastAsia" w:hAnsiTheme="minorEastAsia" w:cs="Times New Roman" w:hint="eastAsia"/>
          <w:szCs w:val="21"/>
        </w:rPr>
        <w:t>，计算相关客户端</w:t>
      </w:r>
      <w:r w:rsidRPr="00196312">
        <w:rPr>
          <w:rFonts w:asciiTheme="minorEastAsia" w:hAnsiTheme="minorEastAsia" w:cs="Times New Roman"/>
          <w:position w:val="-12"/>
          <w:szCs w:val="21"/>
        </w:rPr>
        <w:object w:dxaOrig="720" w:dyaOrig="360" w14:anchorId="5DEBBB6E">
          <v:shape id="_x0000_i1115" type="#_x0000_t75" style="width:36pt;height:18.75pt" o:ole="">
            <v:imagedata r:id="rId94" o:title=""/>
          </v:shape>
          <o:OLEObject Type="Embed" ProgID="Equation.DSMT4" ShapeID="_x0000_i1115" DrawAspect="Content" ObjectID="_1837585265" r:id="rId160"/>
        </w:object>
      </w:r>
      <w:r w:rsidRPr="00196312">
        <w:rPr>
          <w:rFonts w:asciiTheme="minorEastAsia" w:hAnsiTheme="minorEastAsia" w:cs="Times New Roman"/>
          <w:szCs w:val="21"/>
        </w:rPr>
        <w:t>的</w:t>
      </w:r>
      <w:r w:rsidRPr="00196312">
        <w:rPr>
          <w:rFonts w:asciiTheme="minorEastAsia" w:hAnsiTheme="minorEastAsia" w:cs="Times New Roman" w:hint="eastAsia"/>
          <w:szCs w:val="21"/>
        </w:rPr>
        <w:t>被选择概率被选择概率</w:t>
      </w:r>
      <w:r w:rsidRPr="00196312">
        <w:rPr>
          <w:rFonts w:asciiTheme="minorEastAsia" w:hAnsiTheme="minorEastAsia" w:cs="Times New Roman"/>
          <w:position w:val="-12"/>
          <w:szCs w:val="21"/>
        </w:rPr>
        <w:object w:dxaOrig="260" w:dyaOrig="360" w14:anchorId="378249AC">
          <v:shape id="_x0000_i1116" type="#_x0000_t75" style="width:12.75pt;height:18.75pt" o:ole="">
            <v:imagedata r:id="rId9" o:title=""/>
          </v:shape>
          <o:OLEObject Type="Embed" ProgID="Equation.DSMT4" ShapeID="_x0000_i1116" DrawAspect="Content" ObjectID="_1837585266" r:id="rId161"/>
        </w:object>
      </w:r>
      <w:r w:rsidRPr="00196312">
        <w:rPr>
          <w:rFonts w:asciiTheme="minorEastAsia" w:hAnsiTheme="minorEastAsia" w:cs="Times New Roman" w:hint="eastAsia"/>
          <w:szCs w:val="21"/>
        </w:rPr>
        <w:t>：</w:t>
      </w:r>
    </w:p>
    <w:p w14:paraId="694A6F70" w14:textId="77777777" w:rsidR="00196312" w:rsidRPr="00196312" w:rsidRDefault="00196312" w:rsidP="003A0860">
      <w:pPr>
        <w:spacing w:line="360" w:lineRule="auto"/>
        <w:ind w:firstLineChars="200" w:firstLine="420"/>
        <w:jc w:val="center"/>
        <w:rPr>
          <w:rFonts w:asciiTheme="minorEastAsia" w:hAnsiTheme="minorEastAsia" w:cs="Times New Roman"/>
          <w:szCs w:val="21"/>
        </w:rPr>
      </w:pPr>
      <w:r w:rsidRPr="00196312">
        <w:rPr>
          <w:rFonts w:asciiTheme="minorEastAsia" w:hAnsiTheme="minorEastAsia" w:cs="Times New Roman"/>
          <w:position w:val="-34"/>
          <w:szCs w:val="21"/>
        </w:rPr>
        <w:object w:dxaOrig="2700" w:dyaOrig="800" w14:anchorId="1C5115BE">
          <v:shape id="_x0000_i1117" type="#_x0000_t75" style="width:135pt;height:39pt" o:ole="">
            <v:imagedata r:id="rId11" o:title=""/>
          </v:shape>
          <o:OLEObject Type="Embed" ProgID="Equation.DSMT4" ShapeID="_x0000_i1117" DrawAspect="Content" ObjectID="_1837585267" r:id="rId162"/>
        </w:object>
      </w:r>
    </w:p>
    <w:p w14:paraId="67A21452" w14:textId="77777777" w:rsidR="00196312" w:rsidRPr="00196312" w:rsidRDefault="00196312" w:rsidP="003A0860">
      <w:pPr>
        <w:spacing w:line="360" w:lineRule="auto"/>
        <w:ind w:firstLineChars="200" w:firstLine="420"/>
        <w:rPr>
          <w:rFonts w:asciiTheme="minorEastAsia" w:hAnsiTheme="minorEastAsia" w:cs="Times New Roman"/>
          <w:szCs w:val="21"/>
        </w:rPr>
      </w:pPr>
      <w:r w:rsidRPr="00196312">
        <w:rPr>
          <w:rFonts w:asciiTheme="minorEastAsia" w:hAnsiTheme="minorEastAsia" w:cs="Times New Roman" w:hint="eastAsia"/>
          <w:szCs w:val="21"/>
        </w:rPr>
        <w:t>相关客户端</w:t>
      </w:r>
      <w:r w:rsidRPr="00196312">
        <w:rPr>
          <w:rFonts w:asciiTheme="minorEastAsia" w:hAnsiTheme="minorEastAsia" w:cs="Times New Roman"/>
          <w:position w:val="-12"/>
          <w:szCs w:val="21"/>
        </w:rPr>
        <w:object w:dxaOrig="720" w:dyaOrig="360" w14:anchorId="6DBBCDB9">
          <v:shape id="_x0000_i1118" type="#_x0000_t75" style="width:36pt;height:18.75pt" o:ole="">
            <v:imagedata r:id="rId94" o:title=""/>
          </v:shape>
          <o:OLEObject Type="Embed" ProgID="Equation.DSMT4" ShapeID="_x0000_i1118" DrawAspect="Content" ObjectID="_1837585268" r:id="rId163"/>
        </w:object>
      </w:r>
      <w:r w:rsidRPr="00196312">
        <w:rPr>
          <w:rFonts w:asciiTheme="minorEastAsia" w:hAnsiTheme="minorEastAsia" w:cs="Times New Roman"/>
          <w:szCs w:val="21"/>
        </w:rPr>
        <w:t>的</w:t>
      </w:r>
      <w:r w:rsidRPr="00196312">
        <w:rPr>
          <w:rFonts w:asciiTheme="minorEastAsia" w:hAnsiTheme="minorEastAsia" w:cs="Times New Roman" w:hint="eastAsia"/>
          <w:szCs w:val="21"/>
        </w:rPr>
        <w:t>标签</w:t>
      </w:r>
      <w:r w:rsidRPr="00196312">
        <w:rPr>
          <w:rFonts w:asciiTheme="minorEastAsia" w:hAnsiTheme="minorEastAsia" w:cs="Times New Roman"/>
          <w:szCs w:val="21"/>
        </w:rPr>
        <w:t>分布同质性</w:t>
      </w:r>
      <w:r w:rsidRPr="00196312">
        <w:rPr>
          <w:rFonts w:asciiTheme="minorEastAsia" w:hAnsiTheme="minorEastAsia" w:cs="Times New Roman"/>
          <w:position w:val="-12"/>
          <w:szCs w:val="21"/>
        </w:rPr>
        <w:object w:dxaOrig="260" w:dyaOrig="360" w14:anchorId="58D018C8">
          <v:shape id="_x0000_i1119" type="#_x0000_t75" style="width:12.75pt;height:18.75pt" o:ole="">
            <v:imagedata r:id="rId13" o:title=""/>
          </v:shape>
          <o:OLEObject Type="Embed" ProgID="Equation.DSMT4" ShapeID="_x0000_i1119" DrawAspect="Content" ObjectID="_1837585269" r:id="rId164"/>
        </w:object>
      </w:r>
      <w:r w:rsidRPr="00196312">
        <w:rPr>
          <w:rFonts w:asciiTheme="minorEastAsia" w:hAnsiTheme="minorEastAsia" w:cs="Times New Roman"/>
          <w:szCs w:val="21"/>
        </w:rPr>
        <w:t>为</w:t>
      </w:r>
      <w:r w:rsidRPr="00196312">
        <w:rPr>
          <w:rFonts w:asciiTheme="minorEastAsia" w:hAnsiTheme="minorEastAsia" w:cs="Times New Roman" w:hint="eastAsia"/>
          <w:szCs w:val="21"/>
        </w:rPr>
        <w:t>：</w:t>
      </w:r>
    </w:p>
    <w:p w14:paraId="4FF27890" w14:textId="77777777" w:rsidR="00196312" w:rsidRPr="00196312" w:rsidRDefault="00196312" w:rsidP="003A0860">
      <w:pPr>
        <w:spacing w:line="360" w:lineRule="auto"/>
        <w:ind w:firstLineChars="200" w:firstLine="420"/>
        <w:jc w:val="center"/>
        <w:rPr>
          <w:rFonts w:asciiTheme="minorEastAsia" w:hAnsiTheme="minorEastAsia" w:cs="Times New Roman"/>
          <w:szCs w:val="21"/>
        </w:rPr>
      </w:pPr>
      <w:r w:rsidRPr="00196312">
        <w:rPr>
          <w:rFonts w:asciiTheme="minorEastAsia" w:hAnsiTheme="minorEastAsia" w:cs="Times New Roman"/>
          <w:position w:val="-32"/>
          <w:szCs w:val="21"/>
        </w:rPr>
        <w:object w:dxaOrig="2860" w:dyaOrig="700" w14:anchorId="4253A41F">
          <v:shape id="_x0000_i1120" type="#_x0000_t75" style="width:142.5pt;height:35.25pt" o:ole="">
            <v:imagedata r:id="rId17" o:title=""/>
          </v:shape>
          <o:OLEObject Type="Embed" ProgID="Equation.DSMT4" ShapeID="_x0000_i1120" DrawAspect="Content" ObjectID="_1837585270" r:id="rId165"/>
        </w:object>
      </w:r>
    </w:p>
    <w:p w14:paraId="2407FFEF" w14:textId="77777777" w:rsidR="00196312" w:rsidRPr="00196312" w:rsidRDefault="00196312" w:rsidP="003A0860">
      <w:pPr>
        <w:spacing w:line="360" w:lineRule="auto"/>
        <w:ind w:firstLineChars="200" w:firstLine="420"/>
        <w:rPr>
          <w:rFonts w:asciiTheme="minorEastAsia" w:hAnsiTheme="minorEastAsia" w:cs="Times New Roman"/>
          <w:szCs w:val="21"/>
        </w:rPr>
      </w:pPr>
      <w:r w:rsidRPr="00196312">
        <w:rPr>
          <w:rFonts w:asciiTheme="minorEastAsia" w:hAnsiTheme="minorEastAsia" w:cs="Times New Roman" w:hint="eastAsia"/>
          <w:szCs w:val="21"/>
        </w:rPr>
        <w:t>式</w:t>
      </w:r>
      <w:r w:rsidRPr="00196312">
        <w:rPr>
          <w:rFonts w:asciiTheme="minorEastAsia" w:hAnsiTheme="minorEastAsia" w:cs="Times New Roman"/>
          <w:szCs w:val="21"/>
        </w:rPr>
        <w:t>中</w:t>
      </w:r>
      <w:r w:rsidRPr="00196312">
        <w:rPr>
          <w:rFonts w:asciiTheme="minorEastAsia" w:hAnsiTheme="minorEastAsia" w:cs="Times New Roman" w:hint="eastAsia"/>
          <w:szCs w:val="21"/>
        </w:rPr>
        <w:t>，</w:t>
      </w:r>
      <w:r w:rsidRPr="00196312">
        <w:rPr>
          <w:rFonts w:asciiTheme="minorEastAsia" w:hAnsiTheme="minorEastAsia" w:cs="Times New Roman"/>
          <w:position w:val="-14"/>
          <w:szCs w:val="21"/>
        </w:rPr>
        <w:object w:dxaOrig="639" w:dyaOrig="400" w14:anchorId="1DCC0F95">
          <v:shape id="_x0000_i1121" type="#_x0000_t75" style="width:31.5pt;height:20.25pt" o:ole="">
            <v:imagedata r:id="rId19" o:title=""/>
          </v:shape>
          <o:OLEObject Type="Embed" ProgID="Equation.DSMT4" ShapeID="_x0000_i1121" DrawAspect="Content" ObjectID="_1837585271" r:id="rId166"/>
        </w:object>
      </w:r>
      <w:r w:rsidRPr="00196312">
        <w:rPr>
          <w:rFonts w:asciiTheme="minorEastAsia" w:hAnsiTheme="minorEastAsia" w:cs="Times New Roman"/>
          <w:szCs w:val="21"/>
        </w:rPr>
        <w:t>为相关客户端</w:t>
      </w:r>
      <w:r w:rsidRPr="00196312">
        <w:rPr>
          <w:rFonts w:asciiTheme="minorEastAsia" w:hAnsiTheme="minorEastAsia" w:cs="Times New Roman"/>
          <w:position w:val="-12"/>
          <w:szCs w:val="21"/>
        </w:rPr>
        <w:object w:dxaOrig="300" w:dyaOrig="360" w14:anchorId="387E8432">
          <v:shape id="_x0000_i1122" type="#_x0000_t75" style="width:15pt;height:18.75pt" o:ole="">
            <v:imagedata r:id="rId21" o:title=""/>
          </v:shape>
          <o:OLEObject Type="Embed" ProgID="Equation.DSMT4" ShapeID="_x0000_i1122" DrawAspect="Content" ObjectID="_1837585272" r:id="rId167"/>
        </w:object>
      </w:r>
      <w:r w:rsidRPr="00196312">
        <w:rPr>
          <w:rFonts w:asciiTheme="minorEastAsia" w:hAnsiTheme="minorEastAsia" w:cs="Times New Roman" w:hint="eastAsia"/>
          <w:szCs w:val="21"/>
        </w:rPr>
        <w:t>的</w:t>
      </w:r>
      <w:r w:rsidRPr="00196312">
        <w:rPr>
          <w:rFonts w:asciiTheme="minorEastAsia" w:hAnsiTheme="minorEastAsia" w:cs="Times New Roman"/>
          <w:szCs w:val="21"/>
        </w:rPr>
        <w:t>本地</w:t>
      </w:r>
      <w:r w:rsidRPr="00196312">
        <w:rPr>
          <w:rFonts w:asciiTheme="minorEastAsia" w:hAnsiTheme="minorEastAsia" w:cs="Times New Roman" w:hint="eastAsia"/>
          <w:szCs w:val="21"/>
        </w:rPr>
        <w:t>标签集</w:t>
      </w:r>
      <w:r w:rsidRPr="00196312">
        <w:rPr>
          <w:rFonts w:asciiTheme="minorEastAsia" w:hAnsiTheme="minorEastAsia" w:cs="Times New Roman"/>
          <w:position w:val="-12"/>
          <w:szCs w:val="21"/>
        </w:rPr>
        <w:object w:dxaOrig="260" w:dyaOrig="360" w14:anchorId="68A24D6D">
          <v:shape id="_x0000_i1123" type="#_x0000_t75" style="width:13.5pt;height:18.75pt" o:ole="">
            <v:imagedata r:id="rId23" o:title=""/>
          </v:shape>
          <o:OLEObject Type="Embed" ProgID="Equation.DSMT4" ShapeID="_x0000_i1123" DrawAspect="Content" ObjectID="_1837585273" r:id="rId168"/>
        </w:object>
      </w:r>
      <w:r w:rsidRPr="00196312">
        <w:rPr>
          <w:rFonts w:asciiTheme="minorEastAsia" w:hAnsiTheme="minorEastAsia" w:cs="Times New Roman" w:hint="eastAsia"/>
          <w:szCs w:val="21"/>
        </w:rPr>
        <w:t>中</w:t>
      </w:r>
      <w:r w:rsidRPr="00196312">
        <w:rPr>
          <w:rFonts w:asciiTheme="minorEastAsia" w:hAnsiTheme="minorEastAsia" w:cs="Times New Roman"/>
          <w:szCs w:val="21"/>
        </w:rPr>
        <w:t>标签</w:t>
      </w:r>
      <w:r w:rsidRPr="00196312">
        <w:rPr>
          <w:rFonts w:asciiTheme="minorEastAsia" w:hAnsiTheme="minorEastAsia" w:cs="Times New Roman"/>
          <w:position w:val="-10"/>
          <w:szCs w:val="21"/>
        </w:rPr>
        <w:object w:dxaOrig="220" w:dyaOrig="260" w14:anchorId="35813194">
          <v:shape id="_x0000_i1124" type="#_x0000_t75" style="width:11.25pt;height:12.75pt" o:ole="">
            <v:imagedata r:id="rId25" o:title=""/>
          </v:shape>
          <o:OLEObject Type="Embed" ProgID="Equation.DSMT4" ShapeID="_x0000_i1124" DrawAspect="Content" ObjectID="_1837585274" r:id="rId169"/>
        </w:object>
      </w:r>
      <w:r w:rsidRPr="00196312">
        <w:rPr>
          <w:rFonts w:asciiTheme="minorEastAsia" w:hAnsiTheme="minorEastAsia" w:cs="Times New Roman" w:hint="eastAsia"/>
          <w:szCs w:val="21"/>
        </w:rPr>
        <w:t>的</w:t>
      </w:r>
      <w:r w:rsidRPr="00196312">
        <w:rPr>
          <w:rFonts w:asciiTheme="minorEastAsia" w:hAnsiTheme="minorEastAsia" w:cs="Times New Roman"/>
          <w:szCs w:val="21"/>
        </w:rPr>
        <w:t>分布，</w:t>
      </w:r>
      <w:bookmarkStart w:id="6" w:name="_Hlk105511348"/>
      <w:r w:rsidRPr="00196312">
        <w:rPr>
          <w:rFonts w:asciiTheme="minorEastAsia" w:hAnsiTheme="minorEastAsia" w:cs="Times New Roman"/>
          <w:position w:val="-14"/>
          <w:szCs w:val="21"/>
        </w:rPr>
        <w:object w:dxaOrig="639" w:dyaOrig="400" w14:anchorId="3857D295">
          <v:shape id="_x0000_i1125" type="#_x0000_t75" style="width:31.5pt;height:20.25pt" o:ole="">
            <v:imagedata r:id="rId27" o:title=""/>
          </v:shape>
          <o:OLEObject Type="Embed" ProgID="Equation.DSMT4" ShapeID="_x0000_i1125" DrawAspect="Content" ObjectID="_1837585275" r:id="rId170"/>
        </w:object>
      </w:r>
      <w:r w:rsidRPr="00196312">
        <w:rPr>
          <w:rFonts w:asciiTheme="minorEastAsia" w:hAnsiTheme="minorEastAsia" w:cs="Times New Roman"/>
          <w:szCs w:val="21"/>
        </w:rPr>
        <w:t>为联邦任务</w:t>
      </w:r>
      <w:r w:rsidRPr="00196312">
        <w:rPr>
          <w:rFonts w:asciiTheme="minorEastAsia" w:hAnsiTheme="minorEastAsia" w:cs="Times New Roman" w:hint="eastAsia"/>
          <w:szCs w:val="21"/>
        </w:rPr>
        <w:t>标签集</w:t>
      </w:r>
      <w:bookmarkStart w:id="7" w:name="_Hlk106010775"/>
      <w:r w:rsidRPr="00196312">
        <w:rPr>
          <w:rFonts w:asciiTheme="minorEastAsia" w:hAnsiTheme="minorEastAsia" w:cs="Times New Roman"/>
          <w:position w:val="-4"/>
          <w:szCs w:val="21"/>
        </w:rPr>
        <w:object w:dxaOrig="220" w:dyaOrig="260" w14:anchorId="1C36737A">
          <v:shape id="_x0000_i1126" type="#_x0000_t75" style="width:11.25pt;height:13.5pt" o:ole="">
            <v:imagedata r:id="rId29" o:title=""/>
          </v:shape>
          <o:OLEObject Type="Embed" ProgID="Equation.DSMT4" ShapeID="_x0000_i1126" DrawAspect="Content" ObjectID="_1837585276" r:id="rId171"/>
        </w:object>
      </w:r>
      <w:bookmarkEnd w:id="7"/>
      <w:r w:rsidRPr="00196312">
        <w:rPr>
          <w:rFonts w:asciiTheme="minorEastAsia" w:hAnsiTheme="minorEastAsia" w:cs="Times New Roman" w:hint="eastAsia"/>
          <w:szCs w:val="21"/>
        </w:rPr>
        <w:t>中</w:t>
      </w:r>
      <w:r w:rsidRPr="00196312">
        <w:rPr>
          <w:rFonts w:asciiTheme="minorEastAsia" w:hAnsiTheme="minorEastAsia" w:cs="Times New Roman"/>
          <w:szCs w:val="21"/>
        </w:rPr>
        <w:t>标签</w:t>
      </w:r>
      <w:r w:rsidRPr="00196312">
        <w:rPr>
          <w:rFonts w:asciiTheme="minorEastAsia" w:hAnsiTheme="minorEastAsia" w:cs="Times New Roman"/>
          <w:position w:val="-10"/>
          <w:szCs w:val="21"/>
        </w:rPr>
        <w:object w:dxaOrig="220" w:dyaOrig="260" w14:anchorId="6FF8BE86">
          <v:shape id="_x0000_i1127" type="#_x0000_t75" style="width:11.25pt;height:12.75pt" o:ole="">
            <v:imagedata r:id="rId25" o:title=""/>
          </v:shape>
          <o:OLEObject Type="Embed" ProgID="Equation.DSMT4" ShapeID="_x0000_i1127" DrawAspect="Content" ObjectID="_1837585277" r:id="rId172"/>
        </w:object>
      </w:r>
      <w:r w:rsidRPr="00196312">
        <w:rPr>
          <w:rFonts w:asciiTheme="minorEastAsia" w:hAnsiTheme="minorEastAsia" w:cs="Times New Roman" w:hint="eastAsia"/>
          <w:szCs w:val="21"/>
        </w:rPr>
        <w:t>的</w:t>
      </w:r>
      <w:r w:rsidRPr="00196312">
        <w:rPr>
          <w:rFonts w:asciiTheme="minorEastAsia" w:hAnsiTheme="minorEastAsia" w:cs="Times New Roman"/>
          <w:szCs w:val="21"/>
        </w:rPr>
        <w:t>分布</w:t>
      </w:r>
      <w:bookmarkEnd w:id="6"/>
      <w:r w:rsidRPr="00196312">
        <w:rPr>
          <w:rFonts w:asciiTheme="minorEastAsia" w:hAnsiTheme="minorEastAsia" w:cs="Times New Roman" w:hint="eastAsia"/>
          <w:szCs w:val="21"/>
        </w:rPr>
        <w:t>。</w:t>
      </w:r>
    </w:p>
    <w:p w14:paraId="61F24292" w14:textId="77777777" w:rsidR="00196312" w:rsidRPr="00196312" w:rsidRDefault="00196312" w:rsidP="003A0860">
      <w:pPr>
        <w:spacing w:line="360" w:lineRule="auto"/>
        <w:ind w:firstLineChars="200" w:firstLine="420"/>
        <w:rPr>
          <w:rFonts w:asciiTheme="minorEastAsia" w:hAnsiTheme="minorEastAsia" w:cs="Times New Roman"/>
          <w:szCs w:val="21"/>
        </w:rPr>
      </w:pPr>
      <w:r w:rsidRPr="00196312">
        <w:rPr>
          <w:rFonts w:asciiTheme="minorEastAsia" w:hAnsiTheme="minorEastAsia" w:cs="Times New Roman" w:hint="eastAsia"/>
          <w:szCs w:val="21"/>
        </w:rPr>
        <w:t>相关客户端</w:t>
      </w:r>
      <w:r w:rsidRPr="00196312">
        <w:rPr>
          <w:rFonts w:asciiTheme="minorEastAsia" w:hAnsiTheme="minorEastAsia" w:cs="Times New Roman"/>
          <w:position w:val="-14"/>
          <w:szCs w:val="21"/>
        </w:rPr>
        <w:object w:dxaOrig="300" w:dyaOrig="380" w14:anchorId="34B20527">
          <v:shape id="_x0000_i1128" type="#_x0000_t75" style="width:15pt;height:19.5pt" o:ole="">
            <v:imagedata r:id="rId34" o:title=""/>
          </v:shape>
          <o:OLEObject Type="Embed" ProgID="Equation.DSMT4" ShapeID="_x0000_i1128" DrawAspect="Content" ObjectID="_1837585278" r:id="rId173"/>
        </w:object>
      </w:r>
      <w:r w:rsidRPr="00196312">
        <w:rPr>
          <w:rFonts w:asciiTheme="minorEastAsia" w:hAnsiTheme="minorEastAsia" w:cs="Times New Roman"/>
          <w:szCs w:val="21"/>
        </w:rPr>
        <w:t>的</w:t>
      </w:r>
      <w:r w:rsidRPr="00196312">
        <w:rPr>
          <w:rFonts w:asciiTheme="minorEastAsia" w:hAnsiTheme="minorEastAsia" w:cs="Times New Roman" w:hint="eastAsia"/>
          <w:szCs w:val="21"/>
        </w:rPr>
        <w:t>标签</w:t>
      </w:r>
      <w:r w:rsidRPr="00196312">
        <w:rPr>
          <w:rFonts w:asciiTheme="minorEastAsia" w:hAnsiTheme="minorEastAsia" w:cs="Times New Roman"/>
          <w:szCs w:val="21"/>
        </w:rPr>
        <w:t>分布同质性</w:t>
      </w:r>
      <w:r w:rsidRPr="00196312">
        <w:rPr>
          <w:rFonts w:asciiTheme="minorEastAsia" w:hAnsiTheme="minorEastAsia" w:cs="Times New Roman"/>
          <w:position w:val="-14"/>
          <w:szCs w:val="21"/>
        </w:rPr>
        <w:object w:dxaOrig="260" w:dyaOrig="380" w14:anchorId="2C7C875B">
          <v:shape id="_x0000_i1129" type="#_x0000_t75" style="width:12.75pt;height:19.5pt" o:ole="">
            <v:imagedata r:id="rId32" o:title=""/>
          </v:shape>
          <o:OLEObject Type="Embed" ProgID="Equation.DSMT4" ShapeID="_x0000_i1129" DrawAspect="Content" ObjectID="_1837585279" r:id="rId174"/>
        </w:object>
      </w:r>
      <w:r w:rsidRPr="00196312">
        <w:rPr>
          <w:rFonts w:asciiTheme="minorEastAsia" w:hAnsiTheme="minorEastAsia" w:cs="Times New Roman"/>
          <w:szCs w:val="21"/>
        </w:rPr>
        <w:t>为</w:t>
      </w:r>
      <w:r w:rsidRPr="00196312">
        <w:rPr>
          <w:rFonts w:asciiTheme="minorEastAsia" w:hAnsiTheme="minorEastAsia" w:cs="Times New Roman" w:hint="eastAsia"/>
          <w:szCs w:val="21"/>
        </w:rPr>
        <w:t>：</w:t>
      </w:r>
    </w:p>
    <w:p w14:paraId="25F0D792" w14:textId="77777777" w:rsidR="00196312" w:rsidRPr="00196312" w:rsidRDefault="00196312" w:rsidP="003A0860">
      <w:pPr>
        <w:spacing w:line="360" w:lineRule="auto"/>
        <w:ind w:firstLineChars="200" w:firstLine="420"/>
        <w:jc w:val="center"/>
        <w:rPr>
          <w:rFonts w:asciiTheme="minorEastAsia" w:hAnsiTheme="minorEastAsia" w:cs="Times New Roman"/>
          <w:szCs w:val="21"/>
        </w:rPr>
      </w:pPr>
      <w:r w:rsidRPr="00196312">
        <w:rPr>
          <w:rFonts w:asciiTheme="minorEastAsia" w:hAnsiTheme="minorEastAsia" w:cs="Times New Roman"/>
          <w:position w:val="-32"/>
          <w:szCs w:val="21"/>
        </w:rPr>
        <w:object w:dxaOrig="2840" w:dyaOrig="700" w14:anchorId="40616DE6">
          <v:shape id="_x0000_i1130" type="#_x0000_t75" style="width:141.75pt;height:35.25pt" o:ole="">
            <v:imagedata r:id="rId36" o:title=""/>
          </v:shape>
          <o:OLEObject Type="Embed" ProgID="Equation.DSMT4" ShapeID="_x0000_i1130" DrawAspect="Content" ObjectID="_1837585280" r:id="rId175"/>
        </w:object>
      </w:r>
    </w:p>
    <w:p w14:paraId="238AD189" w14:textId="77777777" w:rsidR="00196312" w:rsidRPr="00196312" w:rsidRDefault="00196312" w:rsidP="003A0860">
      <w:pPr>
        <w:spacing w:line="360" w:lineRule="auto"/>
        <w:ind w:firstLineChars="200" w:firstLine="420"/>
        <w:rPr>
          <w:rFonts w:asciiTheme="minorEastAsia" w:hAnsiTheme="minorEastAsia" w:cs="Times New Roman"/>
          <w:szCs w:val="21"/>
        </w:rPr>
      </w:pPr>
      <w:r w:rsidRPr="00196312">
        <w:rPr>
          <w:rFonts w:asciiTheme="minorEastAsia" w:hAnsiTheme="minorEastAsia" w:cs="Times New Roman" w:hint="eastAsia"/>
          <w:szCs w:val="21"/>
        </w:rPr>
        <w:t>式</w:t>
      </w:r>
      <w:r w:rsidRPr="00196312">
        <w:rPr>
          <w:rFonts w:asciiTheme="minorEastAsia" w:hAnsiTheme="minorEastAsia" w:cs="Times New Roman"/>
          <w:szCs w:val="21"/>
        </w:rPr>
        <w:t>中</w:t>
      </w:r>
      <w:r w:rsidRPr="00196312">
        <w:rPr>
          <w:rFonts w:asciiTheme="minorEastAsia" w:hAnsiTheme="minorEastAsia" w:cs="Times New Roman" w:hint="eastAsia"/>
          <w:szCs w:val="21"/>
        </w:rPr>
        <w:t>，</w:t>
      </w:r>
      <w:r w:rsidRPr="00196312">
        <w:rPr>
          <w:rFonts w:asciiTheme="minorEastAsia" w:hAnsiTheme="minorEastAsia" w:cs="Times New Roman"/>
          <w:position w:val="-14"/>
          <w:szCs w:val="21"/>
        </w:rPr>
        <w:t xml:space="preserve"> </w:t>
      </w:r>
      <w:r w:rsidRPr="00196312">
        <w:rPr>
          <w:rFonts w:asciiTheme="minorEastAsia" w:hAnsiTheme="minorEastAsia" w:cs="Times New Roman"/>
          <w:position w:val="-14"/>
          <w:szCs w:val="21"/>
        </w:rPr>
        <w:object w:dxaOrig="639" w:dyaOrig="400" w14:anchorId="74C1E11A">
          <v:shape id="_x0000_i1131" type="#_x0000_t75" style="width:31.5pt;height:20.25pt" o:ole="">
            <v:imagedata r:id="rId38" o:title=""/>
          </v:shape>
          <o:OLEObject Type="Embed" ProgID="Equation.DSMT4" ShapeID="_x0000_i1131" DrawAspect="Content" ObjectID="_1837585281" r:id="rId176"/>
        </w:object>
      </w:r>
      <w:r w:rsidRPr="00196312">
        <w:rPr>
          <w:rFonts w:asciiTheme="minorEastAsia" w:hAnsiTheme="minorEastAsia" w:cs="Times New Roman"/>
          <w:szCs w:val="21"/>
        </w:rPr>
        <w:t>为相关客户端</w:t>
      </w:r>
      <w:r w:rsidRPr="00196312">
        <w:rPr>
          <w:rFonts w:asciiTheme="minorEastAsia" w:hAnsiTheme="minorEastAsia" w:cs="Times New Roman"/>
          <w:position w:val="-14"/>
          <w:szCs w:val="21"/>
        </w:rPr>
        <w:object w:dxaOrig="300" w:dyaOrig="380" w14:anchorId="4CE58666">
          <v:shape id="_x0000_i1132" type="#_x0000_t75" style="width:15pt;height:19.5pt" o:ole="">
            <v:imagedata r:id="rId34" o:title=""/>
          </v:shape>
          <o:OLEObject Type="Embed" ProgID="Equation.DSMT4" ShapeID="_x0000_i1132" DrawAspect="Content" ObjectID="_1837585282" r:id="rId177"/>
        </w:object>
      </w:r>
      <w:r w:rsidRPr="00196312">
        <w:rPr>
          <w:rFonts w:asciiTheme="minorEastAsia" w:hAnsiTheme="minorEastAsia" w:cs="Times New Roman" w:hint="eastAsia"/>
          <w:szCs w:val="21"/>
        </w:rPr>
        <w:t>的</w:t>
      </w:r>
      <w:r w:rsidRPr="00196312">
        <w:rPr>
          <w:rFonts w:asciiTheme="minorEastAsia" w:hAnsiTheme="minorEastAsia" w:cs="Times New Roman"/>
          <w:szCs w:val="21"/>
        </w:rPr>
        <w:t>本地</w:t>
      </w:r>
      <w:r w:rsidRPr="00196312">
        <w:rPr>
          <w:rFonts w:asciiTheme="minorEastAsia" w:hAnsiTheme="minorEastAsia" w:cs="Times New Roman" w:hint="eastAsia"/>
          <w:szCs w:val="21"/>
        </w:rPr>
        <w:t>标签集</w:t>
      </w:r>
      <w:r w:rsidRPr="00196312">
        <w:rPr>
          <w:rFonts w:asciiTheme="minorEastAsia" w:hAnsiTheme="minorEastAsia" w:cs="Times New Roman"/>
          <w:position w:val="-14"/>
          <w:szCs w:val="21"/>
        </w:rPr>
        <w:object w:dxaOrig="260" w:dyaOrig="380" w14:anchorId="1C61DCE2">
          <v:shape id="_x0000_i1133" type="#_x0000_t75" style="width:13.5pt;height:19.5pt" o:ole="">
            <v:imagedata r:id="rId41" o:title=""/>
          </v:shape>
          <o:OLEObject Type="Embed" ProgID="Equation.DSMT4" ShapeID="_x0000_i1133" DrawAspect="Content" ObjectID="_1837585283" r:id="rId178"/>
        </w:object>
      </w:r>
      <w:r w:rsidRPr="00196312">
        <w:rPr>
          <w:rFonts w:asciiTheme="minorEastAsia" w:hAnsiTheme="minorEastAsia" w:cs="Times New Roman" w:hint="eastAsia"/>
          <w:szCs w:val="21"/>
        </w:rPr>
        <w:t>中</w:t>
      </w:r>
      <w:r w:rsidRPr="00196312">
        <w:rPr>
          <w:rFonts w:asciiTheme="minorEastAsia" w:hAnsiTheme="minorEastAsia" w:cs="Times New Roman"/>
          <w:szCs w:val="21"/>
        </w:rPr>
        <w:t>标签</w:t>
      </w:r>
      <w:r w:rsidRPr="00196312">
        <w:rPr>
          <w:rFonts w:asciiTheme="minorEastAsia" w:hAnsiTheme="minorEastAsia" w:cs="Times New Roman"/>
          <w:position w:val="-10"/>
          <w:szCs w:val="21"/>
        </w:rPr>
        <w:object w:dxaOrig="220" w:dyaOrig="260" w14:anchorId="71639E2B">
          <v:shape id="_x0000_i1134" type="#_x0000_t75" style="width:11.25pt;height:12.75pt" o:ole="">
            <v:imagedata r:id="rId25" o:title=""/>
          </v:shape>
          <o:OLEObject Type="Embed" ProgID="Equation.DSMT4" ShapeID="_x0000_i1134" DrawAspect="Content" ObjectID="_1837585284" r:id="rId179"/>
        </w:object>
      </w:r>
      <w:r w:rsidRPr="00196312">
        <w:rPr>
          <w:rFonts w:asciiTheme="minorEastAsia" w:hAnsiTheme="minorEastAsia" w:cs="Times New Roman" w:hint="eastAsia"/>
          <w:szCs w:val="21"/>
        </w:rPr>
        <w:t>的</w:t>
      </w:r>
      <w:r w:rsidRPr="00196312">
        <w:rPr>
          <w:rFonts w:asciiTheme="minorEastAsia" w:hAnsiTheme="minorEastAsia" w:cs="Times New Roman"/>
          <w:szCs w:val="21"/>
        </w:rPr>
        <w:t>分布，</w:t>
      </w:r>
      <w:r w:rsidRPr="00196312">
        <w:rPr>
          <w:rFonts w:asciiTheme="minorEastAsia" w:hAnsiTheme="minorEastAsia" w:cs="Times New Roman"/>
          <w:position w:val="-14"/>
          <w:szCs w:val="21"/>
        </w:rPr>
        <w:object w:dxaOrig="639" w:dyaOrig="400" w14:anchorId="15B7D02F">
          <v:shape id="_x0000_i1135" type="#_x0000_t75" style="width:31.5pt;height:20.25pt" o:ole="">
            <v:imagedata r:id="rId27" o:title=""/>
          </v:shape>
          <o:OLEObject Type="Embed" ProgID="Equation.DSMT4" ShapeID="_x0000_i1135" DrawAspect="Content" ObjectID="_1837585285" r:id="rId180"/>
        </w:object>
      </w:r>
      <w:r w:rsidRPr="00196312">
        <w:rPr>
          <w:rFonts w:asciiTheme="minorEastAsia" w:hAnsiTheme="minorEastAsia" w:cs="Times New Roman"/>
          <w:szCs w:val="21"/>
        </w:rPr>
        <w:t>为联邦任务</w:t>
      </w:r>
      <w:r w:rsidRPr="00196312">
        <w:rPr>
          <w:rFonts w:asciiTheme="minorEastAsia" w:hAnsiTheme="minorEastAsia" w:cs="Times New Roman" w:hint="eastAsia"/>
          <w:szCs w:val="21"/>
        </w:rPr>
        <w:t>标签集</w:t>
      </w:r>
      <w:r w:rsidRPr="00196312">
        <w:rPr>
          <w:rFonts w:asciiTheme="minorEastAsia" w:hAnsiTheme="minorEastAsia" w:cs="Times New Roman"/>
          <w:position w:val="-4"/>
          <w:szCs w:val="21"/>
        </w:rPr>
        <w:object w:dxaOrig="220" w:dyaOrig="260" w14:anchorId="47BA5897">
          <v:shape id="_x0000_i1136" type="#_x0000_t75" style="width:11.25pt;height:13.5pt" o:ole="">
            <v:imagedata r:id="rId29" o:title=""/>
          </v:shape>
          <o:OLEObject Type="Embed" ProgID="Equation.DSMT4" ShapeID="_x0000_i1136" DrawAspect="Content" ObjectID="_1837585286" r:id="rId181"/>
        </w:object>
      </w:r>
      <w:r w:rsidRPr="00196312">
        <w:rPr>
          <w:rFonts w:asciiTheme="minorEastAsia" w:hAnsiTheme="minorEastAsia" w:cs="Times New Roman" w:hint="eastAsia"/>
          <w:szCs w:val="21"/>
        </w:rPr>
        <w:t>中</w:t>
      </w:r>
      <w:r w:rsidRPr="00196312">
        <w:rPr>
          <w:rFonts w:asciiTheme="minorEastAsia" w:hAnsiTheme="minorEastAsia" w:cs="Times New Roman"/>
          <w:szCs w:val="21"/>
        </w:rPr>
        <w:t>标签</w:t>
      </w:r>
      <w:r w:rsidRPr="00196312">
        <w:rPr>
          <w:rFonts w:asciiTheme="minorEastAsia" w:hAnsiTheme="minorEastAsia" w:cs="Times New Roman"/>
          <w:position w:val="-10"/>
          <w:szCs w:val="21"/>
        </w:rPr>
        <w:object w:dxaOrig="220" w:dyaOrig="260" w14:anchorId="52E57790">
          <v:shape id="_x0000_i1137" type="#_x0000_t75" style="width:11.25pt;height:12.75pt" o:ole="">
            <v:imagedata r:id="rId25" o:title=""/>
          </v:shape>
          <o:OLEObject Type="Embed" ProgID="Equation.DSMT4" ShapeID="_x0000_i1137" DrawAspect="Content" ObjectID="_1837585287" r:id="rId182"/>
        </w:object>
      </w:r>
      <w:r w:rsidRPr="00196312">
        <w:rPr>
          <w:rFonts w:asciiTheme="minorEastAsia" w:hAnsiTheme="minorEastAsia" w:cs="Times New Roman" w:hint="eastAsia"/>
          <w:szCs w:val="21"/>
        </w:rPr>
        <w:t>的</w:t>
      </w:r>
      <w:r w:rsidRPr="00196312">
        <w:rPr>
          <w:rFonts w:asciiTheme="minorEastAsia" w:hAnsiTheme="minorEastAsia" w:cs="Times New Roman"/>
          <w:szCs w:val="21"/>
        </w:rPr>
        <w:t>分布</w:t>
      </w:r>
      <w:r w:rsidRPr="00196312">
        <w:rPr>
          <w:rFonts w:asciiTheme="minorEastAsia" w:hAnsiTheme="minorEastAsia" w:cs="Times New Roman" w:hint="eastAsia"/>
          <w:szCs w:val="21"/>
        </w:rPr>
        <w:t>；</w:t>
      </w:r>
    </w:p>
    <w:p w14:paraId="1F9531EA" w14:textId="77777777" w:rsidR="00196312" w:rsidRPr="00196312" w:rsidRDefault="00196312" w:rsidP="003A0860">
      <w:pPr>
        <w:spacing w:line="360" w:lineRule="auto"/>
        <w:ind w:firstLineChars="200" w:firstLine="420"/>
        <w:rPr>
          <w:rFonts w:asciiTheme="minorEastAsia" w:hAnsiTheme="minorEastAsia" w:cs="Times New Roman"/>
          <w:szCs w:val="21"/>
        </w:rPr>
      </w:pPr>
      <w:r w:rsidRPr="00196312">
        <w:rPr>
          <w:rFonts w:asciiTheme="minorEastAsia" w:hAnsiTheme="minorEastAsia" w:cs="Times New Roman" w:hint="eastAsia"/>
          <w:szCs w:val="21"/>
        </w:rPr>
        <w:t>相关客户端</w:t>
      </w:r>
      <w:r w:rsidRPr="00196312">
        <w:rPr>
          <w:rFonts w:asciiTheme="minorEastAsia" w:hAnsiTheme="minorEastAsia" w:cs="Times New Roman"/>
          <w:position w:val="-12"/>
          <w:szCs w:val="21"/>
        </w:rPr>
        <w:object w:dxaOrig="720" w:dyaOrig="360" w14:anchorId="4828BFEE">
          <v:shape id="_x0000_i1138" type="#_x0000_t75" style="width:36pt;height:18.75pt" o:ole="">
            <v:imagedata r:id="rId94" o:title=""/>
          </v:shape>
          <o:OLEObject Type="Embed" ProgID="Equation.DSMT4" ShapeID="_x0000_i1138" DrawAspect="Content" ObjectID="_1837585288" r:id="rId183"/>
        </w:object>
      </w:r>
      <w:r w:rsidRPr="00196312">
        <w:rPr>
          <w:rFonts w:asciiTheme="minorEastAsia" w:hAnsiTheme="minorEastAsia" w:cs="Times New Roman" w:hint="eastAsia"/>
          <w:szCs w:val="21"/>
        </w:rPr>
        <w:t>和相关客户端</w:t>
      </w:r>
      <w:r w:rsidRPr="00196312">
        <w:rPr>
          <w:rFonts w:asciiTheme="minorEastAsia" w:hAnsiTheme="minorEastAsia" w:cs="Times New Roman"/>
          <w:position w:val="-14"/>
          <w:szCs w:val="21"/>
        </w:rPr>
        <w:object w:dxaOrig="720" w:dyaOrig="380" w14:anchorId="5E57E786">
          <v:shape id="_x0000_i1139" type="#_x0000_t75" style="width:36pt;height:19.5pt" o:ole="">
            <v:imagedata r:id="rId157" o:title=""/>
          </v:shape>
          <o:OLEObject Type="Embed" ProgID="Equation.DSMT4" ShapeID="_x0000_i1139" DrawAspect="Content" ObjectID="_1837585289" r:id="rId184"/>
        </w:object>
      </w:r>
      <w:r w:rsidRPr="00196312">
        <w:rPr>
          <w:rFonts w:asciiTheme="minorEastAsia" w:hAnsiTheme="minorEastAsia" w:cs="Times New Roman"/>
          <w:szCs w:val="21"/>
        </w:rPr>
        <w:t>的</w:t>
      </w:r>
      <w:r w:rsidRPr="00196312">
        <w:rPr>
          <w:rFonts w:asciiTheme="minorEastAsia" w:hAnsiTheme="minorEastAsia" w:cs="Times New Roman" w:hint="eastAsia"/>
          <w:szCs w:val="21"/>
        </w:rPr>
        <w:t>相似性</w:t>
      </w:r>
      <w:r w:rsidRPr="00196312">
        <w:rPr>
          <w:rFonts w:asciiTheme="minorEastAsia" w:hAnsiTheme="minorEastAsia" w:cs="Times New Roman"/>
          <w:position w:val="-14"/>
          <w:szCs w:val="21"/>
        </w:rPr>
        <w:object w:dxaOrig="320" w:dyaOrig="380" w14:anchorId="6D59E641">
          <v:shape id="_x0000_i1140" type="#_x0000_t75" style="width:16.5pt;height:18.75pt" o:ole="">
            <v:imagedata r:id="rId47" o:title=""/>
          </v:shape>
          <o:OLEObject Type="Embed" ProgID="Equation.DSMT4" ShapeID="_x0000_i1140" DrawAspect="Content" ObjectID="_1837585290" r:id="rId185"/>
        </w:object>
      </w:r>
      <w:r w:rsidRPr="00196312">
        <w:rPr>
          <w:rFonts w:asciiTheme="minorEastAsia" w:hAnsiTheme="minorEastAsia" w:cs="Times New Roman"/>
          <w:szCs w:val="21"/>
        </w:rPr>
        <w:t>为</w:t>
      </w:r>
      <w:r w:rsidRPr="00196312">
        <w:rPr>
          <w:rFonts w:asciiTheme="minorEastAsia" w:hAnsiTheme="minorEastAsia" w:cs="Times New Roman" w:hint="eastAsia"/>
          <w:szCs w:val="21"/>
        </w:rPr>
        <w:t>：</w:t>
      </w:r>
    </w:p>
    <w:p w14:paraId="39A899E0" w14:textId="77777777" w:rsidR="00196312" w:rsidRPr="00196312" w:rsidRDefault="00196312" w:rsidP="003A0860">
      <w:pPr>
        <w:spacing w:line="360" w:lineRule="auto"/>
        <w:ind w:firstLineChars="200" w:firstLine="420"/>
        <w:jc w:val="center"/>
        <w:rPr>
          <w:rFonts w:asciiTheme="minorEastAsia" w:hAnsiTheme="minorEastAsia" w:cs="Times New Roman"/>
          <w:szCs w:val="21"/>
        </w:rPr>
      </w:pPr>
      <w:r w:rsidRPr="00196312">
        <w:rPr>
          <w:rFonts w:asciiTheme="minorEastAsia" w:hAnsiTheme="minorEastAsia" w:cs="Times New Roman"/>
          <w:position w:val="-80"/>
          <w:szCs w:val="21"/>
        </w:rPr>
        <w:object w:dxaOrig="2180" w:dyaOrig="1460" w14:anchorId="2CE33F01">
          <v:shape id="_x0000_i1141" type="#_x0000_t75" style="width:109.5pt;height:73.5pt" o:ole="">
            <v:imagedata r:id="rId53" o:title=""/>
          </v:shape>
          <o:OLEObject Type="Embed" ProgID="Equation.DSMT4" ShapeID="_x0000_i1141" DrawAspect="Content" ObjectID="_1837585291" r:id="rId186"/>
        </w:object>
      </w:r>
    </w:p>
    <w:p w14:paraId="1424053D" w14:textId="77777777" w:rsidR="00196312" w:rsidRPr="00196312" w:rsidRDefault="00196312" w:rsidP="003A0860">
      <w:pPr>
        <w:spacing w:line="360" w:lineRule="auto"/>
        <w:ind w:firstLineChars="200" w:firstLine="420"/>
        <w:rPr>
          <w:rFonts w:asciiTheme="minorEastAsia" w:hAnsiTheme="minorEastAsia" w:cs="Times New Roman"/>
          <w:szCs w:val="21"/>
        </w:rPr>
      </w:pPr>
      <w:r w:rsidRPr="00196312">
        <w:rPr>
          <w:rFonts w:asciiTheme="minorEastAsia" w:hAnsiTheme="minorEastAsia" w:cs="Times New Roman" w:hint="eastAsia"/>
          <w:szCs w:val="21"/>
        </w:rPr>
        <w:t>式</w:t>
      </w:r>
      <w:r w:rsidRPr="00196312">
        <w:rPr>
          <w:rFonts w:asciiTheme="minorEastAsia" w:hAnsiTheme="minorEastAsia" w:cs="Times New Roman"/>
          <w:szCs w:val="21"/>
        </w:rPr>
        <w:t>中</w:t>
      </w:r>
      <w:r w:rsidRPr="00196312">
        <w:rPr>
          <w:rFonts w:asciiTheme="minorEastAsia" w:hAnsiTheme="minorEastAsia" w:cs="Times New Roman" w:hint="eastAsia"/>
          <w:szCs w:val="21"/>
        </w:rPr>
        <w:t>，</w:t>
      </w:r>
      <w:r w:rsidRPr="00196312">
        <w:rPr>
          <w:rFonts w:asciiTheme="minorEastAsia" w:hAnsiTheme="minorEastAsia" w:cs="Times New Roman"/>
          <w:position w:val="-14"/>
          <w:szCs w:val="21"/>
        </w:rPr>
        <w:object w:dxaOrig="340" w:dyaOrig="380" w14:anchorId="24F4D8B7">
          <v:shape id="_x0000_i1142" type="#_x0000_t75" style="width:16.5pt;height:19.5pt" o:ole="">
            <v:imagedata r:id="rId55" o:title=""/>
          </v:shape>
          <o:OLEObject Type="Embed" ProgID="Equation.DSMT4" ShapeID="_x0000_i1142" DrawAspect="Content" ObjectID="_1837585292" r:id="rId187"/>
        </w:object>
      </w:r>
      <w:r w:rsidRPr="00196312">
        <w:rPr>
          <w:rFonts w:asciiTheme="minorEastAsia" w:hAnsiTheme="minorEastAsia" w:cs="Times New Roman"/>
          <w:szCs w:val="21"/>
        </w:rPr>
        <w:t>为相关客户端</w:t>
      </w:r>
      <w:r w:rsidRPr="00196312">
        <w:rPr>
          <w:rFonts w:asciiTheme="minorEastAsia" w:hAnsiTheme="minorEastAsia" w:cs="Times New Roman"/>
          <w:position w:val="-12"/>
          <w:szCs w:val="21"/>
        </w:rPr>
        <w:object w:dxaOrig="300" w:dyaOrig="360" w14:anchorId="602AA5AB">
          <v:shape id="_x0000_i1143" type="#_x0000_t75" style="width:15pt;height:18.75pt" o:ole="">
            <v:imagedata r:id="rId21" o:title=""/>
          </v:shape>
          <o:OLEObject Type="Embed" ProgID="Equation.DSMT4" ShapeID="_x0000_i1143" DrawAspect="Content" ObjectID="_1837585293" r:id="rId188"/>
        </w:object>
      </w:r>
      <w:r w:rsidRPr="00196312">
        <w:rPr>
          <w:rFonts w:asciiTheme="minorEastAsia" w:hAnsiTheme="minorEastAsia" w:cs="Times New Roman" w:hint="eastAsia"/>
          <w:szCs w:val="21"/>
        </w:rPr>
        <w:t>的</w:t>
      </w:r>
      <w:r w:rsidRPr="00196312">
        <w:rPr>
          <w:rFonts w:asciiTheme="minorEastAsia" w:hAnsiTheme="minorEastAsia" w:cs="Times New Roman"/>
          <w:szCs w:val="21"/>
        </w:rPr>
        <w:t>第</w:t>
      </w:r>
      <w:r w:rsidRPr="00196312">
        <w:rPr>
          <w:rFonts w:asciiTheme="minorEastAsia" w:hAnsiTheme="minorEastAsia" w:cs="Times New Roman"/>
          <w:position w:val="-6"/>
          <w:szCs w:val="21"/>
        </w:rPr>
        <w:object w:dxaOrig="139" w:dyaOrig="260" w14:anchorId="5F226C02">
          <v:shape id="_x0000_i1144" type="#_x0000_t75" style="width:6.75pt;height:12.75pt" o:ole="">
            <v:imagedata r:id="rId58" o:title=""/>
          </v:shape>
          <o:OLEObject Type="Embed" ProgID="Equation.DSMT4" ShapeID="_x0000_i1144" DrawAspect="Content" ObjectID="_1837585294" r:id="rId189"/>
        </w:object>
      </w:r>
      <w:r w:rsidRPr="00196312">
        <w:rPr>
          <w:rFonts w:asciiTheme="minorEastAsia" w:hAnsiTheme="minorEastAsia" w:cs="Times New Roman" w:hint="eastAsia"/>
          <w:szCs w:val="21"/>
        </w:rPr>
        <w:t>条</w:t>
      </w:r>
      <w:r w:rsidRPr="00196312">
        <w:rPr>
          <w:rFonts w:asciiTheme="minorEastAsia" w:hAnsiTheme="minorEastAsia" w:cs="Times New Roman"/>
          <w:szCs w:val="21"/>
        </w:rPr>
        <w:t>本地数据的内容嵌入向量</w:t>
      </w:r>
      <w:r w:rsidRPr="00196312">
        <w:rPr>
          <w:rFonts w:asciiTheme="minorEastAsia" w:hAnsiTheme="minorEastAsia" w:cs="Times New Roman" w:hint="eastAsia"/>
          <w:szCs w:val="21"/>
        </w:rPr>
        <w:t>，</w:t>
      </w:r>
      <w:r w:rsidRPr="00196312">
        <w:rPr>
          <w:rFonts w:asciiTheme="minorEastAsia" w:hAnsiTheme="minorEastAsia" w:cs="Times New Roman"/>
          <w:position w:val="-12"/>
          <w:szCs w:val="21"/>
        </w:rPr>
        <w:object w:dxaOrig="260" w:dyaOrig="360" w14:anchorId="46966F3A">
          <v:shape id="_x0000_i1145" type="#_x0000_t75" style="width:13.5pt;height:18.75pt" o:ole="">
            <v:imagedata r:id="rId60" o:title=""/>
          </v:shape>
          <o:OLEObject Type="Embed" ProgID="Equation.DSMT4" ShapeID="_x0000_i1145" DrawAspect="Content" ObjectID="_1837585295" r:id="rId190"/>
        </w:object>
      </w:r>
      <w:r w:rsidRPr="00196312">
        <w:rPr>
          <w:rFonts w:asciiTheme="minorEastAsia" w:hAnsiTheme="minorEastAsia" w:cs="Times New Roman"/>
          <w:szCs w:val="21"/>
        </w:rPr>
        <w:t>为客户端</w:t>
      </w:r>
      <w:r w:rsidRPr="00196312">
        <w:rPr>
          <w:rFonts w:asciiTheme="minorEastAsia" w:hAnsiTheme="minorEastAsia" w:cs="Times New Roman"/>
          <w:position w:val="-12"/>
          <w:szCs w:val="21"/>
        </w:rPr>
        <w:object w:dxaOrig="300" w:dyaOrig="360" w14:anchorId="1435F07F">
          <v:shape id="_x0000_i1146" type="#_x0000_t75" style="width:15pt;height:18.75pt" o:ole="">
            <v:imagedata r:id="rId21" o:title=""/>
          </v:shape>
          <o:OLEObject Type="Embed" ProgID="Equation.DSMT4" ShapeID="_x0000_i1146" DrawAspect="Content" ObjectID="_1837585296" r:id="rId191"/>
        </w:object>
      </w:r>
      <w:r w:rsidRPr="00196312">
        <w:rPr>
          <w:rFonts w:asciiTheme="minorEastAsia" w:hAnsiTheme="minorEastAsia" w:cs="Times New Roman" w:hint="eastAsia"/>
          <w:szCs w:val="21"/>
        </w:rPr>
        <w:t>的</w:t>
      </w:r>
      <w:r w:rsidRPr="00196312">
        <w:rPr>
          <w:rFonts w:asciiTheme="minorEastAsia" w:hAnsiTheme="minorEastAsia" w:cs="Times New Roman"/>
          <w:szCs w:val="21"/>
        </w:rPr>
        <w:t>本地数据集</w:t>
      </w:r>
      <w:r w:rsidRPr="00196312">
        <w:rPr>
          <w:rFonts w:asciiTheme="minorEastAsia" w:hAnsiTheme="minorEastAsia" w:cs="Times New Roman"/>
          <w:position w:val="-12"/>
          <w:szCs w:val="21"/>
        </w:rPr>
        <w:object w:dxaOrig="320" w:dyaOrig="360" w14:anchorId="7457E53E">
          <v:shape id="_x0000_i1147" type="#_x0000_t75" style="width:15.75pt;height:18.75pt" o:ole="">
            <v:imagedata r:id="rId63" o:title=""/>
          </v:shape>
          <o:OLEObject Type="Embed" ProgID="Equation.DSMT4" ShapeID="_x0000_i1147" DrawAspect="Content" ObjectID="_1837585297" r:id="rId192"/>
        </w:object>
      </w:r>
      <w:r w:rsidRPr="00196312">
        <w:rPr>
          <w:rFonts w:asciiTheme="minorEastAsia" w:hAnsiTheme="minorEastAsia" w:cs="Times New Roman"/>
          <w:szCs w:val="21"/>
        </w:rPr>
        <w:t>的本地数据条数</w:t>
      </w:r>
      <w:r w:rsidRPr="00196312">
        <w:rPr>
          <w:rFonts w:asciiTheme="minorEastAsia" w:hAnsiTheme="minorEastAsia" w:cs="Times New Roman" w:hint="eastAsia"/>
          <w:szCs w:val="21"/>
        </w:rPr>
        <w:t>；</w:t>
      </w:r>
      <w:r w:rsidRPr="00196312">
        <w:rPr>
          <w:rFonts w:asciiTheme="minorEastAsia" w:hAnsiTheme="minorEastAsia" w:cs="Times New Roman"/>
          <w:position w:val="-14"/>
          <w:szCs w:val="21"/>
        </w:rPr>
        <w:object w:dxaOrig="340" w:dyaOrig="380" w14:anchorId="6B0262B3">
          <v:shape id="_x0000_i1148" type="#_x0000_t75" style="width:17.25pt;height:18.75pt" o:ole="">
            <v:imagedata r:id="rId65" o:title=""/>
          </v:shape>
          <o:OLEObject Type="Embed" ProgID="Equation.DSMT4" ShapeID="_x0000_i1148" DrawAspect="Content" ObjectID="_1837585298" r:id="rId193"/>
        </w:object>
      </w:r>
      <w:r w:rsidRPr="00196312">
        <w:rPr>
          <w:rFonts w:asciiTheme="minorEastAsia" w:hAnsiTheme="minorEastAsia" w:cs="Times New Roman"/>
          <w:szCs w:val="21"/>
        </w:rPr>
        <w:t>为相关客户端</w:t>
      </w:r>
      <w:r w:rsidRPr="00196312">
        <w:rPr>
          <w:rFonts w:asciiTheme="minorEastAsia" w:hAnsiTheme="minorEastAsia" w:cs="Times New Roman"/>
          <w:position w:val="-14"/>
          <w:szCs w:val="21"/>
        </w:rPr>
        <w:object w:dxaOrig="300" w:dyaOrig="380" w14:anchorId="55914B83">
          <v:shape id="_x0000_i1149" type="#_x0000_t75" style="width:15pt;height:19.5pt" o:ole="">
            <v:imagedata r:id="rId67" o:title=""/>
          </v:shape>
          <o:OLEObject Type="Embed" ProgID="Equation.DSMT4" ShapeID="_x0000_i1149" DrawAspect="Content" ObjectID="_1837585299" r:id="rId194"/>
        </w:object>
      </w:r>
      <w:r w:rsidRPr="00196312">
        <w:rPr>
          <w:rFonts w:asciiTheme="minorEastAsia" w:hAnsiTheme="minorEastAsia" w:cs="Times New Roman" w:hint="eastAsia"/>
          <w:szCs w:val="21"/>
        </w:rPr>
        <w:t>的</w:t>
      </w:r>
      <w:r w:rsidRPr="00196312">
        <w:rPr>
          <w:rFonts w:asciiTheme="minorEastAsia" w:hAnsiTheme="minorEastAsia" w:cs="Times New Roman"/>
          <w:szCs w:val="21"/>
        </w:rPr>
        <w:t>第</w:t>
      </w:r>
      <w:r w:rsidRPr="00196312">
        <w:rPr>
          <w:rFonts w:asciiTheme="minorEastAsia" w:hAnsiTheme="minorEastAsia" w:cs="Times New Roman"/>
          <w:position w:val="-6"/>
          <w:szCs w:val="21"/>
        </w:rPr>
        <w:object w:dxaOrig="139" w:dyaOrig="260" w14:anchorId="420ABC61">
          <v:shape id="_x0000_i1150" type="#_x0000_t75" style="width:6.75pt;height:12.75pt" o:ole="">
            <v:imagedata r:id="rId58" o:title=""/>
          </v:shape>
          <o:OLEObject Type="Embed" ProgID="Equation.DSMT4" ShapeID="_x0000_i1150" DrawAspect="Content" ObjectID="_1837585300" r:id="rId195"/>
        </w:object>
      </w:r>
      <w:r w:rsidRPr="00196312">
        <w:rPr>
          <w:rFonts w:asciiTheme="minorEastAsia" w:hAnsiTheme="minorEastAsia" w:cs="Times New Roman" w:hint="eastAsia"/>
          <w:szCs w:val="21"/>
        </w:rPr>
        <w:t>条</w:t>
      </w:r>
      <w:r w:rsidRPr="00196312">
        <w:rPr>
          <w:rFonts w:asciiTheme="minorEastAsia" w:hAnsiTheme="minorEastAsia" w:cs="Times New Roman"/>
          <w:szCs w:val="21"/>
        </w:rPr>
        <w:t>本地数据的内容嵌入向量</w:t>
      </w:r>
      <w:r w:rsidRPr="00196312">
        <w:rPr>
          <w:rFonts w:asciiTheme="minorEastAsia" w:hAnsiTheme="minorEastAsia" w:cs="Times New Roman" w:hint="eastAsia"/>
          <w:szCs w:val="21"/>
        </w:rPr>
        <w:t>，</w:t>
      </w:r>
      <w:r w:rsidRPr="00196312">
        <w:rPr>
          <w:rFonts w:asciiTheme="minorEastAsia" w:hAnsiTheme="minorEastAsia" w:cs="Times New Roman"/>
          <w:position w:val="-14"/>
          <w:szCs w:val="21"/>
        </w:rPr>
        <w:object w:dxaOrig="260" w:dyaOrig="380" w14:anchorId="30E99C46">
          <v:shape id="_x0000_i1151" type="#_x0000_t75" style="width:13.5pt;height:19.5pt" o:ole="">
            <v:imagedata r:id="rId70" o:title=""/>
          </v:shape>
          <o:OLEObject Type="Embed" ProgID="Equation.DSMT4" ShapeID="_x0000_i1151" DrawAspect="Content" ObjectID="_1837585301" r:id="rId196"/>
        </w:object>
      </w:r>
      <w:r w:rsidRPr="00196312">
        <w:rPr>
          <w:rFonts w:asciiTheme="minorEastAsia" w:hAnsiTheme="minorEastAsia" w:cs="Times New Roman"/>
          <w:szCs w:val="21"/>
        </w:rPr>
        <w:t>为客户端</w:t>
      </w:r>
      <w:r w:rsidRPr="00196312">
        <w:rPr>
          <w:rFonts w:asciiTheme="minorEastAsia" w:hAnsiTheme="minorEastAsia" w:cs="Times New Roman"/>
          <w:position w:val="-14"/>
          <w:szCs w:val="21"/>
        </w:rPr>
        <w:object w:dxaOrig="300" w:dyaOrig="380" w14:anchorId="0D1CE467">
          <v:shape id="_x0000_i1152" type="#_x0000_t75" style="width:15pt;height:19.5pt" o:ole="">
            <v:imagedata r:id="rId72" o:title=""/>
          </v:shape>
          <o:OLEObject Type="Embed" ProgID="Equation.DSMT4" ShapeID="_x0000_i1152" DrawAspect="Content" ObjectID="_1837585302" r:id="rId197"/>
        </w:object>
      </w:r>
      <w:r w:rsidRPr="00196312">
        <w:rPr>
          <w:rFonts w:asciiTheme="minorEastAsia" w:hAnsiTheme="minorEastAsia" w:cs="Times New Roman" w:hint="eastAsia"/>
          <w:szCs w:val="21"/>
        </w:rPr>
        <w:t>的</w:t>
      </w:r>
      <w:r w:rsidRPr="00196312">
        <w:rPr>
          <w:rFonts w:asciiTheme="minorEastAsia" w:hAnsiTheme="minorEastAsia" w:cs="Times New Roman"/>
          <w:szCs w:val="21"/>
        </w:rPr>
        <w:t>本地数据集</w:t>
      </w:r>
      <w:r w:rsidRPr="00196312">
        <w:rPr>
          <w:rFonts w:asciiTheme="minorEastAsia" w:hAnsiTheme="minorEastAsia" w:cs="Times New Roman"/>
          <w:position w:val="-14"/>
          <w:szCs w:val="21"/>
        </w:rPr>
        <w:object w:dxaOrig="320" w:dyaOrig="380" w14:anchorId="2872F506">
          <v:shape id="_x0000_i1153" type="#_x0000_t75" style="width:15.75pt;height:19.5pt" o:ole="">
            <v:imagedata r:id="rId74" o:title=""/>
          </v:shape>
          <o:OLEObject Type="Embed" ProgID="Equation.DSMT4" ShapeID="_x0000_i1153" DrawAspect="Content" ObjectID="_1837585303" r:id="rId198"/>
        </w:object>
      </w:r>
      <w:r w:rsidRPr="00196312">
        <w:rPr>
          <w:rFonts w:asciiTheme="minorEastAsia" w:hAnsiTheme="minorEastAsia" w:cs="Times New Roman"/>
          <w:szCs w:val="21"/>
        </w:rPr>
        <w:t>的本地数据条数</w:t>
      </w:r>
      <w:r w:rsidRPr="00196312">
        <w:rPr>
          <w:rFonts w:asciiTheme="minorEastAsia" w:hAnsiTheme="minorEastAsia" w:cs="Times New Roman" w:hint="eastAsia"/>
          <w:szCs w:val="21"/>
        </w:rPr>
        <w:t>。</w:t>
      </w:r>
    </w:p>
    <w:p w14:paraId="44E9A6FD" w14:textId="77777777" w:rsidR="00196312" w:rsidRPr="00196312" w:rsidRDefault="00196312" w:rsidP="003A0860">
      <w:pPr>
        <w:spacing w:line="360" w:lineRule="auto"/>
        <w:ind w:firstLineChars="200" w:firstLine="420"/>
        <w:rPr>
          <w:rFonts w:asciiTheme="minorEastAsia" w:hAnsiTheme="minorEastAsia" w:cs="Times New Roman"/>
          <w:szCs w:val="21"/>
        </w:rPr>
      </w:pPr>
      <w:r w:rsidRPr="00196312">
        <w:rPr>
          <w:rFonts w:asciiTheme="minorEastAsia" w:hAnsiTheme="minorEastAsia" w:cs="Times New Roman" w:hint="eastAsia"/>
          <w:szCs w:val="21"/>
        </w:rPr>
        <w:t>即当同质性增加、相似性降低时，客户端被选择的概率增加，因此服务器可以倾向于选择标签分布与联邦任务标签分布的相似性高的客户端，同时避免选择与其它客户端样本相似</w:t>
      </w:r>
      <w:r w:rsidRPr="00196312">
        <w:rPr>
          <w:rFonts w:asciiTheme="minorEastAsia" w:hAnsiTheme="minorEastAsia" w:cs="Times New Roman" w:hint="eastAsia"/>
          <w:szCs w:val="21"/>
        </w:rPr>
        <w:lastRenderedPageBreak/>
        <w:t>度高的客户端。</w:t>
      </w:r>
    </w:p>
    <w:p w14:paraId="52B809BB" w14:textId="77777777" w:rsidR="00196312" w:rsidRPr="00196312" w:rsidRDefault="00196312" w:rsidP="003A0860">
      <w:pPr>
        <w:adjustRightInd w:val="0"/>
        <w:snapToGrid w:val="0"/>
        <w:spacing w:line="360" w:lineRule="auto"/>
        <w:ind w:firstLine="570"/>
        <w:rPr>
          <w:rFonts w:asciiTheme="minorEastAsia" w:hAnsiTheme="minorEastAsia" w:cs="Times New Roman"/>
          <w:szCs w:val="21"/>
        </w:rPr>
      </w:pPr>
      <w:r w:rsidRPr="00196312">
        <w:rPr>
          <w:rFonts w:asciiTheme="minorEastAsia" w:hAnsiTheme="minorEastAsia" w:cs="Times New Roman" w:hint="eastAsia"/>
          <w:szCs w:val="21"/>
        </w:rPr>
        <w:t>2）在筛选参与非首轮（</w:t>
      </w:r>
      <w:r w:rsidRPr="00196312">
        <w:rPr>
          <w:rFonts w:asciiTheme="minorEastAsia" w:hAnsiTheme="minorEastAsia" w:cs="Times New Roman"/>
          <w:position w:val="-10"/>
          <w:szCs w:val="21"/>
        </w:rPr>
        <w:object w:dxaOrig="999" w:dyaOrig="320" w14:anchorId="5D2EA418">
          <v:shape id="_x0000_i1154" type="#_x0000_t75" style="width:50.25pt;height:15.75pt" o:ole="">
            <v:imagedata r:id="rId199" o:title=""/>
          </v:shape>
          <o:OLEObject Type="Embed" ProgID="Equation.DSMT4" ShapeID="_x0000_i1154" DrawAspect="Content" ObjectID="_1837585304" r:id="rId200"/>
        </w:object>
      </w:r>
      <w:r w:rsidRPr="00196312">
        <w:rPr>
          <w:rFonts w:asciiTheme="minorEastAsia" w:hAnsiTheme="minorEastAsia" w:cs="Times New Roman" w:hint="eastAsia"/>
          <w:szCs w:val="21"/>
        </w:rPr>
        <w:t>）联邦学习训练的</w:t>
      </w:r>
      <w:r w:rsidRPr="00196312">
        <w:rPr>
          <w:rFonts w:asciiTheme="minorEastAsia" w:hAnsiTheme="minorEastAsia" w:cs="Times New Roman"/>
          <w:szCs w:val="21"/>
        </w:rPr>
        <w:t>相关客户端时</w:t>
      </w:r>
      <w:r w:rsidRPr="00196312">
        <w:rPr>
          <w:rFonts w:asciiTheme="minorEastAsia" w:hAnsiTheme="minorEastAsia" w:cs="Times New Roman" w:hint="eastAsia"/>
          <w:szCs w:val="21"/>
        </w:rPr>
        <w:t>，服务器基于相关客户端的参数向量偏差选择参数向量偏差大的相关客户端作为参与非首轮联邦学习训练的</w:t>
      </w:r>
      <w:r w:rsidRPr="00196312">
        <w:rPr>
          <w:rFonts w:asciiTheme="minorEastAsia" w:hAnsiTheme="minorEastAsia" w:cs="Times New Roman"/>
          <w:szCs w:val="21"/>
        </w:rPr>
        <w:t>相关客户端</w:t>
      </w:r>
      <w:r w:rsidRPr="00196312">
        <w:rPr>
          <w:rFonts w:asciiTheme="minorEastAsia" w:hAnsiTheme="minorEastAsia" w:cs="Times New Roman" w:hint="eastAsia"/>
          <w:szCs w:val="21"/>
        </w:rPr>
        <w:t>。</w:t>
      </w:r>
    </w:p>
    <w:p w14:paraId="795A3242" w14:textId="77777777" w:rsidR="00196312" w:rsidRPr="00196312" w:rsidRDefault="00196312" w:rsidP="003A0860">
      <w:pPr>
        <w:spacing w:line="360" w:lineRule="auto"/>
        <w:ind w:firstLineChars="200" w:firstLine="420"/>
        <w:rPr>
          <w:rFonts w:asciiTheme="minorEastAsia" w:hAnsiTheme="minorEastAsia" w:cs="Times New Roman"/>
          <w:szCs w:val="21"/>
        </w:rPr>
      </w:pPr>
      <w:r w:rsidRPr="00196312">
        <w:rPr>
          <w:rFonts w:asciiTheme="minorEastAsia" w:hAnsiTheme="minorEastAsia" w:cs="Times New Roman"/>
          <w:szCs w:val="21"/>
        </w:rPr>
        <w:t>为了降低计算成本，服务器在</w:t>
      </w:r>
      <w:r w:rsidRPr="00196312">
        <w:rPr>
          <w:rFonts w:asciiTheme="minorEastAsia" w:hAnsiTheme="minorEastAsia" w:cs="Times New Roman" w:hint="eastAsia"/>
          <w:szCs w:val="21"/>
        </w:rPr>
        <w:t>首轮训练之后的每轮迭代中动态选择重要的客户端参与训练，此时不再计算每个客户端所有样本的重要性，而是选择本地模型参数向量与全局模型参数向量偏差大的客户端，因为参数向量偏差越大的客户端对当前全局模型的训练具有更大的贡献。关客户端的参数向量偏差可以表示为</w:t>
      </w:r>
      <w:r w:rsidRPr="00196312">
        <w:rPr>
          <w:rFonts w:asciiTheme="minorEastAsia" w:hAnsiTheme="minorEastAsia" w:cs="Times New Roman"/>
          <w:position w:val="-16"/>
          <w:szCs w:val="21"/>
        </w:rPr>
        <w:object w:dxaOrig="1440" w:dyaOrig="440" w14:anchorId="615A2068">
          <v:shape id="_x0000_i1155" type="#_x0000_t75" style="width:1in;height:22.5pt" o:ole="">
            <v:imagedata r:id="rId83" o:title=""/>
          </v:shape>
          <o:OLEObject Type="Embed" ProgID="Equation.DSMT4" ShapeID="_x0000_i1155" DrawAspect="Content" ObjectID="_1837585305" r:id="rId201"/>
        </w:object>
      </w:r>
      <w:r w:rsidRPr="00196312">
        <w:rPr>
          <w:rFonts w:asciiTheme="minorEastAsia" w:hAnsiTheme="minorEastAsia" w:cs="Times New Roman" w:hint="eastAsia"/>
          <w:szCs w:val="21"/>
        </w:rPr>
        <w:t>，若客户端</w:t>
      </w:r>
      <w:r w:rsidRPr="00196312">
        <w:rPr>
          <w:rFonts w:asciiTheme="minorEastAsia" w:hAnsiTheme="minorEastAsia" w:cs="Times New Roman"/>
          <w:position w:val="-12"/>
          <w:szCs w:val="21"/>
        </w:rPr>
        <w:object w:dxaOrig="300" w:dyaOrig="360" w14:anchorId="599A2101">
          <v:shape id="_x0000_i1156" type="#_x0000_t75" style="width:15pt;height:18.75pt" o:ole="">
            <v:imagedata r:id="rId21" o:title=""/>
          </v:shape>
          <o:OLEObject Type="Embed" ProgID="Equation.DSMT4" ShapeID="_x0000_i1156" DrawAspect="Content" ObjectID="_1837585306" r:id="rId202"/>
        </w:object>
      </w:r>
      <w:r w:rsidRPr="00196312">
        <w:rPr>
          <w:rFonts w:asciiTheme="minorEastAsia" w:hAnsiTheme="minorEastAsia" w:cs="Times New Roman"/>
          <w:szCs w:val="21"/>
        </w:rPr>
        <w:t>具有更大的</w:t>
      </w:r>
      <w:r w:rsidRPr="00196312">
        <w:rPr>
          <w:rFonts w:asciiTheme="minorEastAsia" w:hAnsiTheme="minorEastAsia" w:cs="Times New Roman"/>
          <w:position w:val="-6"/>
          <w:szCs w:val="21"/>
        </w:rPr>
        <w:object w:dxaOrig="220" w:dyaOrig="340" w14:anchorId="08F0FA6F">
          <v:shape id="_x0000_i1157" type="#_x0000_t75" style="width:11.25pt;height:17.25pt" o:ole="">
            <v:imagedata r:id="rId203" o:title=""/>
          </v:shape>
          <o:OLEObject Type="Embed" ProgID="Equation.DSMT4" ShapeID="_x0000_i1157" DrawAspect="Content" ObjectID="_1837585307" r:id="rId204"/>
        </w:object>
      </w:r>
      <w:r w:rsidRPr="00196312">
        <w:rPr>
          <w:rFonts w:asciiTheme="minorEastAsia" w:hAnsiTheme="minorEastAsia" w:cs="Times New Roman"/>
          <w:szCs w:val="21"/>
        </w:rPr>
        <w:t>值，则有更大概率</w:t>
      </w:r>
      <w:r w:rsidRPr="00196312">
        <w:rPr>
          <w:rFonts w:asciiTheme="minorEastAsia" w:hAnsiTheme="minorEastAsia" w:cs="Times New Roman" w:hint="eastAsia"/>
          <w:szCs w:val="21"/>
        </w:rPr>
        <w:t>在第</w:t>
      </w:r>
      <w:r w:rsidRPr="00196312">
        <w:rPr>
          <w:rFonts w:asciiTheme="minorEastAsia" w:hAnsiTheme="minorEastAsia" w:cs="Times New Roman"/>
          <w:position w:val="-6"/>
          <w:szCs w:val="21"/>
        </w:rPr>
        <w:object w:dxaOrig="139" w:dyaOrig="240" w14:anchorId="1FC42A5A">
          <v:shape id="_x0000_i1158" type="#_x0000_t75" style="width:6.75pt;height:12pt" o:ole="">
            <v:imagedata r:id="rId205" o:title=""/>
          </v:shape>
          <o:OLEObject Type="Embed" ProgID="Equation.DSMT4" ShapeID="_x0000_i1158" DrawAspect="Content" ObjectID="_1837585308" r:id="rId206"/>
        </w:object>
      </w:r>
      <w:r w:rsidRPr="00196312">
        <w:rPr>
          <w:rFonts w:asciiTheme="minorEastAsia" w:hAnsiTheme="minorEastAsia" w:cs="Times New Roman" w:hint="eastAsia"/>
          <w:szCs w:val="21"/>
        </w:rPr>
        <w:t>轮训练中</w:t>
      </w:r>
      <w:r w:rsidRPr="00196312">
        <w:rPr>
          <w:rFonts w:asciiTheme="minorEastAsia" w:hAnsiTheme="minorEastAsia" w:cs="Times New Roman"/>
          <w:szCs w:val="21"/>
        </w:rPr>
        <w:t>被选中。其中</w:t>
      </w:r>
      <w:r w:rsidRPr="00196312">
        <w:rPr>
          <w:rFonts w:asciiTheme="minorEastAsia" w:hAnsiTheme="minorEastAsia" w:cs="Times New Roman"/>
          <w:position w:val="-14"/>
          <w:szCs w:val="21"/>
        </w:rPr>
        <w:object w:dxaOrig="499" w:dyaOrig="380" w14:anchorId="439970BF">
          <v:shape id="_x0000_i1159" type="#_x0000_t75" style="width:24.75pt;height:19.5pt" o:ole="">
            <v:imagedata r:id="rId85" o:title=""/>
          </v:shape>
          <o:OLEObject Type="Embed" ProgID="Equation.DSMT4" ShapeID="_x0000_i1159" DrawAspect="Content" ObjectID="_1837585309" r:id="rId207"/>
        </w:object>
      </w:r>
      <w:r w:rsidRPr="00196312">
        <w:rPr>
          <w:rFonts w:asciiTheme="minorEastAsia" w:hAnsiTheme="minorEastAsia" w:cs="Times New Roman"/>
          <w:szCs w:val="21"/>
        </w:rPr>
        <w:t>为</w:t>
      </w:r>
      <w:r w:rsidRPr="00196312">
        <w:rPr>
          <w:rFonts w:asciiTheme="minorEastAsia" w:hAnsiTheme="minorEastAsia" w:cs="Times New Roman" w:hint="eastAsia"/>
          <w:szCs w:val="21"/>
        </w:rPr>
        <w:t>第</w:t>
      </w:r>
      <w:r w:rsidRPr="00196312">
        <w:rPr>
          <w:rFonts w:asciiTheme="minorEastAsia" w:hAnsiTheme="minorEastAsia" w:cs="Times New Roman"/>
          <w:position w:val="-6"/>
          <w:szCs w:val="21"/>
        </w:rPr>
        <w:object w:dxaOrig="440" w:dyaOrig="279" w14:anchorId="7087361C">
          <v:shape id="_x0000_i1160" type="#_x0000_t75" style="width:22.5pt;height:14.25pt" o:ole="">
            <v:imagedata r:id="rId88" o:title=""/>
          </v:shape>
          <o:OLEObject Type="Embed" ProgID="Equation.DSMT4" ShapeID="_x0000_i1160" DrawAspect="Content" ObjectID="_1837585310" r:id="rId208"/>
        </w:object>
      </w:r>
      <w:r w:rsidRPr="00196312">
        <w:rPr>
          <w:rFonts w:asciiTheme="minorEastAsia" w:hAnsiTheme="minorEastAsia" w:cs="Times New Roman" w:hint="eastAsia"/>
          <w:szCs w:val="21"/>
        </w:rPr>
        <w:t>轮</w:t>
      </w:r>
      <w:r w:rsidRPr="00196312">
        <w:rPr>
          <w:rFonts w:asciiTheme="minorEastAsia" w:hAnsiTheme="minorEastAsia" w:cs="Times New Roman"/>
          <w:szCs w:val="21"/>
        </w:rPr>
        <w:t>客户端</w:t>
      </w:r>
      <w:r w:rsidRPr="00196312">
        <w:rPr>
          <w:rFonts w:asciiTheme="minorEastAsia" w:hAnsiTheme="minorEastAsia" w:cs="Times New Roman"/>
          <w:position w:val="-12"/>
          <w:szCs w:val="21"/>
        </w:rPr>
        <w:object w:dxaOrig="300" w:dyaOrig="360" w14:anchorId="0E33D180">
          <v:shape id="_x0000_i1161" type="#_x0000_t75" style="width:15pt;height:18.75pt" o:ole="">
            <v:imagedata r:id="rId21" o:title=""/>
          </v:shape>
          <o:OLEObject Type="Embed" ProgID="Equation.DSMT4" ShapeID="_x0000_i1161" DrawAspect="Content" ObjectID="_1837585311" r:id="rId209"/>
        </w:object>
      </w:r>
      <w:r w:rsidRPr="00196312">
        <w:rPr>
          <w:rFonts w:asciiTheme="minorEastAsia" w:hAnsiTheme="minorEastAsia" w:cs="Times New Roman" w:hint="eastAsia"/>
          <w:szCs w:val="21"/>
        </w:rPr>
        <w:t>更新</w:t>
      </w:r>
      <w:r w:rsidRPr="00196312">
        <w:rPr>
          <w:rFonts w:asciiTheme="minorEastAsia" w:hAnsiTheme="minorEastAsia" w:cs="Times New Roman"/>
          <w:szCs w:val="21"/>
        </w:rPr>
        <w:t>的</w:t>
      </w:r>
      <w:r w:rsidRPr="00196312">
        <w:rPr>
          <w:rFonts w:asciiTheme="minorEastAsia" w:hAnsiTheme="minorEastAsia" w:cs="Times New Roman" w:hint="eastAsia"/>
          <w:szCs w:val="21"/>
        </w:rPr>
        <w:t>本地</w:t>
      </w:r>
      <w:r w:rsidRPr="00196312">
        <w:rPr>
          <w:rFonts w:asciiTheme="minorEastAsia" w:hAnsiTheme="minorEastAsia" w:cs="Times New Roman"/>
          <w:szCs w:val="21"/>
        </w:rPr>
        <w:t>模型参数向量，</w:t>
      </w:r>
      <w:r w:rsidRPr="00196312">
        <w:rPr>
          <w:rFonts w:asciiTheme="minorEastAsia" w:hAnsiTheme="minorEastAsia" w:cs="Times New Roman"/>
          <w:position w:val="-12"/>
          <w:szCs w:val="21"/>
        </w:rPr>
        <w:object w:dxaOrig="360" w:dyaOrig="360" w14:anchorId="74F8E2C1">
          <v:shape id="_x0000_i1162" type="#_x0000_t75" style="width:18.75pt;height:18.75pt" o:ole="">
            <v:imagedata r:id="rId90" o:title=""/>
          </v:shape>
          <o:OLEObject Type="Embed" ProgID="Equation.DSMT4" ShapeID="_x0000_i1162" DrawAspect="Content" ObjectID="_1837585312" r:id="rId210"/>
        </w:object>
      </w:r>
      <w:r w:rsidRPr="00196312">
        <w:rPr>
          <w:rFonts w:asciiTheme="minorEastAsia" w:hAnsiTheme="minorEastAsia" w:cs="Times New Roman"/>
          <w:szCs w:val="21"/>
        </w:rPr>
        <w:t>为第</w:t>
      </w:r>
      <w:r w:rsidRPr="00196312">
        <w:rPr>
          <w:rFonts w:asciiTheme="minorEastAsia" w:hAnsiTheme="minorEastAsia" w:cs="Times New Roman"/>
          <w:position w:val="-6"/>
          <w:szCs w:val="21"/>
        </w:rPr>
        <w:object w:dxaOrig="440" w:dyaOrig="279" w14:anchorId="0B1FFC5B">
          <v:shape id="_x0000_i1163" type="#_x0000_t75" style="width:22.5pt;height:14.25pt" o:ole="">
            <v:imagedata r:id="rId92" o:title=""/>
          </v:shape>
          <o:OLEObject Type="Embed" ProgID="Equation.DSMT4" ShapeID="_x0000_i1163" DrawAspect="Content" ObjectID="_1837585313" r:id="rId211"/>
        </w:object>
      </w:r>
      <w:r w:rsidRPr="00196312">
        <w:rPr>
          <w:rFonts w:asciiTheme="minorEastAsia" w:hAnsiTheme="minorEastAsia" w:cs="Times New Roman"/>
          <w:szCs w:val="21"/>
        </w:rPr>
        <w:t>轮更新的全局模型参数向量。</w:t>
      </w:r>
    </w:p>
    <w:p w14:paraId="1446FA53" w14:textId="77777777" w:rsidR="00196312" w:rsidRPr="00196312" w:rsidRDefault="00196312" w:rsidP="003A0860">
      <w:pPr>
        <w:spacing w:line="360" w:lineRule="auto"/>
        <w:ind w:firstLineChars="200" w:firstLine="420"/>
        <w:rPr>
          <w:rFonts w:asciiTheme="minorEastAsia" w:hAnsiTheme="minorEastAsia" w:cs="Times New Roman"/>
          <w:szCs w:val="21"/>
        </w:rPr>
      </w:pPr>
      <w:r w:rsidRPr="00196312">
        <w:rPr>
          <w:rFonts w:asciiTheme="minorEastAsia" w:hAnsiTheme="minorEastAsia" w:cs="Times New Roman" w:hint="eastAsia"/>
          <w:szCs w:val="21"/>
        </w:rPr>
        <w:t>此外，对于联邦学习训练来说，</w:t>
      </w:r>
      <w:r w:rsidRPr="00196312">
        <w:rPr>
          <w:rFonts w:asciiTheme="minorEastAsia" w:hAnsiTheme="minorEastAsia" w:cs="Times New Roman"/>
          <w:szCs w:val="21"/>
        </w:rPr>
        <w:t>每一个客户端</w:t>
      </w:r>
      <w:r w:rsidRPr="00196312">
        <w:rPr>
          <w:rFonts w:asciiTheme="minorEastAsia" w:hAnsiTheme="minorEastAsia" w:cs="Times New Roman"/>
          <w:position w:val="-12"/>
          <w:szCs w:val="21"/>
        </w:rPr>
        <w:object w:dxaOrig="300" w:dyaOrig="360" w14:anchorId="6520D472">
          <v:shape id="_x0000_i1164" type="#_x0000_t75" style="width:15pt;height:18.75pt" o:ole="">
            <v:imagedata r:id="rId21" o:title=""/>
          </v:shape>
          <o:OLEObject Type="Embed" ProgID="Equation.DSMT4" ShapeID="_x0000_i1164" DrawAspect="Content" ObjectID="_1837585314" r:id="rId212"/>
        </w:object>
      </w:r>
      <w:r w:rsidRPr="00196312">
        <w:rPr>
          <w:rFonts w:asciiTheme="minorEastAsia" w:hAnsiTheme="minorEastAsia" w:cs="Times New Roman"/>
          <w:szCs w:val="21"/>
        </w:rPr>
        <w:t>在</w:t>
      </w:r>
      <w:r w:rsidRPr="00196312">
        <w:rPr>
          <w:rFonts w:asciiTheme="minorEastAsia" w:hAnsiTheme="minorEastAsia" w:cs="Times New Roman" w:hint="eastAsia"/>
          <w:szCs w:val="21"/>
        </w:rPr>
        <w:t>模型训练之前都会</w:t>
      </w:r>
      <w:r w:rsidRPr="00196312">
        <w:rPr>
          <w:rFonts w:asciiTheme="minorEastAsia" w:hAnsiTheme="minorEastAsia" w:cs="Times New Roman"/>
          <w:szCs w:val="21"/>
        </w:rPr>
        <w:t>发布一个参与联邦任务的意愿价格</w:t>
      </w:r>
      <w:r w:rsidRPr="00196312">
        <w:rPr>
          <w:rFonts w:asciiTheme="minorEastAsia" w:hAnsiTheme="minorEastAsia" w:cs="Times New Roman"/>
          <w:position w:val="-12"/>
          <w:szCs w:val="21"/>
        </w:rPr>
        <w:object w:dxaOrig="260" w:dyaOrig="360" w14:anchorId="37830BC1">
          <v:shape id="_x0000_i1165" type="#_x0000_t75" style="width:12.75pt;height:18.75pt" o:ole="">
            <v:imagedata r:id="rId213" o:title=""/>
          </v:shape>
          <o:OLEObject Type="Embed" ProgID="Equation.DSMT4" ShapeID="_x0000_i1165" DrawAspect="Content" ObjectID="_1837585315" r:id="rId214"/>
        </w:object>
      </w:r>
      <w:r w:rsidRPr="00196312">
        <w:rPr>
          <w:rFonts w:asciiTheme="minorEastAsia" w:hAnsiTheme="minorEastAsia" w:cs="Times New Roman"/>
          <w:szCs w:val="21"/>
        </w:rPr>
        <w:t>，</w:t>
      </w:r>
      <w:r w:rsidRPr="00196312">
        <w:rPr>
          <w:rFonts w:asciiTheme="minorEastAsia" w:hAnsiTheme="minorEastAsia" w:cs="Times New Roman" w:hint="eastAsia"/>
          <w:szCs w:val="21"/>
        </w:rPr>
        <w:t>后续服务器在选择参与每轮训练的相关客户端时，会</w:t>
      </w:r>
      <w:r w:rsidRPr="00196312">
        <w:rPr>
          <w:rFonts w:asciiTheme="minorEastAsia" w:hAnsiTheme="minorEastAsia" w:cs="Times New Roman"/>
          <w:szCs w:val="21"/>
        </w:rPr>
        <w:t>基于给定的预算和每个相关客户端发布的意愿价格</w:t>
      </w:r>
      <w:r w:rsidRPr="00196312">
        <w:rPr>
          <w:rFonts w:asciiTheme="minorEastAsia" w:hAnsiTheme="minorEastAsia" w:cs="Times New Roman" w:hint="eastAsia"/>
          <w:szCs w:val="21"/>
        </w:rPr>
        <w:t>来确定</w:t>
      </w:r>
      <w:r w:rsidRPr="00196312">
        <w:rPr>
          <w:rFonts w:asciiTheme="minorEastAsia" w:hAnsiTheme="minorEastAsia" w:cs="Times New Roman"/>
          <w:szCs w:val="21"/>
        </w:rPr>
        <w:t>参与</w:t>
      </w:r>
      <w:r w:rsidRPr="00196312">
        <w:rPr>
          <w:rFonts w:asciiTheme="minorEastAsia" w:hAnsiTheme="minorEastAsia" w:cs="Times New Roman" w:hint="eastAsia"/>
          <w:szCs w:val="21"/>
        </w:rPr>
        <w:t>每</w:t>
      </w:r>
      <w:r w:rsidRPr="00196312">
        <w:rPr>
          <w:rFonts w:asciiTheme="minorEastAsia" w:hAnsiTheme="minorEastAsia" w:cs="Times New Roman"/>
          <w:szCs w:val="21"/>
        </w:rPr>
        <w:t>轮联邦学习训练的相关客户端</w:t>
      </w:r>
      <w:r w:rsidRPr="00196312">
        <w:rPr>
          <w:rFonts w:asciiTheme="minorEastAsia" w:hAnsiTheme="minorEastAsia" w:cs="Times New Roman" w:hint="eastAsia"/>
          <w:szCs w:val="21"/>
        </w:rPr>
        <w:t>的</w:t>
      </w:r>
      <w:r w:rsidRPr="00196312">
        <w:rPr>
          <w:rFonts w:asciiTheme="minorEastAsia" w:hAnsiTheme="minorEastAsia" w:cs="Times New Roman"/>
          <w:szCs w:val="21"/>
        </w:rPr>
        <w:t>数量</w:t>
      </w:r>
      <w:r w:rsidRPr="00196312">
        <w:rPr>
          <w:rFonts w:asciiTheme="minorEastAsia" w:hAnsiTheme="minorEastAsia" w:cs="Times New Roman" w:hint="eastAsia"/>
          <w:szCs w:val="21"/>
        </w:rPr>
        <w:t>，</w:t>
      </w:r>
      <w:r w:rsidRPr="00196312">
        <w:rPr>
          <w:rFonts w:asciiTheme="minorEastAsia" w:hAnsiTheme="minorEastAsia" w:cs="Times New Roman"/>
          <w:szCs w:val="21"/>
        </w:rPr>
        <w:t>即参与</w:t>
      </w:r>
      <w:r w:rsidRPr="00196312">
        <w:rPr>
          <w:rFonts w:asciiTheme="minorEastAsia" w:hAnsiTheme="minorEastAsia" w:cs="Times New Roman" w:hint="eastAsia"/>
          <w:szCs w:val="21"/>
        </w:rPr>
        <w:t>每</w:t>
      </w:r>
      <w:r w:rsidRPr="00196312">
        <w:rPr>
          <w:rFonts w:asciiTheme="minorEastAsia" w:hAnsiTheme="minorEastAsia" w:cs="Times New Roman"/>
          <w:szCs w:val="21"/>
        </w:rPr>
        <w:t>轮联邦学习训练的相关客户端的意愿价格</w:t>
      </w:r>
      <w:r w:rsidRPr="00196312">
        <w:rPr>
          <w:rFonts w:asciiTheme="minorEastAsia" w:hAnsiTheme="minorEastAsia" w:cs="Times New Roman"/>
          <w:position w:val="-12"/>
          <w:szCs w:val="21"/>
        </w:rPr>
        <w:object w:dxaOrig="260" w:dyaOrig="360" w14:anchorId="3966CBFF">
          <v:shape id="_x0000_i1166" type="#_x0000_t75" style="width:12.75pt;height:18.75pt" o:ole="">
            <v:imagedata r:id="rId213" o:title=""/>
          </v:shape>
          <o:OLEObject Type="Embed" ProgID="Equation.DSMT4" ShapeID="_x0000_i1166" DrawAspect="Content" ObjectID="_1837585316" r:id="rId215"/>
        </w:object>
      </w:r>
      <w:r w:rsidRPr="00196312">
        <w:rPr>
          <w:rFonts w:asciiTheme="minorEastAsia" w:hAnsiTheme="minorEastAsia" w:cs="Times New Roman"/>
          <w:szCs w:val="21"/>
        </w:rPr>
        <w:t>之和</w:t>
      </w:r>
      <w:r w:rsidRPr="00196312">
        <w:rPr>
          <w:rFonts w:asciiTheme="minorEastAsia" w:hAnsiTheme="minorEastAsia" w:cs="Times New Roman" w:hint="eastAsia"/>
          <w:szCs w:val="21"/>
        </w:rPr>
        <w:t>在</w:t>
      </w:r>
      <w:r w:rsidRPr="00196312">
        <w:rPr>
          <w:rFonts w:asciiTheme="minorEastAsia" w:hAnsiTheme="minorEastAsia" w:cs="Times New Roman"/>
          <w:szCs w:val="21"/>
        </w:rPr>
        <w:t>给定的价格预算</w:t>
      </w:r>
      <w:r w:rsidRPr="00196312">
        <w:rPr>
          <w:rFonts w:asciiTheme="minorEastAsia" w:hAnsiTheme="minorEastAsia" w:cs="Times New Roman"/>
          <w:position w:val="-4"/>
          <w:szCs w:val="21"/>
        </w:rPr>
        <w:object w:dxaOrig="240" w:dyaOrig="260" w14:anchorId="37ACCA28">
          <v:shape id="_x0000_i1167" type="#_x0000_t75" style="width:12pt;height:12.75pt" o:ole="">
            <v:imagedata r:id="rId216" o:title=""/>
          </v:shape>
          <o:OLEObject Type="Embed" ProgID="Equation.DSMT4" ShapeID="_x0000_i1167" DrawAspect="Content" ObjectID="_1837585317" r:id="rId217"/>
        </w:object>
      </w:r>
      <w:r w:rsidRPr="00196312">
        <w:rPr>
          <w:rFonts w:asciiTheme="minorEastAsia" w:hAnsiTheme="minorEastAsia" w:cs="Times New Roman" w:hint="eastAsia"/>
          <w:szCs w:val="21"/>
        </w:rPr>
        <w:t>之内。</w:t>
      </w:r>
    </w:p>
    <w:p w14:paraId="01FE0ECF" w14:textId="77777777" w:rsidR="00196312" w:rsidRPr="00196312" w:rsidRDefault="00196312" w:rsidP="003A0860">
      <w:pPr>
        <w:spacing w:line="360" w:lineRule="auto"/>
        <w:ind w:firstLineChars="200" w:firstLine="420"/>
        <w:rPr>
          <w:rFonts w:asciiTheme="minorEastAsia" w:hAnsiTheme="minorEastAsia" w:cs="Times New Roman"/>
          <w:szCs w:val="21"/>
        </w:rPr>
      </w:pPr>
      <w:r w:rsidRPr="00196312">
        <w:rPr>
          <w:rFonts w:asciiTheme="minorEastAsia" w:hAnsiTheme="minorEastAsia" w:cs="Times New Roman" w:hint="eastAsia"/>
          <w:szCs w:val="21"/>
        </w:rPr>
        <w:t>2.2、</w:t>
      </w:r>
      <w:r w:rsidRPr="00196312">
        <w:rPr>
          <w:rFonts w:asciiTheme="minorEastAsia" w:hAnsiTheme="minorEastAsia" w:cs="Times New Roman"/>
          <w:szCs w:val="21"/>
        </w:rPr>
        <w:t>模型训练阶段</w:t>
      </w:r>
    </w:p>
    <w:p w14:paraId="0A8AC7B6" w14:textId="77777777" w:rsidR="00196312" w:rsidRPr="00196312" w:rsidRDefault="00196312" w:rsidP="003A0860">
      <w:pPr>
        <w:adjustRightInd w:val="0"/>
        <w:snapToGrid w:val="0"/>
        <w:spacing w:line="360" w:lineRule="auto"/>
        <w:ind w:firstLine="570"/>
        <w:rPr>
          <w:rFonts w:asciiTheme="minorEastAsia" w:hAnsiTheme="minorEastAsia" w:cs="Times New Roman"/>
          <w:szCs w:val="21"/>
        </w:rPr>
      </w:pPr>
      <w:r w:rsidRPr="00196312">
        <w:rPr>
          <w:rFonts w:asciiTheme="minorEastAsia" w:hAnsiTheme="minorEastAsia" w:cs="Times New Roman" w:hint="eastAsia"/>
          <w:szCs w:val="21"/>
        </w:rPr>
        <w:t>步骤4、每个客户端</w:t>
      </w:r>
      <w:r w:rsidRPr="00196312">
        <w:rPr>
          <w:rFonts w:asciiTheme="minorEastAsia" w:hAnsiTheme="minorEastAsia" w:cs="Times New Roman"/>
          <w:position w:val="-12"/>
          <w:szCs w:val="21"/>
        </w:rPr>
        <w:object w:dxaOrig="760" w:dyaOrig="360" w14:anchorId="7AD4362C">
          <v:shape id="_x0000_i1168" type="#_x0000_t75" style="width:38.25pt;height:18.75pt" o:ole="">
            <v:imagedata r:id="rId97" o:title=""/>
          </v:shape>
          <o:OLEObject Type="Embed" ProgID="Equation.DSMT4" ShapeID="_x0000_i1168" DrawAspect="Content" ObjectID="_1837585318" r:id="rId218"/>
        </w:object>
      </w:r>
      <w:r w:rsidRPr="00196312">
        <w:rPr>
          <w:rFonts w:asciiTheme="minorEastAsia" w:hAnsiTheme="minorEastAsia" w:cs="Times New Roman" w:hint="eastAsia"/>
          <w:szCs w:val="21"/>
        </w:rPr>
        <w:t>利用本地数据集对</w:t>
      </w:r>
      <w:r w:rsidRPr="00196312">
        <w:rPr>
          <w:rFonts w:asciiTheme="minorEastAsia" w:hAnsiTheme="minorEastAsia" w:cs="Times New Roman"/>
          <w:color w:val="000000"/>
          <w:szCs w:val="21"/>
        </w:rPr>
        <w:t>本地改进</w:t>
      </w:r>
      <w:r w:rsidRPr="00196312">
        <w:rPr>
          <w:rFonts w:asciiTheme="minorEastAsia" w:hAnsiTheme="minorEastAsia" w:cs="Times New Roman" w:hint="eastAsia"/>
          <w:color w:val="000000"/>
          <w:szCs w:val="21"/>
        </w:rPr>
        <w:t>卷积神经网络</w:t>
      </w:r>
      <w:r w:rsidRPr="00196312">
        <w:rPr>
          <w:rFonts w:asciiTheme="minorEastAsia" w:hAnsiTheme="minorEastAsia" w:cs="Times New Roman" w:hint="eastAsia"/>
          <w:szCs w:val="21"/>
        </w:rPr>
        <w:t>模型进行训练，得到本轮本地模型参数向量；其中本轮本地模型参数向量包括本轮本地</w:t>
      </w:r>
      <w:r w:rsidRPr="00196312">
        <w:rPr>
          <w:rFonts w:asciiTheme="minorEastAsia" w:hAnsiTheme="minorEastAsia" w:cs="Times New Roman" w:hint="eastAsia"/>
          <w:color w:val="000000"/>
          <w:szCs w:val="21"/>
        </w:rPr>
        <w:t>批量归一化</w:t>
      </w:r>
      <w:r w:rsidRPr="00196312">
        <w:rPr>
          <w:rFonts w:asciiTheme="minorEastAsia" w:hAnsiTheme="minorEastAsia" w:cs="Times New Roman"/>
          <w:color w:val="000000"/>
          <w:szCs w:val="21"/>
        </w:rPr>
        <w:t>层参数向量和</w:t>
      </w:r>
      <w:r w:rsidRPr="00196312">
        <w:rPr>
          <w:rFonts w:asciiTheme="minorEastAsia" w:hAnsiTheme="minorEastAsia" w:cs="Times New Roman" w:hint="eastAsia"/>
          <w:szCs w:val="21"/>
        </w:rPr>
        <w:t>本轮本地其他层即非</w:t>
      </w:r>
      <w:r w:rsidRPr="00196312">
        <w:rPr>
          <w:rFonts w:asciiTheme="minorEastAsia" w:hAnsiTheme="minorEastAsia" w:cs="Times New Roman" w:hint="eastAsia"/>
          <w:color w:val="000000"/>
          <w:szCs w:val="21"/>
        </w:rPr>
        <w:t>批量归一化</w:t>
      </w:r>
      <w:r w:rsidRPr="00196312">
        <w:rPr>
          <w:rFonts w:asciiTheme="minorEastAsia" w:hAnsiTheme="minorEastAsia" w:cs="Times New Roman"/>
          <w:color w:val="000000"/>
          <w:szCs w:val="21"/>
        </w:rPr>
        <w:t>层</w:t>
      </w:r>
      <w:r w:rsidRPr="00196312">
        <w:rPr>
          <w:rFonts w:asciiTheme="minorEastAsia" w:hAnsiTheme="minorEastAsia" w:cs="Times New Roman" w:hint="eastAsia"/>
          <w:szCs w:val="21"/>
        </w:rPr>
        <w:t>参数向量。</w:t>
      </w:r>
    </w:p>
    <w:p w14:paraId="091C408E" w14:textId="77777777" w:rsidR="00196312" w:rsidRPr="00196312" w:rsidRDefault="00196312" w:rsidP="003A0860">
      <w:pPr>
        <w:spacing w:line="360" w:lineRule="auto"/>
        <w:ind w:firstLineChars="200" w:firstLine="420"/>
        <w:rPr>
          <w:rFonts w:asciiTheme="minorEastAsia" w:hAnsiTheme="minorEastAsia" w:cs="Times New Roman"/>
          <w:szCs w:val="21"/>
        </w:rPr>
      </w:pPr>
      <w:r w:rsidRPr="00196312">
        <w:rPr>
          <w:rFonts w:asciiTheme="minorEastAsia" w:hAnsiTheme="minorEastAsia" w:cs="Times New Roman" w:hint="eastAsia"/>
          <w:szCs w:val="21"/>
        </w:rPr>
        <w:t>本</w:t>
      </w:r>
      <w:r w:rsidRPr="00196312">
        <w:rPr>
          <w:rFonts w:asciiTheme="minorEastAsia" w:hAnsiTheme="minorEastAsia" w:cs="Times New Roman"/>
          <w:szCs w:val="21"/>
        </w:rPr>
        <w:t>发明通过</w:t>
      </w:r>
      <w:r w:rsidRPr="00196312">
        <w:rPr>
          <w:rFonts w:asciiTheme="minorEastAsia" w:hAnsiTheme="minorEastAsia" w:cs="Times New Roman" w:hint="eastAsia"/>
          <w:szCs w:val="21"/>
        </w:rPr>
        <w:t>在训练过程中动态地筛选参与的客户端子集并且在</w:t>
      </w:r>
      <w:r w:rsidRPr="00196312">
        <w:rPr>
          <w:rFonts w:asciiTheme="minorEastAsia" w:hAnsiTheme="minorEastAsia" w:cs="Times New Roman"/>
          <w:szCs w:val="21"/>
        </w:rPr>
        <w:t>客户端</w:t>
      </w:r>
      <w:r w:rsidRPr="00196312">
        <w:rPr>
          <w:rFonts w:asciiTheme="minorEastAsia" w:hAnsiTheme="minorEastAsia" w:cs="Times New Roman" w:hint="eastAsia"/>
          <w:szCs w:val="21"/>
        </w:rPr>
        <w:t>的本地模型中</w:t>
      </w:r>
      <w:r w:rsidRPr="00196312">
        <w:rPr>
          <w:rFonts w:asciiTheme="minorEastAsia" w:hAnsiTheme="minorEastAsia" w:cs="Times New Roman"/>
          <w:szCs w:val="21"/>
        </w:rPr>
        <w:t>加入</w:t>
      </w:r>
      <w:bookmarkStart w:id="8" w:name="_Hlk105765605"/>
      <w:r w:rsidRPr="00196312">
        <w:rPr>
          <w:rFonts w:asciiTheme="minorEastAsia" w:hAnsiTheme="minorEastAsia" w:cs="Times New Roman" w:hint="eastAsia"/>
          <w:szCs w:val="21"/>
        </w:rPr>
        <w:t>批量归一化（B</w:t>
      </w:r>
      <w:r w:rsidRPr="00196312">
        <w:rPr>
          <w:rFonts w:asciiTheme="minorEastAsia" w:hAnsiTheme="minorEastAsia" w:cs="Times New Roman"/>
          <w:szCs w:val="21"/>
        </w:rPr>
        <w:t>N</w:t>
      </w:r>
      <w:r w:rsidRPr="00196312">
        <w:rPr>
          <w:rFonts w:asciiTheme="minorEastAsia" w:hAnsiTheme="minorEastAsia" w:cs="Times New Roman" w:hint="eastAsia"/>
          <w:szCs w:val="21"/>
        </w:rPr>
        <w:t>）</w:t>
      </w:r>
      <w:r w:rsidRPr="00196312">
        <w:rPr>
          <w:rFonts w:asciiTheme="minorEastAsia" w:hAnsiTheme="minorEastAsia" w:cs="Times New Roman"/>
          <w:szCs w:val="21"/>
        </w:rPr>
        <w:t>层</w:t>
      </w:r>
      <w:r w:rsidRPr="00196312">
        <w:rPr>
          <w:rFonts w:asciiTheme="minorEastAsia" w:hAnsiTheme="minorEastAsia" w:cs="Times New Roman" w:hint="eastAsia"/>
          <w:szCs w:val="21"/>
        </w:rPr>
        <w:t>。</w:t>
      </w:r>
      <w:bookmarkEnd w:id="8"/>
      <w:r w:rsidRPr="00196312">
        <w:rPr>
          <w:rFonts w:asciiTheme="minorEastAsia" w:hAnsiTheme="minorEastAsia" w:cs="Times New Roman"/>
          <w:szCs w:val="21"/>
        </w:rPr>
        <w:t>在每轮</w:t>
      </w:r>
      <w:r w:rsidRPr="00196312">
        <w:rPr>
          <w:rFonts w:asciiTheme="minorEastAsia" w:hAnsiTheme="minorEastAsia" w:cs="Times New Roman"/>
          <w:position w:val="-10"/>
          <w:szCs w:val="21"/>
        </w:rPr>
        <w:object w:dxaOrig="1160" w:dyaOrig="320" w14:anchorId="3A2F276D">
          <v:shape id="_x0000_i1169" type="#_x0000_t75" style="width:58.5pt;height:15.75pt" o:ole="">
            <v:imagedata r:id="rId219" o:title=""/>
          </v:shape>
          <o:OLEObject Type="Embed" ProgID="Equation.DSMT4" ShapeID="_x0000_i1169" DrawAspect="Content" ObjectID="_1837585319" r:id="rId220"/>
        </w:object>
      </w:r>
      <w:r w:rsidRPr="00196312">
        <w:rPr>
          <w:rFonts w:asciiTheme="minorEastAsia" w:hAnsiTheme="minorEastAsia" w:cs="Times New Roman"/>
          <w:szCs w:val="21"/>
        </w:rPr>
        <w:t>中，客户端</w:t>
      </w:r>
      <w:r w:rsidRPr="00196312">
        <w:rPr>
          <w:rFonts w:asciiTheme="minorEastAsia" w:hAnsiTheme="minorEastAsia" w:cs="Times New Roman"/>
          <w:position w:val="-12"/>
          <w:szCs w:val="21"/>
        </w:rPr>
        <w:object w:dxaOrig="760" w:dyaOrig="360" w14:anchorId="3E085ABD">
          <v:shape id="_x0000_i1170" type="#_x0000_t75" style="width:38.25pt;height:18.75pt" o:ole="">
            <v:imagedata r:id="rId97" o:title=""/>
          </v:shape>
          <o:OLEObject Type="Embed" ProgID="Equation.DSMT4" ShapeID="_x0000_i1170" DrawAspect="Content" ObjectID="_1837585320" r:id="rId221"/>
        </w:object>
      </w:r>
      <w:r w:rsidRPr="00196312">
        <w:rPr>
          <w:rFonts w:asciiTheme="minorEastAsia" w:hAnsiTheme="minorEastAsia" w:cs="Times New Roman"/>
          <w:szCs w:val="21"/>
        </w:rPr>
        <w:t>（</w:t>
      </w:r>
      <w:r w:rsidRPr="00196312">
        <w:rPr>
          <w:rFonts w:asciiTheme="minorEastAsia" w:hAnsiTheme="minorEastAsia" w:cs="Times New Roman"/>
          <w:position w:val="-6"/>
          <w:szCs w:val="21"/>
        </w:rPr>
        <w:object w:dxaOrig="279" w:dyaOrig="279" w14:anchorId="618DCBD7">
          <v:shape id="_x0000_i1171" type="#_x0000_t75" style="width:13.5pt;height:13.5pt" o:ole="">
            <v:imagedata r:id="rId99" o:title=""/>
          </v:shape>
          <o:OLEObject Type="Embed" ProgID="Equation.DSMT4" ShapeID="_x0000_i1171" DrawAspect="Content" ObjectID="_1837585321" r:id="rId222"/>
        </w:object>
      </w:r>
      <w:r w:rsidRPr="00196312">
        <w:rPr>
          <w:rFonts w:asciiTheme="minorEastAsia" w:hAnsiTheme="minorEastAsia" w:cs="Times New Roman"/>
          <w:szCs w:val="21"/>
        </w:rPr>
        <w:t>表示</w:t>
      </w:r>
      <w:r w:rsidRPr="00196312">
        <w:rPr>
          <w:rFonts w:asciiTheme="minorEastAsia" w:hAnsiTheme="minorEastAsia" w:cs="Times New Roman" w:hint="eastAsia"/>
          <w:szCs w:val="21"/>
        </w:rPr>
        <w:t>所有</w:t>
      </w:r>
      <w:r w:rsidRPr="00196312">
        <w:rPr>
          <w:rFonts w:asciiTheme="minorEastAsia" w:hAnsiTheme="minorEastAsia" w:cs="Times New Roman"/>
          <w:szCs w:val="21"/>
        </w:rPr>
        <w:t>客户端</w:t>
      </w:r>
      <w:r w:rsidRPr="00196312">
        <w:rPr>
          <w:rFonts w:asciiTheme="minorEastAsia" w:hAnsiTheme="minorEastAsia" w:cs="Times New Roman" w:hint="eastAsia"/>
          <w:szCs w:val="21"/>
        </w:rPr>
        <w:t>集合</w:t>
      </w:r>
      <w:r w:rsidRPr="00196312">
        <w:rPr>
          <w:rFonts w:asciiTheme="minorEastAsia" w:hAnsiTheme="minorEastAsia" w:cs="Times New Roman"/>
          <w:szCs w:val="21"/>
        </w:rPr>
        <w:t>）利用本地数据集</w:t>
      </w:r>
      <w:r w:rsidRPr="00196312">
        <w:rPr>
          <w:rFonts w:asciiTheme="minorEastAsia" w:hAnsiTheme="minorEastAsia" w:cs="Times New Roman"/>
          <w:position w:val="-12"/>
          <w:szCs w:val="21"/>
        </w:rPr>
        <w:object w:dxaOrig="320" w:dyaOrig="360" w14:anchorId="17D1E660">
          <v:shape id="_x0000_i1172" type="#_x0000_t75" style="width:15.75pt;height:18.75pt" o:ole="">
            <v:imagedata r:id="rId223" o:title=""/>
          </v:shape>
          <o:OLEObject Type="Embed" ProgID="Equation.DSMT4" ShapeID="_x0000_i1172" DrawAspect="Content" ObjectID="_1837585322" r:id="rId224"/>
        </w:object>
      </w:r>
      <w:r w:rsidRPr="00196312">
        <w:rPr>
          <w:rFonts w:asciiTheme="minorEastAsia" w:hAnsiTheme="minorEastAsia" w:cs="Times New Roman"/>
          <w:szCs w:val="21"/>
        </w:rPr>
        <w:t>进行本地卷积神经网络模型训练。</w:t>
      </w:r>
      <w:r w:rsidRPr="00196312">
        <w:rPr>
          <w:rFonts w:asciiTheme="minorEastAsia" w:hAnsiTheme="minorEastAsia" w:cs="Times New Roman" w:hint="eastAsia"/>
          <w:szCs w:val="21"/>
        </w:rPr>
        <w:t>每个客户端利用添加了B</w:t>
      </w:r>
      <w:r w:rsidRPr="00196312">
        <w:rPr>
          <w:rFonts w:asciiTheme="minorEastAsia" w:hAnsiTheme="minorEastAsia" w:cs="Times New Roman"/>
          <w:szCs w:val="21"/>
        </w:rPr>
        <w:t>N</w:t>
      </w:r>
      <w:r w:rsidRPr="00196312">
        <w:rPr>
          <w:rFonts w:asciiTheme="minorEastAsia" w:hAnsiTheme="minorEastAsia" w:cs="Times New Roman" w:hint="eastAsia"/>
          <w:szCs w:val="21"/>
        </w:rPr>
        <w:t>层的卷积神经网络进行本地模型训练，客户端的</w:t>
      </w:r>
      <w:r w:rsidRPr="00196312">
        <w:rPr>
          <w:rFonts w:asciiTheme="minorEastAsia" w:hAnsiTheme="minorEastAsia" w:cs="Times New Roman"/>
          <w:color w:val="000000"/>
          <w:szCs w:val="21"/>
        </w:rPr>
        <w:t>本地改进</w:t>
      </w:r>
      <w:r w:rsidRPr="00196312">
        <w:rPr>
          <w:rFonts w:asciiTheme="minorEastAsia" w:hAnsiTheme="minorEastAsia" w:cs="Times New Roman" w:hint="eastAsia"/>
          <w:color w:val="000000"/>
          <w:szCs w:val="21"/>
        </w:rPr>
        <w:t>卷积神经网络</w:t>
      </w:r>
      <w:r w:rsidRPr="00196312">
        <w:rPr>
          <w:rFonts w:asciiTheme="minorEastAsia" w:hAnsiTheme="minorEastAsia" w:cs="Times New Roman" w:hint="eastAsia"/>
          <w:szCs w:val="21"/>
        </w:rPr>
        <w:t>模型包括输入值、卷积层、全连接层、B</w:t>
      </w:r>
      <w:r w:rsidRPr="00196312">
        <w:rPr>
          <w:rFonts w:asciiTheme="minorEastAsia" w:hAnsiTheme="minorEastAsia" w:cs="Times New Roman"/>
          <w:szCs w:val="21"/>
        </w:rPr>
        <w:t>N</w:t>
      </w:r>
      <w:r w:rsidRPr="00196312">
        <w:rPr>
          <w:rFonts w:asciiTheme="minorEastAsia" w:hAnsiTheme="minorEastAsia" w:cs="Times New Roman" w:hint="eastAsia"/>
          <w:szCs w:val="21"/>
        </w:rPr>
        <w:t>层、</w:t>
      </w:r>
      <w:proofErr w:type="spellStart"/>
      <w:r w:rsidRPr="00196312">
        <w:rPr>
          <w:rFonts w:asciiTheme="minorEastAsia" w:hAnsiTheme="minorEastAsia" w:cs="Times New Roman"/>
          <w:szCs w:val="21"/>
        </w:rPr>
        <w:t>R</w:t>
      </w:r>
      <w:r w:rsidRPr="00196312">
        <w:rPr>
          <w:rFonts w:asciiTheme="minorEastAsia" w:hAnsiTheme="minorEastAsia" w:cs="Times New Roman" w:hint="eastAsia"/>
          <w:szCs w:val="21"/>
        </w:rPr>
        <w:t>e</w:t>
      </w:r>
      <w:r w:rsidRPr="00196312">
        <w:rPr>
          <w:rFonts w:asciiTheme="minorEastAsia" w:hAnsiTheme="minorEastAsia" w:cs="Times New Roman"/>
          <w:szCs w:val="21"/>
        </w:rPr>
        <w:t>L</w:t>
      </w:r>
      <w:r w:rsidRPr="00196312">
        <w:rPr>
          <w:rFonts w:asciiTheme="minorEastAsia" w:hAnsiTheme="minorEastAsia" w:cs="Times New Roman" w:hint="eastAsia"/>
          <w:szCs w:val="21"/>
        </w:rPr>
        <w:t>u</w:t>
      </w:r>
      <w:proofErr w:type="spellEnd"/>
      <w:r w:rsidRPr="00196312">
        <w:rPr>
          <w:rFonts w:asciiTheme="minorEastAsia" w:hAnsiTheme="minorEastAsia" w:cs="Times New Roman" w:hint="eastAsia"/>
          <w:szCs w:val="21"/>
        </w:rPr>
        <w:t>激活函数、池化层、输出值，如图3所示。在首轮训练之前，</w:t>
      </w:r>
      <w:r w:rsidRPr="00196312">
        <w:rPr>
          <w:rFonts w:asciiTheme="minorEastAsia" w:hAnsiTheme="minorEastAsia" w:cs="Times New Roman"/>
          <w:szCs w:val="21"/>
        </w:rPr>
        <w:t>服务器初始化全局</w:t>
      </w:r>
      <w:r w:rsidRPr="00196312">
        <w:rPr>
          <w:rFonts w:asciiTheme="minorEastAsia" w:hAnsiTheme="minorEastAsia" w:cs="Times New Roman" w:hint="eastAsia"/>
          <w:szCs w:val="21"/>
        </w:rPr>
        <w:t>模型参数向量（包括全局</w:t>
      </w:r>
      <w:r w:rsidRPr="00196312">
        <w:rPr>
          <w:rFonts w:asciiTheme="minorEastAsia" w:hAnsiTheme="minorEastAsia" w:cs="Times New Roman" w:hint="eastAsia"/>
          <w:color w:val="000000"/>
          <w:szCs w:val="21"/>
        </w:rPr>
        <w:t>批量归一化</w:t>
      </w:r>
      <w:r w:rsidRPr="00196312">
        <w:rPr>
          <w:rFonts w:asciiTheme="minorEastAsia" w:hAnsiTheme="minorEastAsia" w:cs="Times New Roman"/>
          <w:color w:val="000000"/>
          <w:szCs w:val="21"/>
        </w:rPr>
        <w:t>层参数向量和全局</w:t>
      </w:r>
      <w:r w:rsidRPr="00196312">
        <w:rPr>
          <w:rFonts w:asciiTheme="minorEastAsia" w:hAnsiTheme="minorEastAsia" w:cs="Times New Roman" w:hint="eastAsia"/>
          <w:szCs w:val="21"/>
        </w:rPr>
        <w:t>非</w:t>
      </w:r>
      <w:r w:rsidRPr="00196312">
        <w:rPr>
          <w:rFonts w:asciiTheme="minorEastAsia" w:hAnsiTheme="minorEastAsia" w:cs="Times New Roman" w:hint="eastAsia"/>
          <w:color w:val="000000"/>
          <w:szCs w:val="21"/>
        </w:rPr>
        <w:t>批量归一化</w:t>
      </w:r>
      <w:r w:rsidRPr="00196312">
        <w:rPr>
          <w:rFonts w:asciiTheme="minorEastAsia" w:hAnsiTheme="minorEastAsia" w:cs="Times New Roman"/>
          <w:color w:val="000000"/>
          <w:szCs w:val="21"/>
        </w:rPr>
        <w:t>层</w:t>
      </w:r>
      <w:r w:rsidRPr="00196312">
        <w:rPr>
          <w:rFonts w:asciiTheme="minorEastAsia" w:hAnsiTheme="minorEastAsia" w:cs="Times New Roman" w:hint="eastAsia"/>
          <w:szCs w:val="21"/>
        </w:rPr>
        <w:t>参数向量）</w:t>
      </w:r>
      <w:r w:rsidRPr="00196312">
        <w:rPr>
          <w:rFonts w:asciiTheme="minorEastAsia" w:hAnsiTheme="minorEastAsia" w:cs="Times New Roman"/>
          <w:szCs w:val="21"/>
        </w:rPr>
        <w:t>，并将初始化</w:t>
      </w:r>
      <w:r w:rsidRPr="00196312">
        <w:rPr>
          <w:rFonts w:asciiTheme="minorEastAsia" w:hAnsiTheme="minorEastAsia" w:cs="Times New Roman" w:hint="eastAsia"/>
          <w:szCs w:val="21"/>
        </w:rPr>
        <w:t>模型参数向量</w:t>
      </w:r>
      <w:r w:rsidRPr="00196312">
        <w:rPr>
          <w:rFonts w:asciiTheme="minorEastAsia" w:hAnsiTheme="minorEastAsia" w:cs="Times New Roman"/>
          <w:szCs w:val="21"/>
        </w:rPr>
        <w:t>下发给所有客户端。</w:t>
      </w:r>
      <w:r w:rsidRPr="00196312">
        <w:rPr>
          <w:rFonts w:asciiTheme="minorEastAsia" w:hAnsiTheme="minorEastAsia" w:cs="Times New Roman" w:hint="eastAsia"/>
          <w:szCs w:val="21"/>
        </w:rPr>
        <w:t>客户端在本地模型训练过程中的</w:t>
      </w:r>
      <w:r w:rsidRPr="00196312">
        <w:rPr>
          <w:rFonts w:asciiTheme="minorEastAsia" w:hAnsiTheme="minorEastAsia" w:cs="Times New Roman"/>
          <w:szCs w:val="21"/>
        </w:rPr>
        <w:t>每个训练批次（batch）</w:t>
      </w:r>
      <w:r w:rsidRPr="00196312">
        <w:rPr>
          <w:rFonts w:asciiTheme="minorEastAsia" w:hAnsiTheme="minorEastAsia" w:cs="Times New Roman" w:hint="eastAsia"/>
          <w:szCs w:val="21"/>
        </w:rPr>
        <w:t>取</w:t>
      </w:r>
      <w:r w:rsidRPr="00196312">
        <w:rPr>
          <w:rFonts w:asciiTheme="minorEastAsia" w:hAnsiTheme="minorEastAsia" w:cs="Times New Roman"/>
          <w:i/>
          <w:iCs/>
          <w:szCs w:val="21"/>
        </w:rPr>
        <w:t>m</w:t>
      </w:r>
      <w:proofErr w:type="gramStart"/>
      <w:r w:rsidRPr="00196312">
        <w:rPr>
          <w:rFonts w:asciiTheme="minorEastAsia" w:hAnsiTheme="minorEastAsia" w:cs="Times New Roman"/>
          <w:szCs w:val="21"/>
        </w:rPr>
        <w:t>个</w:t>
      </w:r>
      <w:proofErr w:type="gramEnd"/>
      <w:r w:rsidRPr="00196312">
        <w:rPr>
          <w:rFonts w:asciiTheme="minorEastAsia" w:hAnsiTheme="minorEastAsia" w:cs="Times New Roman"/>
          <w:szCs w:val="21"/>
        </w:rPr>
        <w:t>训练样本，则</w:t>
      </w:r>
      <w:r w:rsidRPr="00196312">
        <w:rPr>
          <w:rFonts w:asciiTheme="minorEastAsia" w:hAnsiTheme="minorEastAsia" w:cs="Times New Roman" w:hint="eastAsia"/>
          <w:szCs w:val="21"/>
        </w:rPr>
        <w:t>当前客户端的卷积神经网络模型的</w:t>
      </w:r>
      <w:r w:rsidRPr="00196312">
        <w:rPr>
          <w:rFonts w:asciiTheme="minorEastAsia" w:hAnsiTheme="minorEastAsia" w:cs="Times New Roman"/>
          <w:szCs w:val="21"/>
        </w:rPr>
        <w:t>输入</w:t>
      </w:r>
      <w:r w:rsidRPr="00196312">
        <w:rPr>
          <w:rFonts w:asciiTheme="minorEastAsia" w:hAnsiTheme="minorEastAsia" w:cs="Times New Roman" w:hint="eastAsia"/>
          <w:szCs w:val="21"/>
        </w:rPr>
        <w:t>值为</w:t>
      </w:r>
      <w:r w:rsidRPr="00196312">
        <w:rPr>
          <w:rFonts w:asciiTheme="minorEastAsia" w:hAnsiTheme="minorEastAsia" w:cs="Times New Roman"/>
          <w:position w:val="-16"/>
          <w:szCs w:val="21"/>
        </w:rPr>
        <w:object w:dxaOrig="2240" w:dyaOrig="440" w14:anchorId="6A7FC099">
          <v:shape id="_x0000_i1173" type="#_x0000_t75" style="width:112.5pt;height:22.5pt" o:ole="">
            <v:imagedata r:id="rId225" o:title=""/>
          </v:shape>
          <o:OLEObject Type="Embed" ProgID="Equation.DSMT4" ShapeID="_x0000_i1173" DrawAspect="Content" ObjectID="_1837585323" r:id="rId226"/>
        </w:object>
      </w:r>
      <w:r w:rsidRPr="00196312">
        <w:rPr>
          <w:rFonts w:asciiTheme="minorEastAsia" w:hAnsiTheme="minorEastAsia" w:cs="Times New Roman" w:hint="eastAsia"/>
          <w:szCs w:val="21"/>
        </w:rPr>
        <w:t>。假设模型中的某一特征提取层（卷积层或全连接层）为第</w:t>
      </w:r>
      <w:bookmarkStart w:id="9" w:name="_Hlk103675852"/>
      <w:r w:rsidRPr="00196312">
        <w:rPr>
          <w:rFonts w:asciiTheme="minorEastAsia" w:hAnsiTheme="minorEastAsia" w:cs="Times New Roman"/>
          <w:position w:val="-6"/>
          <w:szCs w:val="21"/>
        </w:rPr>
        <w:object w:dxaOrig="139" w:dyaOrig="279" w14:anchorId="420C919D">
          <v:shape id="_x0000_i1174" type="#_x0000_t75" style="width:3pt;height:13.5pt" o:ole="">
            <v:imagedata r:id="rId227" o:title=""/>
          </v:shape>
          <o:OLEObject Type="Embed" ProgID="Equation.DSMT4" ShapeID="_x0000_i1174" DrawAspect="Content" ObjectID="_1837585324" r:id="rId228"/>
        </w:object>
      </w:r>
      <w:bookmarkEnd w:id="9"/>
      <w:r w:rsidRPr="00196312">
        <w:rPr>
          <w:rFonts w:asciiTheme="minorEastAsia" w:hAnsiTheme="minorEastAsia" w:cs="Times New Roman"/>
          <w:szCs w:val="21"/>
        </w:rPr>
        <w:t>层</w:t>
      </w:r>
      <w:r w:rsidRPr="00196312">
        <w:rPr>
          <w:rFonts w:asciiTheme="minorEastAsia" w:hAnsiTheme="minorEastAsia" w:cs="Times New Roman" w:hint="eastAsia"/>
          <w:szCs w:val="21"/>
        </w:rPr>
        <w:t>，其</w:t>
      </w:r>
      <w:r w:rsidRPr="00196312">
        <w:rPr>
          <w:rFonts w:asciiTheme="minorEastAsia" w:hAnsiTheme="minorEastAsia" w:cs="Times New Roman"/>
          <w:szCs w:val="21"/>
        </w:rPr>
        <w:lastRenderedPageBreak/>
        <w:t>对应的中间</w:t>
      </w:r>
      <w:proofErr w:type="gramStart"/>
      <w:r w:rsidRPr="00196312">
        <w:rPr>
          <w:rFonts w:asciiTheme="minorEastAsia" w:hAnsiTheme="minorEastAsia" w:cs="Times New Roman"/>
          <w:szCs w:val="21"/>
        </w:rPr>
        <w:t>隐藏值</w:t>
      </w:r>
      <w:proofErr w:type="gramEnd"/>
      <w:r w:rsidRPr="00196312">
        <w:rPr>
          <w:rFonts w:asciiTheme="minorEastAsia" w:hAnsiTheme="minorEastAsia" w:cs="Times New Roman"/>
          <w:szCs w:val="21"/>
        </w:rPr>
        <w:t>为</w:t>
      </w:r>
      <w:r w:rsidRPr="00196312">
        <w:rPr>
          <w:rFonts w:asciiTheme="minorEastAsia" w:hAnsiTheme="minorEastAsia" w:cs="Times New Roman"/>
          <w:position w:val="-16"/>
          <w:szCs w:val="21"/>
        </w:rPr>
        <w:object w:dxaOrig="1760" w:dyaOrig="440" w14:anchorId="773AFA51">
          <v:shape id="_x0000_i1175" type="#_x0000_t75" style="width:87.75pt;height:22.5pt" o:ole="">
            <v:imagedata r:id="rId229" o:title=""/>
          </v:shape>
          <o:OLEObject Type="Embed" ProgID="Equation.DSMT4" ShapeID="_x0000_i1175" DrawAspect="Content" ObjectID="_1837585325" r:id="rId230"/>
        </w:object>
      </w:r>
      <w:r w:rsidRPr="00196312">
        <w:rPr>
          <w:rFonts w:asciiTheme="minorEastAsia" w:hAnsiTheme="minorEastAsia" w:cs="Times New Roman" w:hint="eastAsia"/>
          <w:szCs w:val="21"/>
        </w:rPr>
        <w:t>，其中</w:t>
      </w:r>
      <w:r w:rsidRPr="00196312">
        <w:rPr>
          <w:rFonts w:asciiTheme="minorEastAsia" w:hAnsiTheme="minorEastAsia" w:cs="Times New Roman"/>
          <w:position w:val="-12"/>
          <w:szCs w:val="21"/>
        </w:rPr>
        <w:object w:dxaOrig="360" w:dyaOrig="380" w14:anchorId="2CA1DDCD">
          <v:shape id="_x0000_i1176" type="#_x0000_t75" style="width:18.75pt;height:18.75pt" o:ole="">
            <v:imagedata r:id="rId231" o:title=""/>
          </v:shape>
          <o:OLEObject Type="Embed" ProgID="Equation.DSMT4" ShapeID="_x0000_i1176" DrawAspect="Content" ObjectID="_1837585326" r:id="rId232"/>
        </w:object>
      </w:r>
      <w:r w:rsidRPr="00196312">
        <w:rPr>
          <w:rFonts w:asciiTheme="minorEastAsia" w:hAnsiTheme="minorEastAsia" w:cs="Times New Roman" w:hint="eastAsia"/>
          <w:szCs w:val="21"/>
        </w:rPr>
        <w:t>表示</w:t>
      </w:r>
      <w:r w:rsidRPr="00196312">
        <w:rPr>
          <w:rFonts w:asciiTheme="minorEastAsia" w:hAnsiTheme="minorEastAsia" w:cs="Times New Roman"/>
          <w:position w:val="-6"/>
          <w:szCs w:val="21"/>
        </w:rPr>
        <w:object w:dxaOrig="139" w:dyaOrig="279" w14:anchorId="58C6DC5C">
          <v:shape id="_x0000_i1177" type="#_x0000_t75" style="width:3pt;height:13.5pt" o:ole="">
            <v:imagedata r:id="rId227" o:title=""/>
          </v:shape>
          <o:OLEObject Type="Embed" ProgID="Equation.DSMT4" ShapeID="_x0000_i1177" DrawAspect="Content" ObjectID="_1837585327" r:id="rId233"/>
        </w:object>
      </w:r>
      <w:proofErr w:type="gramStart"/>
      <w:r w:rsidRPr="00196312">
        <w:rPr>
          <w:rFonts w:asciiTheme="minorEastAsia" w:hAnsiTheme="minorEastAsia" w:cs="Times New Roman" w:hint="eastAsia"/>
          <w:szCs w:val="21"/>
        </w:rPr>
        <w:t>层第</w:t>
      </w:r>
      <w:proofErr w:type="gramEnd"/>
      <w:r w:rsidRPr="00196312">
        <w:rPr>
          <w:rFonts w:asciiTheme="minorEastAsia" w:hAnsiTheme="minorEastAsia" w:cs="Times New Roman"/>
          <w:position w:val="-6"/>
          <w:szCs w:val="21"/>
        </w:rPr>
        <w:object w:dxaOrig="139" w:dyaOrig="260" w14:anchorId="60009BEC">
          <v:shape id="_x0000_i1178" type="#_x0000_t75" style="width:6.75pt;height:12.75pt" o:ole="">
            <v:imagedata r:id="rId234" o:title=""/>
          </v:shape>
          <o:OLEObject Type="Embed" ProgID="Equation.DSMT4" ShapeID="_x0000_i1178" DrawAspect="Content" ObjectID="_1837585328" r:id="rId235"/>
        </w:object>
      </w:r>
      <w:proofErr w:type="gramStart"/>
      <w:r w:rsidRPr="00196312">
        <w:rPr>
          <w:rFonts w:asciiTheme="minorEastAsia" w:hAnsiTheme="minorEastAsia" w:cs="Times New Roman" w:hint="eastAsia"/>
          <w:szCs w:val="21"/>
        </w:rPr>
        <w:t>个</w:t>
      </w:r>
      <w:proofErr w:type="gramEnd"/>
      <w:r w:rsidRPr="00196312">
        <w:rPr>
          <w:rFonts w:asciiTheme="minorEastAsia" w:hAnsiTheme="minorEastAsia" w:cs="Times New Roman" w:hint="eastAsia"/>
          <w:szCs w:val="21"/>
        </w:rPr>
        <w:t>神经元的输出值，</w:t>
      </w:r>
      <w:r w:rsidRPr="00196312">
        <w:rPr>
          <w:rFonts w:asciiTheme="minorEastAsia" w:hAnsiTheme="minorEastAsia" w:cs="Times New Roman"/>
          <w:szCs w:val="21"/>
        </w:rPr>
        <w:t>分别计算</w:t>
      </w:r>
      <w:r w:rsidRPr="00196312">
        <w:rPr>
          <w:rFonts w:asciiTheme="minorEastAsia" w:hAnsiTheme="minorEastAsia" w:cs="Times New Roman"/>
          <w:position w:val="-12"/>
          <w:szCs w:val="21"/>
        </w:rPr>
        <w:object w:dxaOrig="1100" w:dyaOrig="380" w14:anchorId="126A9929">
          <v:shape id="_x0000_i1179" type="#_x0000_t75" style="width:55.5pt;height:19.5pt" o:ole="">
            <v:imagedata r:id="rId236" o:title=""/>
          </v:shape>
          <o:OLEObject Type="Embed" ProgID="Equation.DSMT4" ShapeID="_x0000_i1179" DrawAspect="Content" ObjectID="_1837585329" r:id="rId237"/>
        </w:object>
      </w:r>
      <w:r w:rsidRPr="00196312">
        <w:rPr>
          <w:rFonts w:asciiTheme="minorEastAsia" w:hAnsiTheme="minorEastAsia" w:cs="Times New Roman" w:hint="eastAsia"/>
          <w:szCs w:val="21"/>
        </w:rPr>
        <w:t>的</w:t>
      </w:r>
      <w:r w:rsidRPr="00196312">
        <w:rPr>
          <w:rFonts w:asciiTheme="minorEastAsia" w:hAnsiTheme="minorEastAsia" w:cs="Times New Roman"/>
          <w:szCs w:val="21"/>
        </w:rPr>
        <w:t>均值</w:t>
      </w:r>
      <w:r w:rsidRPr="00196312">
        <w:rPr>
          <w:rFonts w:asciiTheme="minorEastAsia" w:hAnsiTheme="minorEastAsia" w:cs="Times New Roman"/>
          <w:position w:val="-28"/>
          <w:szCs w:val="21"/>
        </w:rPr>
        <w:object w:dxaOrig="1300" w:dyaOrig="680" w14:anchorId="1E826701">
          <v:shape id="_x0000_i1180" type="#_x0000_t75" style="width:65.25pt;height:33.75pt" o:ole="">
            <v:imagedata r:id="rId238" o:title=""/>
          </v:shape>
          <o:OLEObject Type="Embed" ProgID="Equation.DSMT4" ShapeID="_x0000_i1180" DrawAspect="Content" ObjectID="_1837585330" r:id="rId239"/>
        </w:object>
      </w:r>
      <w:r w:rsidRPr="00196312">
        <w:rPr>
          <w:rFonts w:asciiTheme="minorEastAsia" w:hAnsiTheme="minorEastAsia" w:cs="Times New Roman"/>
          <w:szCs w:val="21"/>
        </w:rPr>
        <w:t>，以及方差</w:t>
      </w:r>
      <w:r w:rsidRPr="00196312">
        <w:rPr>
          <w:rFonts w:asciiTheme="minorEastAsia" w:hAnsiTheme="minorEastAsia" w:cs="Times New Roman"/>
          <w:position w:val="-28"/>
          <w:szCs w:val="21"/>
        </w:rPr>
        <w:object w:dxaOrig="2060" w:dyaOrig="680" w14:anchorId="0BB6522E">
          <v:shape id="_x0000_i1181" type="#_x0000_t75" style="width:102.75pt;height:33.75pt" o:ole="">
            <v:imagedata r:id="rId240" o:title=""/>
          </v:shape>
          <o:OLEObject Type="Embed" ProgID="Equation.DSMT4" ShapeID="_x0000_i1181" DrawAspect="Content" ObjectID="_1837585331" r:id="rId241"/>
        </w:object>
      </w:r>
      <w:r w:rsidRPr="00196312">
        <w:rPr>
          <w:rFonts w:asciiTheme="minorEastAsia" w:hAnsiTheme="minorEastAsia" w:cs="Times New Roman"/>
          <w:szCs w:val="21"/>
        </w:rPr>
        <w:t>，用求得的均值和方差对</w:t>
      </w:r>
      <w:r w:rsidRPr="00196312">
        <w:rPr>
          <w:rFonts w:asciiTheme="minorEastAsia" w:hAnsiTheme="minorEastAsia" w:cs="Times New Roman"/>
          <w:position w:val="-12"/>
          <w:szCs w:val="21"/>
        </w:rPr>
        <w:object w:dxaOrig="1100" w:dyaOrig="380" w14:anchorId="6C7B66C1">
          <v:shape id="_x0000_i1182" type="#_x0000_t75" style="width:55.5pt;height:19.5pt" o:ole="">
            <v:imagedata r:id="rId236" o:title=""/>
          </v:shape>
          <o:OLEObject Type="Embed" ProgID="Equation.DSMT4" ShapeID="_x0000_i1182" DrawAspect="Content" ObjectID="_1837585332" r:id="rId242"/>
        </w:object>
      </w:r>
      <w:r w:rsidRPr="00196312">
        <w:rPr>
          <w:rFonts w:asciiTheme="minorEastAsia" w:hAnsiTheme="minorEastAsia" w:cs="Times New Roman"/>
          <w:szCs w:val="21"/>
        </w:rPr>
        <w:t>进行归一化计算：</w:t>
      </w:r>
      <w:r w:rsidRPr="00196312">
        <w:rPr>
          <w:rFonts w:asciiTheme="minorEastAsia" w:hAnsiTheme="minorEastAsia" w:cs="Times New Roman"/>
          <w:position w:val="-30"/>
          <w:szCs w:val="21"/>
        </w:rPr>
        <w:object w:dxaOrig="1400" w:dyaOrig="720" w14:anchorId="5521F538">
          <v:shape id="_x0000_i1183" type="#_x0000_t75" style="width:69.75pt;height:36pt" o:ole="">
            <v:imagedata r:id="rId243" o:title=""/>
          </v:shape>
          <o:OLEObject Type="Embed" ProgID="Equation.DSMT4" ShapeID="_x0000_i1183" DrawAspect="Content" ObjectID="_1837585333" r:id="rId244"/>
        </w:object>
      </w:r>
      <w:r w:rsidRPr="00196312">
        <w:rPr>
          <w:rFonts w:asciiTheme="minorEastAsia" w:hAnsiTheme="minorEastAsia" w:cs="Times New Roman"/>
          <w:szCs w:val="21"/>
        </w:rPr>
        <w:t>，其中</w:t>
      </w:r>
      <w:r w:rsidRPr="00196312">
        <w:rPr>
          <w:rFonts w:asciiTheme="minorEastAsia" w:hAnsiTheme="minorEastAsia" w:cs="Times New Roman"/>
          <w:position w:val="-4"/>
          <w:szCs w:val="21"/>
        </w:rPr>
        <w:object w:dxaOrig="160" w:dyaOrig="200" w14:anchorId="12C94FF8">
          <v:shape id="_x0000_i1184" type="#_x0000_t75" style="width:7.5pt;height:9.75pt" o:ole="">
            <v:imagedata r:id="rId245" o:title=""/>
          </v:shape>
          <o:OLEObject Type="Embed" ProgID="Equation.DSMT4" ShapeID="_x0000_i1184" DrawAspect="Content" ObjectID="_1837585334" r:id="rId246"/>
        </w:object>
      </w:r>
      <w:r w:rsidRPr="00196312">
        <w:rPr>
          <w:rFonts w:asciiTheme="minorEastAsia" w:hAnsiTheme="minorEastAsia" w:cs="Times New Roman"/>
          <w:szCs w:val="21"/>
        </w:rPr>
        <w:t>是为了防止除数为0时所使用的微小正数。为了保证原有的特征分布不丢失，恢复数据原有的表达能力，BN层引入了两个可学习的参数：</w:t>
      </w:r>
      <w:r w:rsidRPr="00196312">
        <w:rPr>
          <w:rFonts w:asciiTheme="minorEastAsia" w:hAnsiTheme="minorEastAsia" w:cs="Times New Roman" w:hint="eastAsia"/>
          <w:szCs w:val="21"/>
        </w:rPr>
        <w:t>缩放</w:t>
      </w:r>
      <w:r w:rsidRPr="00196312">
        <w:rPr>
          <w:rFonts w:asciiTheme="minorEastAsia" w:hAnsiTheme="minorEastAsia" w:cs="Times New Roman"/>
          <w:szCs w:val="21"/>
        </w:rPr>
        <w:t>因子</w:t>
      </w:r>
      <w:r w:rsidRPr="00196312">
        <w:rPr>
          <w:rFonts w:asciiTheme="minorEastAsia" w:hAnsiTheme="minorEastAsia" w:cs="Times New Roman"/>
          <w:position w:val="-10"/>
          <w:szCs w:val="21"/>
        </w:rPr>
        <w:object w:dxaOrig="200" w:dyaOrig="260" w14:anchorId="500DA2C7">
          <v:shape id="_x0000_i1185" type="#_x0000_t75" style="width:9.75pt;height:12.75pt" o:ole="">
            <v:imagedata r:id="rId247" o:title=""/>
          </v:shape>
          <o:OLEObject Type="Embed" ProgID="Equation.DSMT4" ShapeID="_x0000_i1185" DrawAspect="Content" ObjectID="_1837585335" r:id="rId248"/>
        </w:object>
      </w:r>
      <w:r w:rsidRPr="00196312">
        <w:rPr>
          <w:rFonts w:asciiTheme="minorEastAsia" w:hAnsiTheme="minorEastAsia" w:cs="Times New Roman"/>
          <w:szCs w:val="21"/>
        </w:rPr>
        <w:t>和平移因子</w:t>
      </w:r>
      <w:r w:rsidRPr="00196312">
        <w:rPr>
          <w:rFonts w:asciiTheme="minorEastAsia" w:hAnsiTheme="minorEastAsia" w:cs="Times New Roman"/>
          <w:position w:val="-10"/>
          <w:szCs w:val="21"/>
        </w:rPr>
        <w:object w:dxaOrig="240" w:dyaOrig="320" w14:anchorId="362A8349">
          <v:shape id="_x0000_i1186" type="#_x0000_t75" style="width:12pt;height:15.75pt" o:ole="">
            <v:imagedata r:id="rId249" o:title=""/>
          </v:shape>
          <o:OLEObject Type="Embed" ProgID="Equation.DSMT4" ShapeID="_x0000_i1186" DrawAspect="Content" ObjectID="_1837585336" r:id="rId250"/>
        </w:object>
      </w:r>
      <w:r w:rsidRPr="00196312">
        <w:rPr>
          <w:rFonts w:asciiTheme="minorEastAsia" w:hAnsiTheme="minorEastAsia" w:cs="Times New Roman" w:hint="eastAsia"/>
          <w:szCs w:val="21"/>
        </w:rPr>
        <w:t>，对特征分布进行变换重构，使经过批量归一化处理之后的分布更切合数据的真实分布，保证模型的</w:t>
      </w:r>
      <w:r w:rsidRPr="00196312">
        <w:rPr>
          <w:rFonts w:ascii="微软雅黑" w:eastAsia="微软雅黑" w:hAnsi="微软雅黑" w:cs="微软雅黑" w:hint="eastAsia"/>
          <w:szCs w:val="21"/>
        </w:rPr>
        <w:t>⾮</w:t>
      </w:r>
      <w:r w:rsidRPr="00196312">
        <w:rPr>
          <w:rFonts w:asciiTheme="minorEastAsia" w:hAnsiTheme="minorEastAsia" w:cs="宋体" w:hint="eastAsia"/>
          <w:szCs w:val="21"/>
        </w:rPr>
        <w:t>线性表达能</w:t>
      </w:r>
      <w:r w:rsidRPr="00196312">
        <w:rPr>
          <w:rFonts w:ascii="微软雅黑" w:eastAsia="微软雅黑" w:hAnsi="微软雅黑" w:cs="微软雅黑" w:hint="eastAsia"/>
          <w:szCs w:val="21"/>
        </w:rPr>
        <w:t>⼒</w:t>
      </w:r>
      <w:r w:rsidRPr="00196312">
        <w:rPr>
          <w:rFonts w:ascii="宋体" w:eastAsia="宋体" w:hAnsi="宋体" w:cs="宋体" w:hint="eastAsia"/>
          <w:szCs w:val="21"/>
        </w:rPr>
        <w:t>。</w:t>
      </w:r>
      <w:r w:rsidRPr="00196312">
        <w:rPr>
          <w:rFonts w:asciiTheme="minorEastAsia" w:hAnsiTheme="minorEastAsia" w:cs="Times New Roman"/>
          <w:szCs w:val="21"/>
        </w:rPr>
        <w:t>则BN层</w:t>
      </w:r>
      <w:r w:rsidRPr="00196312">
        <w:rPr>
          <w:rFonts w:asciiTheme="minorEastAsia" w:hAnsiTheme="minorEastAsia" w:cs="Times New Roman" w:hint="eastAsia"/>
          <w:szCs w:val="21"/>
        </w:rPr>
        <w:t>中第</w:t>
      </w:r>
      <w:r w:rsidRPr="00196312">
        <w:rPr>
          <w:rFonts w:asciiTheme="minorEastAsia" w:hAnsiTheme="minorEastAsia" w:cs="Times New Roman"/>
          <w:position w:val="-6"/>
          <w:szCs w:val="21"/>
        </w:rPr>
        <w:object w:dxaOrig="139" w:dyaOrig="260" w14:anchorId="17FB5CF1">
          <v:shape id="_x0000_i1187" type="#_x0000_t75" style="width:6.75pt;height:12.75pt" o:ole="">
            <v:imagedata r:id="rId234" o:title=""/>
          </v:shape>
          <o:OLEObject Type="Embed" ProgID="Equation.DSMT4" ShapeID="_x0000_i1187" DrawAspect="Content" ObjectID="_1837585337" r:id="rId251"/>
        </w:object>
      </w:r>
      <w:proofErr w:type="gramStart"/>
      <w:r w:rsidRPr="00196312">
        <w:rPr>
          <w:rFonts w:asciiTheme="minorEastAsia" w:hAnsiTheme="minorEastAsia" w:cs="Times New Roman" w:hint="eastAsia"/>
          <w:szCs w:val="21"/>
        </w:rPr>
        <w:t>个</w:t>
      </w:r>
      <w:proofErr w:type="gramEnd"/>
      <w:r w:rsidRPr="00196312">
        <w:rPr>
          <w:rFonts w:asciiTheme="minorEastAsia" w:hAnsiTheme="minorEastAsia" w:cs="Times New Roman" w:hint="eastAsia"/>
          <w:szCs w:val="21"/>
        </w:rPr>
        <w:t>神经元</w:t>
      </w:r>
      <w:r w:rsidRPr="00196312">
        <w:rPr>
          <w:rFonts w:asciiTheme="minorEastAsia" w:hAnsiTheme="minorEastAsia" w:cs="Times New Roman"/>
          <w:szCs w:val="21"/>
        </w:rPr>
        <w:t>的输出为：</w:t>
      </w:r>
      <w:r w:rsidRPr="00196312">
        <w:rPr>
          <w:rFonts w:asciiTheme="minorEastAsia" w:hAnsiTheme="minorEastAsia" w:cs="Times New Roman"/>
          <w:position w:val="-12"/>
          <w:szCs w:val="21"/>
        </w:rPr>
        <w:object w:dxaOrig="2260" w:dyaOrig="380" w14:anchorId="21293FBA">
          <v:shape id="_x0000_i1188" type="#_x0000_t75" style="width:113.25pt;height:19.5pt" o:ole="">
            <v:imagedata r:id="rId252" o:title=""/>
          </v:shape>
          <o:OLEObject Type="Embed" ProgID="Equation.DSMT4" ShapeID="_x0000_i1188" DrawAspect="Content" ObjectID="_1837585338" r:id="rId253"/>
        </w:object>
      </w:r>
      <w:r w:rsidRPr="00196312">
        <w:rPr>
          <w:rFonts w:asciiTheme="minorEastAsia" w:hAnsiTheme="minorEastAsia" w:cs="Times New Roman"/>
          <w:szCs w:val="21"/>
        </w:rPr>
        <w:t>，</w:t>
      </w:r>
      <w:r w:rsidRPr="00196312">
        <w:rPr>
          <w:rFonts w:asciiTheme="minorEastAsia" w:hAnsiTheme="minorEastAsia" w:cs="Times New Roman" w:hint="eastAsia"/>
          <w:szCs w:val="21"/>
        </w:rPr>
        <w:t>当每个神经元经过B</w:t>
      </w:r>
      <w:r w:rsidRPr="00196312">
        <w:rPr>
          <w:rFonts w:asciiTheme="minorEastAsia" w:hAnsiTheme="minorEastAsia" w:cs="Times New Roman"/>
          <w:szCs w:val="21"/>
        </w:rPr>
        <w:t>N</w:t>
      </w:r>
      <w:proofErr w:type="gramStart"/>
      <w:r w:rsidRPr="00196312">
        <w:rPr>
          <w:rFonts w:asciiTheme="minorEastAsia" w:hAnsiTheme="minorEastAsia" w:cs="Times New Roman" w:hint="eastAsia"/>
          <w:szCs w:val="21"/>
        </w:rPr>
        <w:t>层计算</w:t>
      </w:r>
      <w:proofErr w:type="gramEnd"/>
      <w:r w:rsidRPr="00196312">
        <w:rPr>
          <w:rFonts w:asciiTheme="minorEastAsia" w:hAnsiTheme="minorEastAsia" w:cs="Times New Roman" w:hint="eastAsia"/>
          <w:szCs w:val="21"/>
        </w:rPr>
        <w:t>并输出后，这些</w:t>
      </w:r>
      <w:r w:rsidRPr="00196312">
        <w:rPr>
          <w:rFonts w:asciiTheme="minorEastAsia" w:hAnsiTheme="minorEastAsia" w:cs="Times New Roman"/>
          <w:szCs w:val="21"/>
        </w:rPr>
        <w:t>输出值</w:t>
      </w:r>
      <w:r w:rsidRPr="00196312">
        <w:rPr>
          <w:rFonts w:asciiTheme="minorEastAsia" w:hAnsiTheme="minorEastAsia" w:cs="Times New Roman" w:hint="eastAsia"/>
          <w:szCs w:val="21"/>
        </w:rPr>
        <w:t>会经过激活函数运算并继续</w:t>
      </w:r>
      <w:r w:rsidRPr="00196312">
        <w:rPr>
          <w:rFonts w:asciiTheme="minorEastAsia" w:hAnsiTheme="minorEastAsia" w:cs="Times New Roman"/>
          <w:szCs w:val="21"/>
        </w:rPr>
        <w:t>传入网络下一层进行后续模型训练</w:t>
      </w:r>
      <w:r w:rsidRPr="00196312">
        <w:rPr>
          <w:rFonts w:asciiTheme="minorEastAsia" w:hAnsiTheme="minorEastAsia" w:cs="Times New Roman" w:hint="eastAsia"/>
          <w:szCs w:val="21"/>
        </w:rPr>
        <w:t>，直至该客户端本地模型训练结束</w:t>
      </w:r>
      <w:r w:rsidRPr="00196312">
        <w:rPr>
          <w:rFonts w:asciiTheme="minorEastAsia" w:hAnsiTheme="minorEastAsia" w:cs="Times New Roman"/>
          <w:szCs w:val="21"/>
        </w:rPr>
        <w:t>。</w:t>
      </w:r>
    </w:p>
    <w:p w14:paraId="1BE52ADF" w14:textId="77777777" w:rsidR="00196312" w:rsidRPr="00196312" w:rsidRDefault="00196312" w:rsidP="003A0860">
      <w:pPr>
        <w:adjustRightInd w:val="0"/>
        <w:snapToGrid w:val="0"/>
        <w:spacing w:line="360" w:lineRule="auto"/>
        <w:ind w:firstLine="570"/>
        <w:rPr>
          <w:rFonts w:asciiTheme="minorEastAsia" w:hAnsiTheme="minorEastAsia" w:cs="Times New Roman"/>
          <w:color w:val="000000"/>
          <w:szCs w:val="21"/>
        </w:rPr>
      </w:pPr>
      <w:r w:rsidRPr="00196312">
        <w:rPr>
          <w:rFonts w:asciiTheme="minorEastAsia" w:hAnsiTheme="minorEastAsia" w:cs="Times New Roman" w:hint="eastAsia"/>
          <w:szCs w:val="21"/>
        </w:rPr>
        <w:t>步骤5、</w:t>
      </w:r>
      <w:r w:rsidRPr="00196312">
        <w:rPr>
          <w:rFonts w:asciiTheme="minorEastAsia" w:hAnsiTheme="minorEastAsia" w:cs="Times New Roman"/>
          <w:szCs w:val="21"/>
        </w:rPr>
        <w:t>参与本轮联邦学习训练的相关客户端</w:t>
      </w:r>
      <w:r w:rsidRPr="00196312">
        <w:rPr>
          <w:rFonts w:asciiTheme="minorEastAsia" w:hAnsiTheme="minorEastAsia" w:cs="Times New Roman"/>
          <w:position w:val="-12"/>
          <w:szCs w:val="21"/>
        </w:rPr>
        <w:object w:dxaOrig="840" w:dyaOrig="360" w14:anchorId="467E828F">
          <v:shape id="_x0000_i1189" type="#_x0000_t75" style="width:42.75pt;height:18.75pt" o:ole="">
            <v:imagedata r:id="rId141" o:title=""/>
          </v:shape>
          <o:OLEObject Type="Embed" ProgID="Equation.DSMT4" ShapeID="_x0000_i1189" DrawAspect="Content" ObjectID="_1837585339" r:id="rId254"/>
        </w:object>
      </w:r>
      <w:r w:rsidRPr="00196312">
        <w:rPr>
          <w:rFonts w:asciiTheme="minorEastAsia" w:hAnsiTheme="minorEastAsia" w:cs="Times New Roman" w:hint="eastAsia"/>
          <w:color w:val="000000"/>
          <w:szCs w:val="21"/>
        </w:rPr>
        <w:t>将</w:t>
      </w:r>
      <w:r w:rsidRPr="00196312">
        <w:rPr>
          <w:rFonts w:asciiTheme="minorEastAsia" w:hAnsiTheme="minorEastAsia" w:cs="Times New Roman" w:hint="eastAsia"/>
          <w:szCs w:val="21"/>
        </w:rPr>
        <w:t>本轮本地非</w:t>
      </w:r>
      <w:r w:rsidRPr="00196312">
        <w:rPr>
          <w:rFonts w:asciiTheme="minorEastAsia" w:hAnsiTheme="minorEastAsia" w:cs="Times New Roman" w:hint="eastAsia"/>
          <w:color w:val="000000"/>
          <w:szCs w:val="21"/>
        </w:rPr>
        <w:t>批量归一化</w:t>
      </w:r>
      <w:r w:rsidRPr="00196312">
        <w:rPr>
          <w:rFonts w:asciiTheme="minorEastAsia" w:hAnsiTheme="minorEastAsia" w:cs="Times New Roman"/>
          <w:color w:val="000000"/>
          <w:szCs w:val="21"/>
        </w:rPr>
        <w:t>层</w:t>
      </w:r>
      <w:r w:rsidRPr="00196312">
        <w:rPr>
          <w:rFonts w:asciiTheme="minorEastAsia" w:hAnsiTheme="minorEastAsia" w:cs="Times New Roman" w:hint="eastAsia"/>
          <w:szCs w:val="21"/>
        </w:rPr>
        <w:t>参数向量上传至服务器；</w:t>
      </w:r>
      <w:r w:rsidRPr="00196312">
        <w:rPr>
          <w:rFonts w:asciiTheme="minorEastAsia" w:hAnsiTheme="minorEastAsia" w:cs="Times New Roman"/>
          <w:color w:val="000000"/>
          <w:szCs w:val="21"/>
        </w:rPr>
        <w:t>服务器</w:t>
      </w:r>
      <w:r w:rsidRPr="00196312">
        <w:rPr>
          <w:rFonts w:asciiTheme="minorEastAsia" w:hAnsiTheme="minorEastAsia" w:cs="Times New Roman" w:hint="eastAsia"/>
          <w:color w:val="000000"/>
          <w:szCs w:val="21"/>
        </w:rPr>
        <w:t>将所有</w:t>
      </w:r>
      <w:r w:rsidRPr="00196312">
        <w:rPr>
          <w:rFonts w:asciiTheme="minorEastAsia" w:hAnsiTheme="minorEastAsia" w:cs="Times New Roman" w:hint="eastAsia"/>
          <w:szCs w:val="21"/>
        </w:rPr>
        <w:t>参与本轮联邦学习训练的相关客户端</w:t>
      </w:r>
      <w:r w:rsidRPr="00196312">
        <w:rPr>
          <w:rFonts w:asciiTheme="minorEastAsia" w:hAnsiTheme="minorEastAsia" w:cs="Times New Roman"/>
          <w:position w:val="-12"/>
          <w:szCs w:val="21"/>
        </w:rPr>
        <w:object w:dxaOrig="840" w:dyaOrig="360" w14:anchorId="7E63866E">
          <v:shape id="_x0000_i1190" type="#_x0000_t75" style="width:42.75pt;height:18.75pt" o:ole="">
            <v:imagedata r:id="rId141" o:title=""/>
          </v:shape>
          <o:OLEObject Type="Embed" ProgID="Equation.DSMT4" ShapeID="_x0000_i1190" DrawAspect="Content" ObjectID="_1837585340" r:id="rId255"/>
        </w:object>
      </w:r>
      <w:r w:rsidRPr="00196312">
        <w:rPr>
          <w:rFonts w:asciiTheme="minorEastAsia" w:hAnsiTheme="minorEastAsia" w:cs="Times New Roman"/>
          <w:color w:val="000000"/>
          <w:szCs w:val="21"/>
        </w:rPr>
        <w:t>上传的</w:t>
      </w:r>
      <w:r w:rsidRPr="00196312">
        <w:rPr>
          <w:rFonts w:asciiTheme="minorEastAsia" w:hAnsiTheme="minorEastAsia" w:cs="Times New Roman" w:hint="eastAsia"/>
          <w:szCs w:val="21"/>
        </w:rPr>
        <w:t>本轮本地非</w:t>
      </w:r>
      <w:r w:rsidRPr="00196312">
        <w:rPr>
          <w:rFonts w:asciiTheme="minorEastAsia" w:hAnsiTheme="minorEastAsia" w:cs="Times New Roman" w:hint="eastAsia"/>
          <w:color w:val="000000"/>
          <w:szCs w:val="21"/>
        </w:rPr>
        <w:t>批量归一化</w:t>
      </w:r>
      <w:r w:rsidRPr="00196312">
        <w:rPr>
          <w:rFonts w:asciiTheme="minorEastAsia" w:hAnsiTheme="minorEastAsia" w:cs="Times New Roman"/>
          <w:color w:val="000000"/>
          <w:szCs w:val="21"/>
        </w:rPr>
        <w:t>层</w:t>
      </w:r>
      <w:r w:rsidRPr="00196312">
        <w:rPr>
          <w:rFonts w:asciiTheme="minorEastAsia" w:hAnsiTheme="minorEastAsia" w:cs="Times New Roman" w:hint="eastAsia"/>
          <w:szCs w:val="21"/>
        </w:rPr>
        <w:t>参数向量</w:t>
      </w:r>
      <w:r w:rsidRPr="00196312">
        <w:rPr>
          <w:rFonts w:asciiTheme="minorEastAsia" w:hAnsiTheme="minorEastAsia" w:cs="Times New Roman"/>
          <w:szCs w:val="21"/>
        </w:rPr>
        <w:t>逐层进行全局平均聚合</w:t>
      </w:r>
      <w:r w:rsidRPr="00196312">
        <w:rPr>
          <w:rFonts w:asciiTheme="minorEastAsia" w:hAnsiTheme="minorEastAsia" w:cs="Times New Roman" w:hint="eastAsia"/>
          <w:color w:val="000000"/>
          <w:szCs w:val="21"/>
        </w:rPr>
        <w:t>，形成本轮全局非批量归一化</w:t>
      </w:r>
      <w:r w:rsidRPr="00196312">
        <w:rPr>
          <w:rFonts w:asciiTheme="minorEastAsia" w:hAnsiTheme="minorEastAsia" w:cs="Times New Roman"/>
          <w:color w:val="000000"/>
          <w:szCs w:val="21"/>
        </w:rPr>
        <w:t>层</w:t>
      </w:r>
      <w:r w:rsidRPr="00196312">
        <w:rPr>
          <w:rFonts w:asciiTheme="minorEastAsia" w:hAnsiTheme="minorEastAsia" w:cs="Times New Roman" w:hint="eastAsia"/>
          <w:color w:val="000000"/>
          <w:szCs w:val="21"/>
        </w:rPr>
        <w:t>参数向量，并返回给所有</w:t>
      </w:r>
      <w:r w:rsidRPr="00196312">
        <w:rPr>
          <w:rFonts w:asciiTheme="minorEastAsia" w:hAnsiTheme="minorEastAsia" w:cs="Times New Roman" w:hint="eastAsia"/>
          <w:szCs w:val="21"/>
        </w:rPr>
        <w:t>参与本轮联邦学习训练的相关客户端</w:t>
      </w:r>
      <w:r w:rsidRPr="00196312">
        <w:rPr>
          <w:rFonts w:asciiTheme="minorEastAsia" w:hAnsiTheme="minorEastAsia" w:cs="Times New Roman"/>
          <w:position w:val="-12"/>
          <w:szCs w:val="21"/>
        </w:rPr>
        <w:object w:dxaOrig="840" w:dyaOrig="360" w14:anchorId="4B292C09">
          <v:shape id="_x0000_i1191" type="#_x0000_t75" style="width:42.75pt;height:18.75pt" o:ole="">
            <v:imagedata r:id="rId141" o:title=""/>
          </v:shape>
          <o:OLEObject Type="Embed" ProgID="Equation.DSMT4" ShapeID="_x0000_i1191" DrawAspect="Content" ObjectID="_1837585341" r:id="rId256"/>
        </w:object>
      </w:r>
      <w:r w:rsidRPr="00196312">
        <w:rPr>
          <w:rFonts w:asciiTheme="minorEastAsia" w:hAnsiTheme="minorEastAsia" w:cs="Times New Roman" w:hint="eastAsia"/>
          <w:color w:val="000000"/>
          <w:szCs w:val="21"/>
        </w:rPr>
        <w:t>。</w:t>
      </w:r>
    </w:p>
    <w:p w14:paraId="41AA666F" w14:textId="77777777" w:rsidR="00196312" w:rsidRPr="00196312" w:rsidRDefault="00196312" w:rsidP="003A0860">
      <w:pPr>
        <w:spacing w:line="360" w:lineRule="auto"/>
        <w:ind w:firstLineChars="200" w:firstLine="420"/>
        <w:rPr>
          <w:rFonts w:asciiTheme="minorEastAsia" w:hAnsiTheme="minorEastAsia" w:cs="Times New Roman"/>
          <w:szCs w:val="21"/>
        </w:rPr>
      </w:pPr>
      <w:r w:rsidRPr="00196312">
        <w:rPr>
          <w:rFonts w:asciiTheme="minorEastAsia" w:hAnsiTheme="minorEastAsia" w:cs="Times New Roman" w:hint="eastAsia"/>
          <w:szCs w:val="21"/>
        </w:rPr>
        <w:t>因为</w:t>
      </w:r>
      <w:r w:rsidRPr="00196312">
        <w:rPr>
          <w:rFonts w:asciiTheme="minorEastAsia" w:hAnsiTheme="minorEastAsia" w:cs="Times New Roman"/>
          <w:szCs w:val="21"/>
        </w:rPr>
        <w:t>BN层的统计参数向量在一定程度上包含着本地的数据信息，所以</w:t>
      </w:r>
      <w:r w:rsidRPr="00196312">
        <w:rPr>
          <w:rFonts w:asciiTheme="minorEastAsia" w:hAnsiTheme="minorEastAsia" w:cs="Times New Roman" w:hint="eastAsia"/>
          <w:szCs w:val="21"/>
        </w:rPr>
        <w:t>所有客户端在完成本地训练之后，所有客户端</w:t>
      </w:r>
      <w:r w:rsidRPr="00196312">
        <w:rPr>
          <w:rFonts w:asciiTheme="minorEastAsia" w:hAnsiTheme="minorEastAsia" w:cs="Times New Roman"/>
          <w:position w:val="-12"/>
          <w:szCs w:val="21"/>
        </w:rPr>
        <w:object w:dxaOrig="760" w:dyaOrig="360" w14:anchorId="058B3BB3">
          <v:shape id="_x0000_i1192" type="#_x0000_t75" style="width:38.25pt;height:18.75pt" o:ole="">
            <v:imagedata r:id="rId97" o:title=""/>
          </v:shape>
          <o:OLEObject Type="Embed" ProgID="Equation.DSMT4" ShapeID="_x0000_i1192" DrawAspect="Content" ObjectID="_1837585342" r:id="rId257"/>
        </w:object>
      </w:r>
      <w:r w:rsidRPr="00196312">
        <w:rPr>
          <w:rFonts w:asciiTheme="minorEastAsia" w:hAnsiTheme="minorEastAsia" w:cs="Times New Roman"/>
          <w:szCs w:val="21"/>
        </w:rPr>
        <w:t>（</w:t>
      </w:r>
      <w:r w:rsidRPr="00196312">
        <w:rPr>
          <w:rFonts w:asciiTheme="minorEastAsia" w:hAnsiTheme="minorEastAsia" w:cs="Times New Roman"/>
          <w:position w:val="-6"/>
          <w:szCs w:val="21"/>
        </w:rPr>
        <w:object w:dxaOrig="279" w:dyaOrig="279" w14:anchorId="497E011E">
          <v:shape id="_x0000_i1193" type="#_x0000_t75" style="width:13.5pt;height:13.5pt" o:ole="">
            <v:imagedata r:id="rId99" o:title=""/>
          </v:shape>
          <o:OLEObject Type="Embed" ProgID="Equation.DSMT4" ShapeID="_x0000_i1193" DrawAspect="Content" ObjectID="_1837585343" r:id="rId258"/>
        </w:object>
      </w:r>
      <w:r w:rsidRPr="00196312">
        <w:rPr>
          <w:rFonts w:asciiTheme="minorEastAsia" w:hAnsiTheme="minorEastAsia" w:cs="Times New Roman"/>
          <w:szCs w:val="21"/>
        </w:rPr>
        <w:t>表示客户端</w:t>
      </w:r>
      <w:r w:rsidRPr="00196312">
        <w:rPr>
          <w:rFonts w:asciiTheme="minorEastAsia" w:hAnsiTheme="minorEastAsia" w:cs="Times New Roman" w:hint="eastAsia"/>
          <w:szCs w:val="21"/>
        </w:rPr>
        <w:t>集合</w:t>
      </w:r>
      <w:r w:rsidRPr="00196312">
        <w:rPr>
          <w:rFonts w:asciiTheme="minorEastAsia" w:hAnsiTheme="minorEastAsia" w:cs="Times New Roman"/>
          <w:szCs w:val="21"/>
        </w:rPr>
        <w:t>）</w:t>
      </w:r>
      <w:r w:rsidRPr="00196312">
        <w:rPr>
          <w:rFonts w:asciiTheme="minorEastAsia" w:hAnsiTheme="minorEastAsia" w:cs="Times New Roman" w:hint="eastAsia"/>
          <w:szCs w:val="21"/>
        </w:rPr>
        <w:t>都会将本轮本地</w:t>
      </w:r>
      <w:r w:rsidRPr="00196312">
        <w:rPr>
          <w:rFonts w:asciiTheme="minorEastAsia" w:hAnsiTheme="minorEastAsia" w:cs="Times New Roman" w:hint="eastAsia"/>
          <w:color w:val="000000"/>
          <w:szCs w:val="21"/>
        </w:rPr>
        <w:t>批量归一化</w:t>
      </w:r>
      <w:r w:rsidRPr="00196312">
        <w:rPr>
          <w:rFonts w:asciiTheme="minorEastAsia" w:hAnsiTheme="minorEastAsia" w:cs="Times New Roman"/>
          <w:color w:val="000000"/>
          <w:szCs w:val="21"/>
        </w:rPr>
        <w:t>层参数向量保存在本地</w:t>
      </w:r>
      <w:r w:rsidRPr="00196312">
        <w:rPr>
          <w:rFonts w:asciiTheme="minorEastAsia" w:hAnsiTheme="minorEastAsia" w:cs="Times New Roman" w:hint="eastAsia"/>
          <w:color w:val="000000"/>
          <w:szCs w:val="21"/>
        </w:rPr>
        <w:t>。而因为联邦学习的参数聚合需要，所以</w:t>
      </w:r>
      <w:r w:rsidRPr="00196312">
        <w:rPr>
          <w:rFonts w:asciiTheme="minorEastAsia" w:hAnsiTheme="minorEastAsia" w:cs="Times New Roman" w:hint="eastAsia"/>
          <w:szCs w:val="21"/>
        </w:rPr>
        <w:t>仅需要将</w:t>
      </w:r>
      <w:r w:rsidRPr="00196312">
        <w:rPr>
          <w:rFonts w:asciiTheme="minorEastAsia" w:hAnsiTheme="minorEastAsia" w:cs="Times New Roman"/>
          <w:szCs w:val="21"/>
        </w:rPr>
        <w:t>参与</w:t>
      </w:r>
      <w:r w:rsidRPr="00196312">
        <w:rPr>
          <w:rFonts w:asciiTheme="minorEastAsia" w:hAnsiTheme="minorEastAsia" w:cs="Times New Roman" w:hint="eastAsia"/>
          <w:szCs w:val="21"/>
        </w:rPr>
        <w:t>第</w:t>
      </w:r>
      <w:r w:rsidRPr="00196312">
        <w:rPr>
          <w:rFonts w:asciiTheme="minorEastAsia" w:hAnsiTheme="minorEastAsia" w:cs="Times New Roman"/>
          <w:position w:val="-6"/>
          <w:szCs w:val="21"/>
        </w:rPr>
        <w:object w:dxaOrig="139" w:dyaOrig="240" w14:anchorId="01FDB37E">
          <v:shape id="_x0000_i1194" type="#_x0000_t75" style="width:4.5pt;height:12pt" o:ole="">
            <v:imagedata r:id="rId259" o:title=""/>
          </v:shape>
          <o:OLEObject Type="Embed" ProgID="Equation.DSMT4" ShapeID="_x0000_i1194" DrawAspect="Content" ObjectID="_1837585344" r:id="rId260"/>
        </w:object>
      </w:r>
      <w:r w:rsidRPr="00196312">
        <w:rPr>
          <w:rFonts w:asciiTheme="minorEastAsia" w:hAnsiTheme="minorEastAsia" w:cs="Times New Roman"/>
          <w:szCs w:val="21"/>
        </w:rPr>
        <w:t>轮联邦学习训练的相关客户端</w:t>
      </w:r>
      <w:r w:rsidRPr="00196312">
        <w:rPr>
          <w:rFonts w:asciiTheme="minorEastAsia" w:hAnsiTheme="minorEastAsia" w:cs="Times New Roman"/>
          <w:position w:val="-12"/>
          <w:szCs w:val="21"/>
        </w:rPr>
        <w:object w:dxaOrig="840" w:dyaOrig="360" w14:anchorId="7CDBA935">
          <v:shape id="_x0000_i1195" type="#_x0000_t75" style="width:42pt;height:18.75pt" o:ole="">
            <v:imagedata r:id="rId261" o:title=""/>
          </v:shape>
          <o:OLEObject Type="Embed" ProgID="Equation.DSMT4" ShapeID="_x0000_i1195" DrawAspect="Content" ObjectID="_1837585345" r:id="rId262"/>
        </w:object>
      </w:r>
      <w:r w:rsidRPr="00196312">
        <w:rPr>
          <w:rFonts w:asciiTheme="minorEastAsia" w:hAnsiTheme="minorEastAsia" w:cs="Times New Roman"/>
          <w:szCs w:val="21"/>
        </w:rPr>
        <w:t>（</w:t>
      </w:r>
      <w:r w:rsidRPr="00196312">
        <w:rPr>
          <w:rFonts w:asciiTheme="minorEastAsia" w:hAnsiTheme="minorEastAsia" w:cs="Times New Roman"/>
          <w:position w:val="-12"/>
          <w:szCs w:val="21"/>
        </w:rPr>
        <w:object w:dxaOrig="360" w:dyaOrig="360" w14:anchorId="11F75E8E">
          <v:shape id="_x0000_i1196" type="#_x0000_t75" style="width:18.75pt;height:18.75pt" o:ole="">
            <v:imagedata r:id="rId263" o:title=""/>
          </v:shape>
          <o:OLEObject Type="Embed" ProgID="Equation.DSMT4" ShapeID="_x0000_i1196" DrawAspect="Content" ObjectID="_1837585346" r:id="rId264"/>
        </w:object>
      </w:r>
      <w:r w:rsidRPr="00196312">
        <w:rPr>
          <w:rFonts w:asciiTheme="minorEastAsia" w:hAnsiTheme="minorEastAsia" w:cs="Times New Roman"/>
          <w:szCs w:val="21"/>
        </w:rPr>
        <w:t>表示参与</w:t>
      </w:r>
      <w:r w:rsidRPr="00196312">
        <w:rPr>
          <w:rFonts w:asciiTheme="minorEastAsia" w:hAnsiTheme="minorEastAsia" w:cs="Times New Roman" w:hint="eastAsia"/>
          <w:szCs w:val="21"/>
        </w:rPr>
        <w:t>第</w:t>
      </w:r>
      <w:r w:rsidRPr="00196312">
        <w:rPr>
          <w:rFonts w:asciiTheme="minorEastAsia" w:hAnsiTheme="minorEastAsia" w:cs="Times New Roman"/>
          <w:position w:val="-6"/>
          <w:szCs w:val="21"/>
        </w:rPr>
        <w:object w:dxaOrig="139" w:dyaOrig="240" w14:anchorId="59F32136">
          <v:shape id="_x0000_i1197" type="#_x0000_t75" style="width:4.5pt;height:12pt" o:ole="">
            <v:imagedata r:id="rId259" o:title=""/>
          </v:shape>
          <o:OLEObject Type="Embed" ProgID="Equation.DSMT4" ShapeID="_x0000_i1197" DrawAspect="Content" ObjectID="_1837585347" r:id="rId265"/>
        </w:object>
      </w:r>
      <w:r w:rsidRPr="00196312">
        <w:rPr>
          <w:rFonts w:asciiTheme="minorEastAsia" w:hAnsiTheme="minorEastAsia" w:cs="Times New Roman"/>
          <w:szCs w:val="21"/>
        </w:rPr>
        <w:t>轮训练的相关客户端</w:t>
      </w:r>
      <w:r w:rsidRPr="00196312">
        <w:rPr>
          <w:rFonts w:asciiTheme="minorEastAsia" w:hAnsiTheme="minorEastAsia" w:cs="Times New Roman" w:hint="eastAsia"/>
          <w:szCs w:val="21"/>
        </w:rPr>
        <w:t>集合</w:t>
      </w:r>
      <w:r w:rsidRPr="00196312">
        <w:rPr>
          <w:rFonts w:asciiTheme="minorEastAsia" w:hAnsiTheme="minorEastAsia" w:cs="Times New Roman"/>
          <w:szCs w:val="21"/>
        </w:rPr>
        <w:t>）</w:t>
      </w:r>
      <w:r w:rsidRPr="00196312">
        <w:rPr>
          <w:rFonts w:asciiTheme="minorEastAsia" w:hAnsiTheme="minorEastAsia" w:cs="Times New Roman" w:hint="eastAsia"/>
          <w:szCs w:val="21"/>
        </w:rPr>
        <w:t>的第</w:t>
      </w:r>
      <w:r w:rsidRPr="00196312">
        <w:rPr>
          <w:rFonts w:asciiTheme="minorEastAsia" w:hAnsiTheme="minorEastAsia" w:cs="Times New Roman"/>
          <w:position w:val="-6"/>
          <w:szCs w:val="21"/>
        </w:rPr>
        <w:object w:dxaOrig="139" w:dyaOrig="240" w14:anchorId="5F4DF439">
          <v:shape id="_x0000_i1198" type="#_x0000_t75" style="width:4.5pt;height:12pt" o:ole="">
            <v:imagedata r:id="rId259" o:title=""/>
          </v:shape>
          <o:OLEObject Type="Embed" ProgID="Equation.DSMT4" ShapeID="_x0000_i1198" DrawAspect="Content" ObjectID="_1837585348" r:id="rId266"/>
        </w:object>
      </w:r>
      <w:r w:rsidRPr="00196312">
        <w:rPr>
          <w:rFonts w:asciiTheme="minorEastAsia" w:hAnsiTheme="minorEastAsia" w:cs="Times New Roman"/>
          <w:szCs w:val="21"/>
        </w:rPr>
        <w:t>轮</w:t>
      </w:r>
      <w:r w:rsidRPr="00196312">
        <w:rPr>
          <w:rFonts w:asciiTheme="minorEastAsia" w:hAnsiTheme="minorEastAsia" w:cs="Times New Roman" w:hint="eastAsia"/>
          <w:szCs w:val="21"/>
        </w:rPr>
        <w:t>本地非</w:t>
      </w:r>
      <w:r w:rsidRPr="00196312">
        <w:rPr>
          <w:rFonts w:asciiTheme="minorEastAsia" w:hAnsiTheme="minorEastAsia" w:cs="Times New Roman" w:hint="eastAsia"/>
          <w:color w:val="000000"/>
          <w:szCs w:val="21"/>
        </w:rPr>
        <w:t>批量归一化</w:t>
      </w:r>
      <w:r w:rsidRPr="00196312">
        <w:rPr>
          <w:rFonts w:asciiTheme="minorEastAsia" w:hAnsiTheme="minorEastAsia" w:cs="Times New Roman"/>
          <w:color w:val="000000"/>
          <w:szCs w:val="21"/>
        </w:rPr>
        <w:t>层</w:t>
      </w:r>
      <w:r w:rsidRPr="00196312">
        <w:rPr>
          <w:rFonts w:asciiTheme="minorEastAsia" w:hAnsiTheme="minorEastAsia" w:cs="Times New Roman" w:hint="eastAsia"/>
          <w:szCs w:val="21"/>
        </w:rPr>
        <w:t>参数向量上传至服务器</w:t>
      </w:r>
      <w:r w:rsidRPr="00196312">
        <w:rPr>
          <w:rFonts w:asciiTheme="minorEastAsia" w:hAnsiTheme="minorEastAsia" w:cs="Times New Roman"/>
          <w:szCs w:val="21"/>
        </w:rPr>
        <w:t>参与全局聚合</w:t>
      </w:r>
      <w:r w:rsidRPr="00196312">
        <w:rPr>
          <w:rFonts w:asciiTheme="minorEastAsia" w:hAnsiTheme="minorEastAsia" w:cs="Times New Roman" w:hint="eastAsia"/>
          <w:szCs w:val="21"/>
        </w:rPr>
        <w:t>。</w:t>
      </w:r>
    </w:p>
    <w:p w14:paraId="412896D4" w14:textId="77777777" w:rsidR="00196312" w:rsidRPr="00196312" w:rsidRDefault="00196312" w:rsidP="003A0860">
      <w:pPr>
        <w:spacing w:line="360" w:lineRule="auto"/>
        <w:ind w:firstLineChars="200" w:firstLine="420"/>
        <w:rPr>
          <w:rFonts w:asciiTheme="minorEastAsia" w:hAnsiTheme="minorEastAsia" w:cs="Times New Roman"/>
          <w:szCs w:val="21"/>
        </w:rPr>
      </w:pPr>
      <w:r w:rsidRPr="00196312">
        <w:rPr>
          <w:rFonts w:asciiTheme="minorEastAsia" w:hAnsiTheme="minorEastAsia" w:cs="Times New Roman"/>
          <w:szCs w:val="21"/>
        </w:rPr>
        <w:t>为了保护数据隐私，参与训练的相关客户端需要将卷积神经网络模型中BN层的所有参数向量保留在本地，上</w:t>
      </w:r>
      <w:proofErr w:type="gramStart"/>
      <w:r w:rsidRPr="00196312">
        <w:rPr>
          <w:rFonts w:asciiTheme="minorEastAsia" w:hAnsiTheme="minorEastAsia" w:cs="Times New Roman"/>
          <w:szCs w:val="21"/>
        </w:rPr>
        <w:t>传其它</w:t>
      </w:r>
      <w:proofErr w:type="gramEnd"/>
      <w:r w:rsidRPr="00196312">
        <w:rPr>
          <w:rFonts w:asciiTheme="minorEastAsia" w:hAnsiTheme="minorEastAsia" w:cs="Times New Roman"/>
          <w:szCs w:val="21"/>
        </w:rPr>
        <w:t>层的参数向量至服务器用于全局聚合，即服务器将接收到的其它层参数向量逐层进行全局平均聚合</w:t>
      </w:r>
      <w:r w:rsidRPr="00196312">
        <w:rPr>
          <w:rFonts w:asciiTheme="minorEastAsia" w:hAnsiTheme="minorEastAsia" w:cs="Times New Roman"/>
          <w:b/>
          <w:bCs/>
          <w:position w:val="-30"/>
          <w:szCs w:val="21"/>
        </w:rPr>
        <w:object w:dxaOrig="2020" w:dyaOrig="720" w14:anchorId="4C9F2638">
          <v:shape id="_x0000_i1199" type="#_x0000_t75" style="width:102pt;height:36pt" o:ole="">
            <v:imagedata r:id="rId267" o:title=""/>
          </v:shape>
          <o:OLEObject Type="Embed" ProgID="Equation.DSMT4" ShapeID="_x0000_i1199" DrawAspect="Content" ObjectID="_1837585349" r:id="rId268"/>
        </w:object>
      </w:r>
      <w:r w:rsidRPr="00196312">
        <w:rPr>
          <w:rFonts w:asciiTheme="minorEastAsia" w:hAnsiTheme="minorEastAsia" w:cs="Times New Roman"/>
          <w:szCs w:val="21"/>
        </w:rPr>
        <w:t>，其中</w:t>
      </w:r>
      <w:r w:rsidRPr="00196312">
        <w:rPr>
          <w:rFonts w:asciiTheme="minorEastAsia" w:hAnsiTheme="minorEastAsia" w:cs="Times New Roman"/>
          <w:position w:val="-12"/>
          <w:szCs w:val="21"/>
        </w:rPr>
        <w:object w:dxaOrig="420" w:dyaOrig="360" w14:anchorId="108A0152">
          <v:shape id="_x0000_i1200" type="#_x0000_t75" style="width:21pt;height:18.75pt" o:ole="">
            <v:imagedata r:id="rId269" o:title=""/>
          </v:shape>
          <o:OLEObject Type="Embed" ProgID="Equation.DSMT4" ShapeID="_x0000_i1200" DrawAspect="Content" ObjectID="_1837585350" r:id="rId270"/>
        </w:object>
      </w:r>
      <w:r w:rsidRPr="00196312">
        <w:rPr>
          <w:rFonts w:asciiTheme="minorEastAsia" w:hAnsiTheme="minorEastAsia" w:cs="Times New Roman" w:hint="eastAsia"/>
          <w:szCs w:val="21"/>
        </w:rPr>
        <w:t>表示</w:t>
      </w:r>
      <w:r w:rsidRPr="00196312">
        <w:rPr>
          <w:rFonts w:asciiTheme="minorEastAsia" w:hAnsiTheme="minorEastAsia" w:cs="Times New Roman"/>
          <w:szCs w:val="21"/>
        </w:rPr>
        <w:t>参与</w:t>
      </w:r>
      <w:r w:rsidRPr="00196312">
        <w:rPr>
          <w:rFonts w:asciiTheme="minorEastAsia" w:hAnsiTheme="minorEastAsia" w:cs="Times New Roman" w:hint="eastAsia"/>
          <w:szCs w:val="21"/>
        </w:rPr>
        <w:t>第</w:t>
      </w:r>
      <w:r w:rsidRPr="00196312">
        <w:rPr>
          <w:rFonts w:asciiTheme="minorEastAsia" w:hAnsiTheme="minorEastAsia" w:cs="Times New Roman"/>
          <w:position w:val="-6"/>
          <w:szCs w:val="21"/>
        </w:rPr>
        <w:object w:dxaOrig="440" w:dyaOrig="279" w14:anchorId="19616B80">
          <v:shape id="_x0000_i1201" type="#_x0000_t75" style="width:14.25pt;height:14.25pt" o:ole="">
            <v:imagedata r:id="rId271" o:title=""/>
          </v:shape>
          <o:OLEObject Type="Embed" ProgID="Equation.DSMT4" ShapeID="_x0000_i1201" DrawAspect="Content" ObjectID="_1837585351" r:id="rId272"/>
        </w:object>
      </w:r>
      <w:r w:rsidRPr="00196312">
        <w:rPr>
          <w:rFonts w:asciiTheme="minorEastAsia" w:hAnsiTheme="minorEastAsia" w:cs="Times New Roman"/>
          <w:szCs w:val="21"/>
        </w:rPr>
        <w:t>轮联邦学习训练的相关客户端</w:t>
      </w:r>
      <w:r w:rsidRPr="00196312">
        <w:rPr>
          <w:rFonts w:asciiTheme="minorEastAsia" w:hAnsiTheme="minorEastAsia" w:cs="Times New Roman" w:hint="eastAsia"/>
          <w:szCs w:val="21"/>
        </w:rPr>
        <w:t>子集</w:t>
      </w:r>
      <w:r w:rsidRPr="00196312">
        <w:rPr>
          <w:rFonts w:asciiTheme="minorEastAsia" w:hAnsiTheme="minorEastAsia" w:cs="Times New Roman"/>
          <w:position w:val="-4"/>
          <w:szCs w:val="21"/>
        </w:rPr>
        <w:object w:dxaOrig="499" w:dyaOrig="300" w14:anchorId="4965D6A1">
          <v:shape id="_x0000_i1202" type="#_x0000_t75" style="width:24.75pt;height:15.75pt" o:ole="">
            <v:imagedata r:id="rId273" o:title=""/>
          </v:shape>
          <o:OLEObject Type="Embed" ProgID="Equation.DSMT4" ShapeID="_x0000_i1202" DrawAspect="Content" ObjectID="_1837585352" r:id="rId274"/>
        </w:object>
      </w:r>
      <w:r w:rsidRPr="00196312">
        <w:rPr>
          <w:rFonts w:asciiTheme="minorEastAsia" w:hAnsiTheme="minorEastAsia" w:cs="Times New Roman" w:hint="eastAsia"/>
          <w:szCs w:val="21"/>
        </w:rPr>
        <w:t>中的客户端数量，</w:t>
      </w:r>
      <w:r w:rsidRPr="00196312">
        <w:rPr>
          <w:rFonts w:asciiTheme="minorEastAsia" w:hAnsiTheme="minorEastAsia" w:cs="Times New Roman"/>
          <w:position w:val="-14"/>
          <w:szCs w:val="21"/>
        </w:rPr>
        <w:object w:dxaOrig="499" w:dyaOrig="400" w14:anchorId="62E7C31D">
          <v:shape id="_x0000_i1203" type="#_x0000_t75" style="width:24.75pt;height:20.25pt" o:ole="">
            <v:imagedata r:id="rId275" o:title=""/>
          </v:shape>
          <o:OLEObject Type="Embed" ProgID="Equation.DSMT4" ShapeID="_x0000_i1203" DrawAspect="Content" ObjectID="_1837585353" r:id="rId276"/>
        </w:object>
      </w:r>
      <w:r w:rsidRPr="00196312">
        <w:rPr>
          <w:rFonts w:asciiTheme="minorEastAsia" w:hAnsiTheme="minorEastAsia" w:cs="Times New Roman"/>
          <w:szCs w:val="21"/>
        </w:rPr>
        <w:t>表示在</w:t>
      </w:r>
      <w:r w:rsidRPr="00196312">
        <w:rPr>
          <w:rFonts w:asciiTheme="minorEastAsia" w:hAnsiTheme="minorEastAsia" w:cs="Times New Roman"/>
          <w:position w:val="-6"/>
          <w:szCs w:val="21"/>
        </w:rPr>
        <w:object w:dxaOrig="440" w:dyaOrig="279" w14:anchorId="70352D90">
          <v:shape id="_x0000_i1204" type="#_x0000_t75" style="width:22.5pt;height:13.5pt" o:ole="">
            <v:imagedata r:id="rId277" o:title=""/>
          </v:shape>
          <o:OLEObject Type="Embed" ProgID="Equation.DSMT4" ShapeID="_x0000_i1204" DrawAspect="Content" ObjectID="_1837585354" r:id="rId278"/>
        </w:object>
      </w:r>
      <w:r w:rsidRPr="00196312">
        <w:rPr>
          <w:rFonts w:asciiTheme="minorEastAsia" w:hAnsiTheme="minorEastAsia" w:cs="Times New Roman"/>
          <w:szCs w:val="21"/>
        </w:rPr>
        <w:t>轮更新中，客户端</w:t>
      </w:r>
      <w:r w:rsidRPr="00196312">
        <w:rPr>
          <w:rFonts w:asciiTheme="minorEastAsia" w:hAnsiTheme="minorEastAsia" w:cs="Times New Roman"/>
          <w:position w:val="-12"/>
          <w:szCs w:val="21"/>
        </w:rPr>
        <w:object w:dxaOrig="300" w:dyaOrig="360" w14:anchorId="4321DB15">
          <v:shape id="_x0000_i1205" type="#_x0000_t75" style="width:15pt;height:18.75pt" o:ole="">
            <v:imagedata r:id="rId279" o:title=""/>
          </v:shape>
          <o:OLEObject Type="Embed" ProgID="Equation.DSMT4" ShapeID="_x0000_i1205" DrawAspect="Content" ObjectID="_1837585355" r:id="rId280"/>
        </w:object>
      </w:r>
      <w:r w:rsidRPr="00196312">
        <w:rPr>
          <w:rFonts w:asciiTheme="minorEastAsia" w:hAnsiTheme="minorEastAsia" w:cs="Times New Roman"/>
          <w:szCs w:val="21"/>
        </w:rPr>
        <w:t>神经网络模型的第</w:t>
      </w:r>
      <w:r w:rsidRPr="00196312">
        <w:rPr>
          <w:rFonts w:asciiTheme="minorEastAsia" w:hAnsiTheme="minorEastAsia" w:cs="Times New Roman"/>
          <w:position w:val="-6"/>
          <w:szCs w:val="21"/>
        </w:rPr>
        <w:object w:dxaOrig="139" w:dyaOrig="279" w14:anchorId="04DE9285">
          <v:shape id="_x0000_i1206" type="#_x0000_t75" style="width:6.75pt;height:13.5pt" o:ole="">
            <v:imagedata r:id="rId281" o:title=""/>
          </v:shape>
          <o:OLEObject Type="Embed" ProgID="Equation.DSMT4" ShapeID="_x0000_i1206" DrawAspect="Content" ObjectID="_1837585356" r:id="rId282"/>
        </w:object>
      </w:r>
      <w:r w:rsidRPr="00196312">
        <w:rPr>
          <w:rFonts w:asciiTheme="minorEastAsia" w:hAnsiTheme="minorEastAsia" w:cs="Times New Roman"/>
          <w:szCs w:val="21"/>
        </w:rPr>
        <w:t>层</w:t>
      </w:r>
      <w:r w:rsidRPr="00196312">
        <w:rPr>
          <w:rFonts w:asciiTheme="minorEastAsia" w:hAnsiTheme="minorEastAsia" w:cs="Times New Roman" w:hint="eastAsia"/>
          <w:szCs w:val="21"/>
        </w:rPr>
        <w:t>（非</w:t>
      </w:r>
      <w:r w:rsidRPr="00196312">
        <w:rPr>
          <w:rFonts w:asciiTheme="minorEastAsia" w:hAnsiTheme="minorEastAsia" w:cs="Times New Roman"/>
          <w:szCs w:val="21"/>
        </w:rPr>
        <w:t>BN层</w:t>
      </w:r>
      <w:r w:rsidRPr="00196312">
        <w:rPr>
          <w:rFonts w:asciiTheme="minorEastAsia" w:hAnsiTheme="minorEastAsia" w:cs="Times New Roman" w:hint="eastAsia"/>
          <w:szCs w:val="21"/>
        </w:rPr>
        <w:t>）</w:t>
      </w:r>
      <w:r w:rsidRPr="00196312">
        <w:rPr>
          <w:rFonts w:asciiTheme="minorEastAsia" w:hAnsiTheme="minorEastAsia" w:cs="Times New Roman"/>
          <w:szCs w:val="21"/>
        </w:rPr>
        <w:t>参数向量。</w:t>
      </w:r>
    </w:p>
    <w:p w14:paraId="4D2F0913" w14:textId="77777777" w:rsidR="00196312" w:rsidRPr="00196312" w:rsidRDefault="00196312" w:rsidP="003A0860">
      <w:pPr>
        <w:adjustRightInd w:val="0"/>
        <w:snapToGrid w:val="0"/>
        <w:spacing w:line="360" w:lineRule="auto"/>
        <w:ind w:firstLine="570"/>
        <w:rPr>
          <w:rFonts w:asciiTheme="minorEastAsia" w:hAnsiTheme="minorEastAsia" w:cs="Times New Roman"/>
          <w:szCs w:val="21"/>
        </w:rPr>
      </w:pPr>
      <w:r w:rsidRPr="00196312">
        <w:rPr>
          <w:rFonts w:asciiTheme="minorEastAsia" w:hAnsiTheme="minorEastAsia" w:cs="Times New Roman" w:hint="eastAsia"/>
          <w:szCs w:val="21"/>
        </w:rPr>
        <w:t>步骤6、每个参与本轮联邦学习训练的相关客户端</w:t>
      </w:r>
      <w:r w:rsidRPr="00196312">
        <w:rPr>
          <w:rFonts w:asciiTheme="minorEastAsia" w:hAnsiTheme="minorEastAsia" w:cs="Times New Roman"/>
          <w:position w:val="-12"/>
          <w:szCs w:val="21"/>
        </w:rPr>
        <w:object w:dxaOrig="840" w:dyaOrig="360" w14:anchorId="69A79C48">
          <v:shape id="_x0000_i1207" type="#_x0000_t75" style="width:42.75pt;height:18.75pt" o:ole="">
            <v:imagedata r:id="rId141" o:title=""/>
          </v:shape>
          <o:OLEObject Type="Embed" ProgID="Equation.DSMT4" ShapeID="_x0000_i1207" DrawAspect="Content" ObjectID="_1837585357" r:id="rId283"/>
        </w:object>
      </w:r>
      <w:r w:rsidRPr="00196312">
        <w:rPr>
          <w:rFonts w:asciiTheme="minorEastAsia" w:hAnsiTheme="minorEastAsia" w:cs="Times New Roman" w:hint="eastAsia"/>
          <w:szCs w:val="21"/>
        </w:rPr>
        <w:t>利用</w:t>
      </w:r>
      <w:r w:rsidRPr="00196312">
        <w:rPr>
          <w:rFonts w:asciiTheme="minorEastAsia" w:hAnsiTheme="minorEastAsia" w:cs="Times New Roman"/>
          <w:color w:val="000000"/>
          <w:szCs w:val="21"/>
        </w:rPr>
        <w:t>服务器所返回的</w:t>
      </w:r>
      <w:r w:rsidRPr="00196312">
        <w:rPr>
          <w:rFonts w:asciiTheme="minorEastAsia" w:hAnsiTheme="minorEastAsia" w:cs="Times New Roman" w:hint="eastAsia"/>
          <w:color w:val="000000"/>
          <w:szCs w:val="21"/>
        </w:rPr>
        <w:t>本轮</w:t>
      </w:r>
      <w:r w:rsidRPr="00196312">
        <w:rPr>
          <w:rFonts w:asciiTheme="minorEastAsia" w:hAnsiTheme="minorEastAsia" w:cs="Times New Roman" w:hint="eastAsia"/>
          <w:color w:val="000000"/>
          <w:szCs w:val="21"/>
        </w:rPr>
        <w:lastRenderedPageBreak/>
        <w:t>全局非批量归一化</w:t>
      </w:r>
      <w:r w:rsidRPr="00196312">
        <w:rPr>
          <w:rFonts w:asciiTheme="minorEastAsia" w:hAnsiTheme="minorEastAsia" w:cs="Times New Roman"/>
          <w:color w:val="000000"/>
          <w:szCs w:val="21"/>
        </w:rPr>
        <w:t>层</w:t>
      </w:r>
      <w:r w:rsidRPr="00196312">
        <w:rPr>
          <w:rFonts w:asciiTheme="minorEastAsia" w:hAnsiTheme="minorEastAsia" w:cs="Times New Roman" w:hint="eastAsia"/>
          <w:color w:val="000000"/>
          <w:szCs w:val="21"/>
        </w:rPr>
        <w:t>参数向量与本地所保存的</w:t>
      </w:r>
      <w:r w:rsidRPr="00196312">
        <w:rPr>
          <w:rFonts w:asciiTheme="minorEastAsia" w:hAnsiTheme="minorEastAsia" w:cs="Times New Roman" w:hint="eastAsia"/>
          <w:szCs w:val="21"/>
        </w:rPr>
        <w:t>本轮本地</w:t>
      </w:r>
      <w:r w:rsidRPr="00196312">
        <w:rPr>
          <w:rFonts w:asciiTheme="minorEastAsia" w:hAnsiTheme="minorEastAsia" w:cs="Times New Roman" w:hint="eastAsia"/>
          <w:color w:val="000000"/>
          <w:szCs w:val="21"/>
        </w:rPr>
        <w:t>批量归一化</w:t>
      </w:r>
      <w:r w:rsidRPr="00196312">
        <w:rPr>
          <w:rFonts w:asciiTheme="minorEastAsia" w:hAnsiTheme="minorEastAsia" w:cs="Times New Roman"/>
          <w:color w:val="000000"/>
          <w:szCs w:val="21"/>
        </w:rPr>
        <w:t>层参数向量</w:t>
      </w:r>
      <w:r w:rsidRPr="00196312">
        <w:rPr>
          <w:rFonts w:asciiTheme="minorEastAsia" w:hAnsiTheme="minorEastAsia" w:cs="Times New Roman" w:hint="eastAsia"/>
          <w:color w:val="000000"/>
          <w:szCs w:val="21"/>
        </w:rPr>
        <w:t>更新</w:t>
      </w:r>
      <w:r w:rsidRPr="00196312">
        <w:rPr>
          <w:rFonts w:asciiTheme="minorEastAsia" w:hAnsiTheme="minorEastAsia" w:cs="Times New Roman"/>
          <w:color w:val="000000"/>
          <w:szCs w:val="21"/>
        </w:rPr>
        <w:t>本地改进</w:t>
      </w:r>
      <w:r w:rsidRPr="00196312">
        <w:rPr>
          <w:rFonts w:asciiTheme="minorEastAsia" w:hAnsiTheme="minorEastAsia" w:cs="Times New Roman" w:hint="eastAsia"/>
          <w:color w:val="000000"/>
          <w:szCs w:val="21"/>
        </w:rPr>
        <w:t>卷积神经网络</w:t>
      </w:r>
      <w:r w:rsidRPr="00196312">
        <w:rPr>
          <w:rFonts w:asciiTheme="minorEastAsia" w:hAnsiTheme="minorEastAsia" w:cs="Times New Roman" w:hint="eastAsia"/>
          <w:szCs w:val="21"/>
        </w:rPr>
        <w:t>模型。</w:t>
      </w:r>
    </w:p>
    <w:p w14:paraId="207BF160" w14:textId="77777777" w:rsidR="00196312" w:rsidRPr="00196312" w:rsidRDefault="00196312" w:rsidP="003A0860">
      <w:pPr>
        <w:adjustRightInd w:val="0"/>
        <w:snapToGrid w:val="0"/>
        <w:spacing w:line="360" w:lineRule="auto"/>
        <w:ind w:firstLine="570"/>
        <w:rPr>
          <w:rFonts w:asciiTheme="minorEastAsia" w:hAnsiTheme="minorEastAsia" w:cs="Times New Roman"/>
          <w:szCs w:val="21"/>
        </w:rPr>
      </w:pPr>
      <w:r w:rsidRPr="00196312">
        <w:rPr>
          <w:rFonts w:asciiTheme="minorEastAsia" w:hAnsiTheme="minorEastAsia" w:cs="Times New Roman" w:hint="eastAsia"/>
          <w:szCs w:val="21"/>
        </w:rPr>
        <w:t>步骤7、重复步骤3-6直到</w:t>
      </w:r>
      <w:r w:rsidRPr="00196312">
        <w:rPr>
          <w:rFonts w:asciiTheme="minorEastAsia" w:hAnsiTheme="minorEastAsia" w:cs="Times New Roman" w:hint="eastAsia"/>
          <w:color w:val="000000"/>
          <w:szCs w:val="21"/>
        </w:rPr>
        <w:t>本轮全局非批量归一化</w:t>
      </w:r>
      <w:r w:rsidRPr="00196312">
        <w:rPr>
          <w:rFonts w:asciiTheme="minorEastAsia" w:hAnsiTheme="minorEastAsia" w:cs="Times New Roman"/>
          <w:color w:val="000000"/>
          <w:szCs w:val="21"/>
        </w:rPr>
        <w:t>层</w:t>
      </w:r>
      <w:r w:rsidRPr="00196312">
        <w:rPr>
          <w:rFonts w:asciiTheme="minorEastAsia" w:hAnsiTheme="minorEastAsia" w:cs="Times New Roman" w:hint="eastAsia"/>
          <w:color w:val="000000"/>
          <w:szCs w:val="21"/>
        </w:rPr>
        <w:t>参数向量</w:t>
      </w:r>
      <w:r w:rsidRPr="00196312">
        <w:rPr>
          <w:rFonts w:asciiTheme="minorEastAsia" w:hAnsiTheme="minorEastAsia" w:cs="Times New Roman"/>
          <w:szCs w:val="21"/>
        </w:rPr>
        <w:t>收敛至最优</w:t>
      </w:r>
      <w:r w:rsidRPr="00196312">
        <w:rPr>
          <w:rFonts w:asciiTheme="minorEastAsia" w:hAnsiTheme="minorEastAsia" w:cs="Times New Roman" w:hint="eastAsia"/>
          <w:color w:val="000000"/>
          <w:szCs w:val="21"/>
        </w:rPr>
        <w:t>全局非批量归一化</w:t>
      </w:r>
      <w:r w:rsidRPr="00196312">
        <w:rPr>
          <w:rFonts w:asciiTheme="minorEastAsia" w:hAnsiTheme="minorEastAsia" w:cs="Times New Roman"/>
          <w:color w:val="000000"/>
          <w:szCs w:val="21"/>
        </w:rPr>
        <w:t>层</w:t>
      </w:r>
      <w:r w:rsidRPr="00196312">
        <w:rPr>
          <w:rFonts w:asciiTheme="minorEastAsia" w:hAnsiTheme="minorEastAsia" w:cs="Times New Roman" w:hint="eastAsia"/>
          <w:color w:val="000000"/>
          <w:szCs w:val="21"/>
        </w:rPr>
        <w:t>参数向量</w:t>
      </w:r>
      <w:r w:rsidRPr="00196312">
        <w:rPr>
          <w:rFonts w:asciiTheme="minorEastAsia" w:hAnsiTheme="minorEastAsia" w:cs="Times New Roman" w:hint="eastAsia"/>
          <w:szCs w:val="21"/>
        </w:rPr>
        <w:t>。</w:t>
      </w:r>
    </w:p>
    <w:p w14:paraId="4DE7B0B0" w14:textId="77777777" w:rsidR="00196312" w:rsidRPr="00196312" w:rsidRDefault="00196312" w:rsidP="003A0860">
      <w:pPr>
        <w:spacing w:line="360" w:lineRule="auto"/>
        <w:ind w:firstLineChars="200" w:firstLine="420"/>
        <w:rPr>
          <w:rFonts w:asciiTheme="minorEastAsia" w:hAnsiTheme="minorEastAsia" w:cs="Times New Roman"/>
          <w:szCs w:val="21"/>
        </w:rPr>
      </w:pPr>
      <w:r w:rsidRPr="00196312">
        <w:rPr>
          <w:rFonts w:asciiTheme="minorEastAsia" w:hAnsiTheme="minorEastAsia" w:cs="Times New Roman"/>
          <w:szCs w:val="21"/>
        </w:rPr>
        <w:t>重复以上步骤，进行下一轮参与训练客户端的选择，参与联邦训练的客户端向服务器上传新一轮非BN层参数向量，服务器聚合更新</w:t>
      </w:r>
      <w:proofErr w:type="gramStart"/>
      <w:r w:rsidRPr="00196312">
        <w:rPr>
          <w:rFonts w:asciiTheme="minorEastAsia" w:hAnsiTheme="minorEastAsia" w:cs="Times New Roman"/>
          <w:szCs w:val="21"/>
        </w:rPr>
        <w:t>新</w:t>
      </w:r>
      <w:proofErr w:type="gramEnd"/>
      <w:r w:rsidRPr="00196312">
        <w:rPr>
          <w:rFonts w:asciiTheme="minorEastAsia" w:hAnsiTheme="minorEastAsia" w:cs="Times New Roman"/>
          <w:szCs w:val="21"/>
        </w:rPr>
        <w:t>一轮全局模型参数向量，并检查当前全局模型是否收敛。若模型收敛</w:t>
      </w:r>
      <w:proofErr w:type="gramStart"/>
      <w:r w:rsidRPr="00196312">
        <w:rPr>
          <w:rFonts w:asciiTheme="minorEastAsia" w:hAnsiTheme="minorEastAsia" w:cs="Times New Roman"/>
          <w:szCs w:val="21"/>
        </w:rPr>
        <w:t>则结束</w:t>
      </w:r>
      <w:proofErr w:type="gramEnd"/>
      <w:r w:rsidRPr="00196312">
        <w:rPr>
          <w:rFonts w:asciiTheme="minorEastAsia" w:hAnsiTheme="minorEastAsia" w:cs="Times New Roman"/>
          <w:szCs w:val="21"/>
        </w:rPr>
        <w:t>联邦训练，若模型未收敛则进行下一轮客户端选择继续训练，直至全局模型</w:t>
      </w:r>
      <w:r w:rsidRPr="00196312">
        <w:rPr>
          <w:rFonts w:asciiTheme="minorEastAsia" w:hAnsiTheme="minorEastAsia" w:cs="Times New Roman" w:hint="eastAsia"/>
          <w:szCs w:val="21"/>
        </w:rPr>
        <w:t>收敛，并返回最终全局模型参数向量</w:t>
      </w:r>
      <w:r w:rsidRPr="00196312">
        <w:rPr>
          <w:rFonts w:asciiTheme="minorEastAsia" w:hAnsiTheme="minorEastAsia" w:cs="Times New Roman"/>
          <w:position w:val="-6"/>
          <w:szCs w:val="21"/>
        </w:rPr>
        <w:object w:dxaOrig="279" w:dyaOrig="320" w14:anchorId="5E235730">
          <v:shape id="_x0000_i1208" type="#_x0000_t75" style="width:13.5pt;height:15pt" o:ole="">
            <v:imagedata r:id="rId284" o:title=""/>
          </v:shape>
          <o:OLEObject Type="Embed" ProgID="Equation.DSMT4" ShapeID="_x0000_i1208" DrawAspect="Content" ObjectID="_1837585358" r:id="rId285"/>
        </w:object>
      </w:r>
      <w:r w:rsidRPr="00196312">
        <w:rPr>
          <w:rFonts w:asciiTheme="minorEastAsia" w:hAnsiTheme="minorEastAsia" w:cs="Times New Roman"/>
          <w:szCs w:val="21"/>
        </w:rPr>
        <w:t>。</w:t>
      </w:r>
    </w:p>
    <w:p w14:paraId="4C722E59" w14:textId="77777777" w:rsidR="00196312" w:rsidRPr="00196312" w:rsidRDefault="00196312" w:rsidP="003A0860">
      <w:pPr>
        <w:spacing w:line="360" w:lineRule="auto"/>
        <w:ind w:firstLineChars="200" w:firstLine="420"/>
        <w:rPr>
          <w:rFonts w:asciiTheme="minorEastAsia" w:hAnsiTheme="minorEastAsia" w:cs="Times New Roman"/>
          <w:szCs w:val="21"/>
        </w:rPr>
      </w:pPr>
      <w:r w:rsidRPr="00196312">
        <w:rPr>
          <w:rFonts w:asciiTheme="minorEastAsia" w:hAnsiTheme="minorEastAsia" w:cs="Times New Roman" w:hint="eastAsia"/>
          <w:szCs w:val="21"/>
        </w:rPr>
        <w:t>下述算法为加入B</w:t>
      </w:r>
      <w:r w:rsidRPr="00196312">
        <w:rPr>
          <w:rFonts w:asciiTheme="minorEastAsia" w:hAnsiTheme="minorEastAsia" w:cs="Times New Roman"/>
          <w:szCs w:val="21"/>
        </w:rPr>
        <w:t>N</w:t>
      </w:r>
      <w:r w:rsidRPr="00196312">
        <w:rPr>
          <w:rFonts w:asciiTheme="minorEastAsia" w:hAnsiTheme="minorEastAsia" w:cs="Times New Roman" w:hint="eastAsia"/>
          <w:szCs w:val="21"/>
        </w:rPr>
        <w:t>层的联邦训练算法过程：</w:t>
      </w:r>
    </w:p>
    <w:tbl>
      <w:tblPr>
        <w:tblStyle w:val="210"/>
        <w:tblW w:w="0" w:type="auto"/>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8522"/>
      </w:tblGrid>
      <w:tr w:rsidR="00196312" w:rsidRPr="00196312" w14:paraId="798F8072" w14:textId="77777777" w:rsidTr="009612A4">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522" w:type="dxa"/>
            <w:tcBorders>
              <w:top w:val="single" w:sz="18" w:space="0" w:color="auto"/>
              <w:bottom w:val="none" w:sz="0" w:space="0" w:color="auto"/>
            </w:tcBorders>
          </w:tcPr>
          <w:p w14:paraId="5368E113" w14:textId="77777777" w:rsidR="00196312" w:rsidRPr="00196312" w:rsidRDefault="00196312" w:rsidP="003A0860">
            <w:pPr>
              <w:tabs>
                <w:tab w:val="center" w:pos="4153"/>
              </w:tabs>
              <w:spacing w:line="360" w:lineRule="auto"/>
              <w:jc w:val="left"/>
              <w:rPr>
                <w:rFonts w:asciiTheme="minorEastAsia" w:hAnsiTheme="minorEastAsia" w:cs="Times New Roman"/>
                <w:szCs w:val="21"/>
              </w:rPr>
            </w:pPr>
            <w:r w:rsidRPr="00196312">
              <w:rPr>
                <w:rFonts w:asciiTheme="minorEastAsia" w:hAnsiTheme="minorEastAsia" w:cs="Times New Roman" w:hint="eastAsia"/>
                <w:szCs w:val="21"/>
              </w:rPr>
              <w:t>算法1加入B</w:t>
            </w:r>
            <w:r w:rsidRPr="00196312">
              <w:rPr>
                <w:rFonts w:asciiTheme="minorEastAsia" w:hAnsiTheme="minorEastAsia" w:cs="Times New Roman"/>
                <w:szCs w:val="21"/>
              </w:rPr>
              <w:t>N</w:t>
            </w:r>
            <w:r w:rsidRPr="00196312">
              <w:rPr>
                <w:rFonts w:asciiTheme="minorEastAsia" w:hAnsiTheme="minorEastAsia" w:cs="Times New Roman" w:hint="eastAsia"/>
                <w:szCs w:val="21"/>
              </w:rPr>
              <w:t>层的联邦训练过程</w:t>
            </w:r>
          </w:p>
        </w:tc>
      </w:tr>
      <w:tr w:rsidR="00196312" w:rsidRPr="00196312" w14:paraId="6AD4DF34" w14:textId="77777777" w:rsidTr="009612A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522" w:type="dxa"/>
            <w:tcBorders>
              <w:top w:val="none" w:sz="0" w:space="0" w:color="auto"/>
              <w:bottom w:val="single" w:sz="18" w:space="0" w:color="auto"/>
            </w:tcBorders>
          </w:tcPr>
          <w:p w14:paraId="113FA0DC" w14:textId="77777777" w:rsidR="00196312" w:rsidRPr="00196312" w:rsidRDefault="00196312" w:rsidP="003A0860">
            <w:pPr>
              <w:spacing w:line="360" w:lineRule="auto"/>
              <w:jc w:val="left"/>
              <w:rPr>
                <w:rFonts w:asciiTheme="minorEastAsia" w:hAnsiTheme="minorEastAsia" w:cs="Times New Roman"/>
                <w:color w:val="FF0000"/>
                <w:szCs w:val="21"/>
              </w:rPr>
            </w:pPr>
            <w:r w:rsidRPr="00196312">
              <w:rPr>
                <w:rFonts w:asciiTheme="minorEastAsia" w:hAnsiTheme="minorEastAsia" w:cs="Times New Roman" w:hint="eastAsia"/>
                <w:szCs w:val="21"/>
              </w:rPr>
              <w:t>输入：</w:t>
            </w:r>
            <w:r w:rsidRPr="00196312">
              <w:rPr>
                <w:rFonts w:asciiTheme="minorEastAsia" w:hAnsiTheme="minorEastAsia" w:cs="Times New Roman" w:hint="eastAsia"/>
                <w:color w:val="000000"/>
                <w:szCs w:val="21"/>
              </w:rPr>
              <w:t>客户端</w:t>
            </w:r>
            <w:r w:rsidRPr="00196312">
              <w:rPr>
                <w:rFonts w:asciiTheme="minorEastAsia" w:hAnsiTheme="minorEastAsia" w:cs="Times New Roman"/>
                <w:b w:val="0"/>
                <w:bCs w:val="0"/>
                <w:color w:val="FF0000"/>
                <w:position w:val="-14"/>
                <w:szCs w:val="21"/>
              </w:rPr>
              <w:object w:dxaOrig="2060" w:dyaOrig="400" w14:anchorId="0CD4AEE6">
                <v:shape id="_x0000_i1209" type="#_x0000_t75" style="width:103.5pt;height:21pt" o:ole="">
                  <v:imagedata r:id="rId286" o:title=""/>
                </v:shape>
                <o:OLEObject Type="Embed" ProgID="Equation.DSMT4" ShapeID="_x0000_i1209" DrawAspect="Content" ObjectID="_1837585359" r:id="rId287"/>
              </w:object>
            </w:r>
            <w:r w:rsidRPr="00196312">
              <w:rPr>
                <w:rFonts w:asciiTheme="minorEastAsia" w:hAnsiTheme="minorEastAsia" w:cs="Times New Roman" w:hint="eastAsia"/>
                <w:color w:val="000000"/>
                <w:szCs w:val="21"/>
              </w:rPr>
              <w:t>，</w:t>
            </w:r>
            <w:r w:rsidRPr="00196312">
              <w:rPr>
                <w:rFonts w:asciiTheme="minorEastAsia" w:hAnsiTheme="minorEastAsia" w:cs="Times New Roman" w:hint="eastAsia"/>
                <w:szCs w:val="21"/>
              </w:rPr>
              <w:t>神经网络层</w:t>
            </w:r>
            <w:bookmarkStart w:id="10" w:name="_Hlk103875886"/>
            <w:r w:rsidRPr="00196312">
              <w:rPr>
                <w:rFonts w:asciiTheme="minorEastAsia" w:hAnsiTheme="minorEastAsia" w:cs="Times New Roman"/>
                <w:b w:val="0"/>
                <w:bCs w:val="0"/>
                <w:position w:val="-6"/>
                <w:szCs w:val="21"/>
              </w:rPr>
              <w:object w:dxaOrig="139" w:dyaOrig="279" w14:anchorId="56465497">
                <v:shape id="_x0000_i1210" type="#_x0000_t75" style="width:6.75pt;height:13.5pt" o:ole="">
                  <v:imagedata r:id="rId281" o:title=""/>
                </v:shape>
                <o:OLEObject Type="Embed" ProgID="Equation.DSMT4" ShapeID="_x0000_i1210" DrawAspect="Content" ObjectID="_1837585360" r:id="rId288"/>
              </w:object>
            </w:r>
            <w:bookmarkEnd w:id="10"/>
            <w:r w:rsidRPr="00196312">
              <w:rPr>
                <w:rFonts w:asciiTheme="minorEastAsia" w:hAnsiTheme="minorEastAsia" w:cs="Times New Roman" w:hint="eastAsia"/>
                <w:szCs w:val="21"/>
              </w:rPr>
              <w:t>，初始化模型参数向量</w:t>
            </w:r>
            <w:r w:rsidRPr="00196312">
              <w:rPr>
                <w:rFonts w:asciiTheme="minorEastAsia" w:hAnsiTheme="minorEastAsia" w:cs="Times New Roman"/>
                <w:b w:val="0"/>
                <w:bCs w:val="0"/>
                <w:position w:val="-14"/>
                <w:szCs w:val="21"/>
              </w:rPr>
              <w:object w:dxaOrig="380" w:dyaOrig="400" w14:anchorId="6328170B">
                <v:shape id="_x0000_i1211" type="#_x0000_t75" style="width:18.75pt;height:21pt" o:ole="">
                  <v:imagedata r:id="rId289" o:title=""/>
                </v:shape>
                <o:OLEObject Type="Embed" ProgID="Equation.DSMT4" ShapeID="_x0000_i1211" DrawAspect="Content" ObjectID="_1837585361" r:id="rId290"/>
              </w:object>
            </w:r>
            <w:r w:rsidRPr="00196312">
              <w:rPr>
                <w:rFonts w:asciiTheme="minorEastAsia" w:hAnsiTheme="minorEastAsia" w:cs="Times New Roman" w:hint="eastAsia"/>
                <w:szCs w:val="21"/>
              </w:rPr>
              <w:t>，更新轮数</w:t>
            </w:r>
            <w:r w:rsidRPr="00196312">
              <w:rPr>
                <w:rFonts w:asciiTheme="minorEastAsia" w:hAnsiTheme="minorEastAsia" w:cs="Times New Roman"/>
                <w:b w:val="0"/>
                <w:bCs w:val="0"/>
                <w:position w:val="-4"/>
                <w:szCs w:val="21"/>
              </w:rPr>
              <w:object w:dxaOrig="220" w:dyaOrig="260" w14:anchorId="1408FA4F">
                <v:shape id="_x0000_i1212" type="#_x0000_t75" style="width:9.75pt;height:12.75pt" o:ole="">
                  <v:imagedata r:id="rId291" o:title=""/>
                </v:shape>
                <o:OLEObject Type="Embed" ProgID="Equation.DSMT4" ShapeID="_x0000_i1212" DrawAspect="Content" ObjectID="_1837585362" r:id="rId292"/>
              </w:object>
            </w:r>
            <w:r w:rsidRPr="00196312">
              <w:rPr>
                <w:rFonts w:asciiTheme="minorEastAsia" w:hAnsiTheme="minorEastAsia" w:cs="Times New Roman" w:hint="eastAsia"/>
                <w:szCs w:val="21"/>
              </w:rPr>
              <w:t>，第</w:t>
            </w:r>
            <w:r w:rsidRPr="00196312">
              <w:rPr>
                <w:rFonts w:asciiTheme="minorEastAsia" w:hAnsiTheme="minorEastAsia" w:cs="Times New Roman"/>
                <w:b w:val="0"/>
                <w:bCs w:val="0"/>
                <w:position w:val="-6"/>
                <w:szCs w:val="21"/>
              </w:rPr>
              <w:object w:dxaOrig="139" w:dyaOrig="240" w14:anchorId="37775F19">
                <v:shape id="_x0000_i1213" type="#_x0000_t75" style="width:6.75pt;height:12pt" o:ole="">
                  <v:imagedata r:id="rId293" o:title=""/>
                </v:shape>
                <o:OLEObject Type="Embed" ProgID="Equation.DSMT4" ShapeID="_x0000_i1213" DrawAspect="Content" ObjectID="_1837585363" r:id="rId294"/>
              </w:object>
            </w:r>
            <w:proofErr w:type="gramStart"/>
            <w:r w:rsidRPr="00196312">
              <w:rPr>
                <w:rFonts w:asciiTheme="minorEastAsia" w:hAnsiTheme="minorEastAsia" w:cs="Times New Roman" w:hint="eastAsia"/>
                <w:szCs w:val="21"/>
              </w:rPr>
              <w:t>轮参与</w:t>
            </w:r>
            <w:proofErr w:type="gramEnd"/>
            <w:r w:rsidRPr="00196312">
              <w:rPr>
                <w:rFonts w:asciiTheme="minorEastAsia" w:hAnsiTheme="minorEastAsia" w:cs="Times New Roman" w:hint="eastAsia"/>
                <w:szCs w:val="21"/>
              </w:rPr>
              <w:t>训练的客户端子集</w:t>
            </w:r>
            <w:r w:rsidRPr="00196312">
              <w:rPr>
                <w:rFonts w:asciiTheme="minorEastAsia" w:hAnsiTheme="minorEastAsia" w:cs="Times New Roman"/>
                <w:b w:val="0"/>
                <w:bCs w:val="0"/>
                <w:position w:val="-12"/>
                <w:szCs w:val="21"/>
              </w:rPr>
              <w:object w:dxaOrig="360" w:dyaOrig="360" w14:anchorId="798816F9">
                <v:shape id="_x0000_i1214" type="#_x0000_t75" style="width:18.75pt;height:18.75pt" o:ole="">
                  <v:imagedata r:id="rId295" o:title=""/>
                </v:shape>
                <o:OLEObject Type="Embed" ProgID="Equation.DSMT4" ShapeID="_x0000_i1214" DrawAspect="Content" ObjectID="_1837585364" r:id="rId296"/>
              </w:object>
            </w:r>
            <w:r w:rsidRPr="00196312">
              <w:rPr>
                <w:rFonts w:asciiTheme="minorEastAsia" w:hAnsiTheme="minorEastAsia" w:cs="Times New Roman" w:hint="eastAsia"/>
                <w:szCs w:val="21"/>
              </w:rPr>
              <w:t>，</w:t>
            </w:r>
            <w:r w:rsidRPr="00196312">
              <w:rPr>
                <w:rFonts w:asciiTheme="minorEastAsia" w:hAnsiTheme="minorEastAsia" w:cs="Times New Roman"/>
                <w:b w:val="0"/>
                <w:bCs w:val="0"/>
                <w:position w:val="-12"/>
                <w:szCs w:val="21"/>
              </w:rPr>
              <w:object w:dxaOrig="360" w:dyaOrig="360" w14:anchorId="74E646F0">
                <v:shape id="_x0000_i1215" type="#_x0000_t75" style="width:18.75pt;height:18.75pt" o:ole="">
                  <v:imagedata r:id="rId297" o:title=""/>
                </v:shape>
                <o:OLEObject Type="Embed" ProgID="Equation.DSMT4" ShapeID="_x0000_i1215" DrawAspect="Content" ObjectID="_1837585365" r:id="rId298"/>
              </w:object>
            </w:r>
            <w:r w:rsidRPr="00196312">
              <w:rPr>
                <w:rFonts w:asciiTheme="minorEastAsia" w:hAnsiTheme="minorEastAsia" w:cs="Times New Roman" w:hint="eastAsia"/>
                <w:szCs w:val="21"/>
              </w:rPr>
              <w:t>中的客户端数量</w:t>
            </w:r>
            <w:r w:rsidRPr="00196312">
              <w:rPr>
                <w:rFonts w:asciiTheme="minorEastAsia" w:hAnsiTheme="minorEastAsia" w:cs="Times New Roman"/>
                <w:b w:val="0"/>
                <w:bCs w:val="0"/>
                <w:position w:val="-12"/>
                <w:szCs w:val="21"/>
              </w:rPr>
              <w:object w:dxaOrig="300" w:dyaOrig="360" w14:anchorId="413C6863">
                <v:shape id="_x0000_i1216" type="#_x0000_t75" style="width:15pt;height:18.75pt" o:ole="">
                  <v:imagedata r:id="rId299" o:title=""/>
                </v:shape>
                <o:OLEObject Type="Embed" ProgID="Equation.DSMT4" ShapeID="_x0000_i1216" DrawAspect="Content" ObjectID="_1837585366" r:id="rId300"/>
              </w:object>
            </w:r>
          </w:p>
          <w:p w14:paraId="510ACCBF" w14:textId="77777777" w:rsidR="00196312" w:rsidRPr="00196312" w:rsidRDefault="00196312" w:rsidP="003A0860">
            <w:pPr>
              <w:spacing w:line="360" w:lineRule="auto"/>
              <w:jc w:val="left"/>
              <w:rPr>
                <w:rFonts w:asciiTheme="minorEastAsia" w:hAnsiTheme="minorEastAsia" w:cs="Times New Roman"/>
                <w:szCs w:val="21"/>
              </w:rPr>
            </w:pPr>
            <w:r w:rsidRPr="00196312">
              <w:rPr>
                <w:rFonts w:asciiTheme="minorEastAsia" w:hAnsiTheme="minorEastAsia" w:cs="Times New Roman" w:hint="eastAsia"/>
                <w:szCs w:val="21"/>
              </w:rPr>
              <w:t>输出：</w:t>
            </w:r>
            <w:bookmarkStart w:id="11" w:name="_Hlk105769396"/>
            <w:r w:rsidRPr="00196312">
              <w:rPr>
                <w:rFonts w:asciiTheme="minorEastAsia" w:hAnsiTheme="minorEastAsia" w:cs="Times New Roman" w:hint="eastAsia"/>
                <w:szCs w:val="21"/>
              </w:rPr>
              <w:t>全局模型参数向量</w:t>
            </w:r>
            <w:bookmarkEnd w:id="11"/>
            <w:r w:rsidRPr="00196312">
              <w:rPr>
                <w:rFonts w:asciiTheme="minorEastAsia" w:hAnsiTheme="minorEastAsia" w:cs="Times New Roman"/>
                <w:b w:val="0"/>
                <w:bCs w:val="0"/>
                <w:position w:val="-6"/>
                <w:szCs w:val="21"/>
              </w:rPr>
              <w:object w:dxaOrig="279" w:dyaOrig="320" w14:anchorId="457D79E7">
                <v:shape id="_x0000_i1217" type="#_x0000_t75" style="width:13.5pt;height:15pt" o:ole="">
                  <v:imagedata r:id="rId284" o:title=""/>
                </v:shape>
                <o:OLEObject Type="Embed" ProgID="Equation.DSMT4" ShapeID="_x0000_i1217" DrawAspect="Content" ObjectID="_1837585367" r:id="rId301"/>
              </w:object>
            </w:r>
          </w:p>
          <w:p w14:paraId="265D9767" w14:textId="77777777" w:rsidR="00196312" w:rsidRPr="00196312" w:rsidRDefault="00196312" w:rsidP="003A0860">
            <w:pPr>
              <w:spacing w:line="360" w:lineRule="auto"/>
              <w:jc w:val="left"/>
              <w:rPr>
                <w:rFonts w:asciiTheme="minorEastAsia" w:hAnsiTheme="minorEastAsia" w:cs="Times New Roman"/>
                <w:szCs w:val="21"/>
              </w:rPr>
            </w:pPr>
            <w:proofErr w:type="gramStart"/>
            <w:r w:rsidRPr="00196312">
              <w:rPr>
                <w:rFonts w:asciiTheme="minorEastAsia" w:hAnsiTheme="minorEastAsia" w:cs="Times New Roman"/>
                <w:szCs w:val="21"/>
              </w:rPr>
              <w:t>1</w:t>
            </w:r>
            <w:r w:rsidRPr="00196312">
              <w:rPr>
                <w:rFonts w:asciiTheme="minorEastAsia" w:hAnsiTheme="minorEastAsia" w:cs="Times New Roman" w:hint="eastAsia"/>
                <w:szCs w:val="21"/>
              </w:rPr>
              <w:t>:</w:t>
            </w:r>
            <w:r w:rsidRPr="00196312">
              <w:rPr>
                <w:rFonts w:asciiTheme="minorEastAsia" w:hAnsiTheme="minorEastAsia" w:cs="Times New Roman"/>
                <w:szCs w:val="21"/>
              </w:rPr>
              <w:t>for</w:t>
            </w:r>
            <w:proofErr w:type="gramEnd"/>
            <w:r w:rsidRPr="00196312">
              <w:rPr>
                <w:rFonts w:asciiTheme="minorEastAsia" w:hAnsiTheme="minorEastAsia" w:cs="Times New Roman"/>
                <w:szCs w:val="21"/>
              </w:rPr>
              <w:t xml:space="preserve"> each round</w:t>
            </w:r>
            <w:r w:rsidRPr="00196312">
              <w:rPr>
                <w:rFonts w:asciiTheme="minorEastAsia" w:hAnsiTheme="minorEastAsia" w:cs="Times New Roman"/>
                <w:b w:val="0"/>
                <w:bCs w:val="0"/>
                <w:position w:val="-10"/>
                <w:szCs w:val="21"/>
              </w:rPr>
              <w:object w:dxaOrig="1160" w:dyaOrig="320" w14:anchorId="79BA67E2">
                <v:shape id="_x0000_i1218" type="#_x0000_t75" style="width:57.75pt;height:15.75pt" o:ole="">
                  <v:imagedata r:id="rId302" o:title=""/>
                </v:shape>
                <o:OLEObject Type="Embed" ProgID="Equation.DSMT4" ShapeID="_x0000_i1218" DrawAspect="Content" ObjectID="_1837585368" r:id="rId303"/>
              </w:object>
            </w:r>
            <w:r w:rsidRPr="00196312">
              <w:rPr>
                <w:rFonts w:asciiTheme="minorEastAsia" w:hAnsiTheme="minorEastAsia" w:cs="Times New Roman"/>
                <w:szCs w:val="21"/>
              </w:rPr>
              <w:t>do</w:t>
            </w:r>
          </w:p>
          <w:p w14:paraId="6F85FFFD" w14:textId="77777777" w:rsidR="00196312" w:rsidRPr="00196312" w:rsidRDefault="00196312" w:rsidP="003A0860">
            <w:pPr>
              <w:spacing w:line="360" w:lineRule="auto"/>
              <w:jc w:val="left"/>
              <w:rPr>
                <w:rFonts w:asciiTheme="minorEastAsia" w:hAnsiTheme="minorEastAsia" w:cs="Times New Roman"/>
                <w:szCs w:val="21"/>
              </w:rPr>
            </w:pPr>
            <w:proofErr w:type="gramStart"/>
            <w:r w:rsidRPr="00196312">
              <w:rPr>
                <w:rFonts w:asciiTheme="minorEastAsia" w:hAnsiTheme="minorEastAsia" w:cs="Times New Roman"/>
                <w:szCs w:val="21"/>
              </w:rPr>
              <w:t>2</w:t>
            </w:r>
            <w:r w:rsidRPr="00196312">
              <w:rPr>
                <w:rFonts w:asciiTheme="minorEastAsia" w:hAnsiTheme="minorEastAsia" w:cs="Times New Roman" w:hint="eastAsia"/>
                <w:szCs w:val="21"/>
              </w:rPr>
              <w:t>:ift</w:t>
            </w:r>
            <w:proofErr w:type="gramEnd"/>
            <w:r w:rsidRPr="00196312">
              <w:rPr>
                <w:rFonts w:asciiTheme="minorEastAsia" w:hAnsiTheme="minorEastAsia" w:cs="Times New Roman" w:hint="eastAsia"/>
                <w:szCs w:val="21"/>
              </w:rPr>
              <w:t>=</w:t>
            </w:r>
            <w:r w:rsidRPr="00196312">
              <w:rPr>
                <w:rFonts w:asciiTheme="minorEastAsia" w:hAnsiTheme="minorEastAsia" w:cs="Times New Roman"/>
                <w:szCs w:val="21"/>
              </w:rPr>
              <w:t>1</w:t>
            </w:r>
          </w:p>
          <w:p w14:paraId="02BA883F" w14:textId="77777777" w:rsidR="00196312" w:rsidRPr="00196312" w:rsidRDefault="00196312" w:rsidP="003A0860">
            <w:pPr>
              <w:spacing w:line="360" w:lineRule="auto"/>
              <w:jc w:val="left"/>
              <w:rPr>
                <w:rFonts w:asciiTheme="minorEastAsia" w:hAnsiTheme="minorEastAsia" w:cs="Times New Roman"/>
                <w:szCs w:val="21"/>
              </w:rPr>
            </w:pPr>
            <w:r w:rsidRPr="00196312">
              <w:rPr>
                <w:rFonts w:asciiTheme="minorEastAsia" w:hAnsiTheme="minorEastAsia" w:cs="Times New Roman"/>
                <w:szCs w:val="21"/>
              </w:rPr>
              <w:t>3</w:t>
            </w:r>
            <w:r w:rsidRPr="00196312">
              <w:rPr>
                <w:rFonts w:asciiTheme="minorEastAsia" w:hAnsiTheme="minorEastAsia" w:cs="Times New Roman" w:hint="eastAsia"/>
                <w:szCs w:val="21"/>
              </w:rPr>
              <w:t>:初始化选择客户端组成参与训练的客户端子集</w:t>
            </w:r>
            <w:r w:rsidRPr="00196312">
              <w:rPr>
                <w:rFonts w:asciiTheme="minorEastAsia" w:hAnsiTheme="minorEastAsia" w:cs="Times New Roman"/>
                <w:b w:val="0"/>
                <w:bCs w:val="0"/>
                <w:position w:val="-12"/>
                <w:szCs w:val="21"/>
              </w:rPr>
              <w:object w:dxaOrig="360" w:dyaOrig="360" w14:anchorId="7F30488D">
                <v:shape id="_x0000_i1219" type="#_x0000_t75" style="width:18.75pt;height:18.75pt" o:ole="">
                  <v:imagedata r:id="rId304" o:title=""/>
                </v:shape>
                <o:OLEObject Type="Embed" ProgID="Equation.DSMT4" ShapeID="_x0000_i1219" DrawAspect="Content" ObjectID="_1837585369" r:id="rId305"/>
              </w:object>
            </w:r>
          </w:p>
          <w:p w14:paraId="49098BC3" w14:textId="77777777" w:rsidR="00196312" w:rsidRPr="00196312" w:rsidRDefault="00196312" w:rsidP="003A0860">
            <w:pPr>
              <w:spacing w:line="360" w:lineRule="auto"/>
              <w:jc w:val="left"/>
              <w:rPr>
                <w:rFonts w:asciiTheme="minorEastAsia" w:hAnsiTheme="minorEastAsia" w:cs="Times New Roman"/>
                <w:szCs w:val="21"/>
              </w:rPr>
            </w:pPr>
            <w:proofErr w:type="gramStart"/>
            <w:r w:rsidRPr="00196312">
              <w:rPr>
                <w:rFonts w:asciiTheme="minorEastAsia" w:hAnsiTheme="minorEastAsia" w:cs="Times New Roman"/>
                <w:szCs w:val="21"/>
              </w:rPr>
              <w:t>4</w:t>
            </w:r>
            <w:r w:rsidRPr="00196312">
              <w:rPr>
                <w:rFonts w:asciiTheme="minorEastAsia" w:hAnsiTheme="minorEastAsia" w:cs="Times New Roman" w:hint="eastAsia"/>
                <w:szCs w:val="21"/>
              </w:rPr>
              <w:t>:else</w:t>
            </w:r>
            <w:proofErr w:type="gramEnd"/>
          </w:p>
          <w:p w14:paraId="0E439E7F" w14:textId="77777777" w:rsidR="00196312" w:rsidRPr="00196312" w:rsidRDefault="00196312" w:rsidP="003A0860">
            <w:pPr>
              <w:spacing w:line="360" w:lineRule="auto"/>
              <w:jc w:val="left"/>
              <w:rPr>
                <w:rFonts w:asciiTheme="minorEastAsia" w:hAnsiTheme="minorEastAsia" w:cs="Times New Roman"/>
                <w:szCs w:val="21"/>
              </w:rPr>
            </w:pPr>
            <w:r w:rsidRPr="00196312">
              <w:rPr>
                <w:rFonts w:asciiTheme="minorEastAsia" w:hAnsiTheme="minorEastAsia" w:cs="Times New Roman"/>
                <w:szCs w:val="21"/>
              </w:rPr>
              <w:t>5:</w:t>
            </w:r>
            <w:r w:rsidRPr="00196312">
              <w:rPr>
                <w:rFonts w:asciiTheme="minorEastAsia" w:hAnsiTheme="minorEastAsia" w:cs="Times New Roman" w:hint="eastAsia"/>
                <w:szCs w:val="21"/>
              </w:rPr>
              <w:t>动态选择客户端组成参与训练的客户端子集</w:t>
            </w:r>
            <w:r w:rsidRPr="00196312">
              <w:rPr>
                <w:rFonts w:asciiTheme="minorEastAsia" w:hAnsiTheme="minorEastAsia" w:cs="Times New Roman"/>
                <w:b w:val="0"/>
                <w:bCs w:val="0"/>
                <w:position w:val="-12"/>
                <w:szCs w:val="21"/>
              </w:rPr>
              <w:object w:dxaOrig="360" w:dyaOrig="360" w14:anchorId="7A5C485F">
                <v:shape id="_x0000_i1220" type="#_x0000_t75" style="width:18.75pt;height:18.75pt" o:ole="">
                  <v:imagedata r:id="rId306" o:title=""/>
                </v:shape>
                <o:OLEObject Type="Embed" ProgID="Equation.DSMT4" ShapeID="_x0000_i1220" DrawAspect="Content" ObjectID="_1837585370" r:id="rId307"/>
              </w:object>
            </w:r>
          </w:p>
          <w:p w14:paraId="532432C5" w14:textId="77777777" w:rsidR="00196312" w:rsidRPr="00196312" w:rsidRDefault="00196312" w:rsidP="003A0860">
            <w:pPr>
              <w:spacing w:line="360" w:lineRule="auto"/>
              <w:jc w:val="left"/>
              <w:rPr>
                <w:rFonts w:asciiTheme="minorEastAsia" w:hAnsiTheme="minorEastAsia" w:cs="Times New Roman"/>
                <w:szCs w:val="21"/>
              </w:rPr>
            </w:pPr>
            <w:r w:rsidRPr="00196312">
              <w:rPr>
                <w:rFonts w:asciiTheme="minorEastAsia" w:hAnsiTheme="minorEastAsia" w:cs="Times New Roman"/>
                <w:szCs w:val="21"/>
              </w:rPr>
              <w:t>6:    for each Client</w:t>
            </w:r>
            <w:r w:rsidRPr="00196312">
              <w:rPr>
                <w:rFonts w:asciiTheme="minorEastAsia" w:hAnsiTheme="minorEastAsia" w:cs="Times New Roman"/>
                <w:b w:val="0"/>
                <w:bCs w:val="0"/>
                <w:position w:val="-12"/>
                <w:szCs w:val="21"/>
              </w:rPr>
              <w:object w:dxaOrig="840" w:dyaOrig="360" w14:anchorId="41516E28">
                <v:shape id="_x0000_i1221" type="#_x0000_t75" style="width:42.75pt;height:18.75pt" o:ole="">
                  <v:imagedata r:id="rId308" o:title=""/>
                </v:shape>
                <o:OLEObject Type="Embed" ProgID="Equation.DSMT4" ShapeID="_x0000_i1221" DrawAspect="Content" ObjectID="_1837585371" r:id="rId309"/>
              </w:object>
            </w:r>
            <w:r w:rsidRPr="00196312">
              <w:rPr>
                <w:rFonts w:asciiTheme="minorEastAsia" w:hAnsiTheme="minorEastAsia" w:cs="Times New Roman"/>
                <w:szCs w:val="21"/>
              </w:rPr>
              <w:t>and each layer</w:t>
            </w:r>
            <w:r w:rsidRPr="00196312">
              <w:rPr>
                <w:rFonts w:asciiTheme="minorEastAsia" w:hAnsiTheme="minorEastAsia" w:cs="Times New Roman"/>
                <w:b w:val="0"/>
                <w:bCs w:val="0"/>
                <w:position w:val="-12"/>
                <w:szCs w:val="21"/>
              </w:rPr>
              <w:object w:dxaOrig="620" w:dyaOrig="360" w14:anchorId="6BFBC1EE">
                <v:shape id="_x0000_i1222" type="#_x0000_t75" style="width:30.75pt;height:17.25pt" o:ole="">
                  <v:imagedata r:id="rId310" o:title=""/>
                </v:shape>
                <o:OLEObject Type="Embed" ProgID="Equation.DSMT4" ShapeID="_x0000_i1222" DrawAspect="Content" ObjectID="_1837585372" r:id="rId311"/>
              </w:object>
            </w:r>
            <w:r w:rsidRPr="00196312">
              <w:rPr>
                <w:rFonts w:asciiTheme="minorEastAsia" w:hAnsiTheme="minorEastAsia" w:cs="Times New Roman"/>
                <w:szCs w:val="21"/>
              </w:rPr>
              <w:t xml:space="preserve"> do</w:t>
            </w:r>
          </w:p>
          <w:p w14:paraId="2EBC9818" w14:textId="77777777" w:rsidR="00196312" w:rsidRPr="00196312" w:rsidRDefault="00196312" w:rsidP="003A0860">
            <w:pPr>
              <w:spacing w:line="360" w:lineRule="auto"/>
              <w:jc w:val="left"/>
              <w:rPr>
                <w:rFonts w:asciiTheme="minorEastAsia" w:hAnsiTheme="minorEastAsia" w:cs="Times New Roman"/>
                <w:szCs w:val="21"/>
              </w:rPr>
            </w:pPr>
            <w:r w:rsidRPr="00196312">
              <w:rPr>
                <w:rFonts w:asciiTheme="minorEastAsia" w:hAnsiTheme="minorEastAsia" w:cs="Times New Roman"/>
                <w:szCs w:val="21"/>
              </w:rPr>
              <w:t>7:</w:t>
            </w:r>
            <w:r w:rsidRPr="00196312">
              <w:rPr>
                <w:rFonts w:asciiTheme="minorEastAsia" w:hAnsiTheme="minorEastAsia" w:cs="Times New Roman"/>
                <w:b w:val="0"/>
                <w:bCs w:val="0"/>
                <w:position w:val="-16"/>
                <w:szCs w:val="21"/>
              </w:rPr>
              <w:object w:dxaOrig="1860" w:dyaOrig="440" w14:anchorId="344BB9A7">
                <v:shape id="_x0000_i1223" type="#_x0000_t75" style="width:93.75pt;height:22.5pt" o:ole="">
                  <v:imagedata r:id="rId312" o:title=""/>
                </v:shape>
                <o:OLEObject Type="Embed" ProgID="Equation.DSMT4" ShapeID="_x0000_i1223" DrawAspect="Content" ObjectID="_1837585373" r:id="rId313"/>
              </w:object>
            </w:r>
          </w:p>
          <w:p w14:paraId="1423931C" w14:textId="77777777" w:rsidR="00196312" w:rsidRPr="00196312" w:rsidRDefault="00196312" w:rsidP="003A0860">
            <w:pPr>
              <w:spacing w:line="360" w:lineRule="auto"/>
              <w:jc w:val="left"/>
              <w:rPr>
                <w:rFonts w:asciiTheme="minorEastAsia" w:hAnsiTheme="minorEastAsia" w:cs="Times New Roman"/>
                <w:szCs w:val="21"/>
              </w:rPr>
            </w:pPr>
            <w:proofErr w:type="gramStart"/>
            <w:r w:rsidRPr="00196312">
              <w:rPr>
                <w:rFonts w:asciiTheme="minorEastAsia" w:hAnsiTheme="minorEastAsia" w:cs="Times New Roman"/>
                <w:szCs w:val="21"/>
              </w:rPr>
              <w:t>8:iflayer</w:t>
            </w:r>
            <w:proofErr w:type="gramEnd"/>
            <w:r w:rsidRPr="00196312">
              <w:rPr>
                <w:rFonts w:asciiTheme="minorEastAsia" w:hAnsiTheme="minorEastAsia" w:cs="Times New Roman"/>
                <w:b w:val="0"/>
                <w:bCs w:val="0"/>
                <w:position w:val="-6"/>
                <w:szCs w:val="21"/>
              </w:rPr>
              <w:object w:dxaOrig="139" w:dyaOrig="279" w14:anchorId="581E0E9D">
                <v:shape id="_x0000_i1224" type="#_x0000_t75" style="width:6.75pt;height:13.5pt" o:ole="">
                  <v:imagedata r:id="rId281" o:title=""/>
                </v:shape>
                <o:OLEObject Type="Embed" ProgID="Equation.DSMT4" ShapeID="_x0000_i1224" DrawAspect="Content" ObjectID="_1837585374" r:id="rId314"/>
              </w:object>
            </w:r>
            <w:r w:rsidRPr="00196312">
              <w:rPr>
                <w:rFonts w:asciiTheme="minorEastAsia" w:hAnsiTheme="minorEastAsia" w:cs="Times New Roman"/>
                <w:szCs w:val="21"/>
              </w:rPr>
              <w:t xml:space="preserve">is not </w:t>
            </w:r>
            <w:proofErr w:type="spellStart"/>
            <w:r w:rsidRPr="00196312">
              <w:rPr>
                <w:rFonts w:asciiTheme="minorEastAsia" w:hAnsiTheme="minorEastAsia" w:cs="Times New Roman"/>
                <w:szCs w:val="21"/>
              </w:rPr>
              <w:t>BNthen</w:t>
            </w:r>
            <w:proofErr w:type="spellEnd"/>
          </w:p>
          <w:p w14:paraId="33CF4A1A" w14:textId="77777777" w:rsidR="00196312" w:rsidRPr="00196312" w:rsidRDefault="00196312" w:rsidP="003A0860">
            <w:pPr>
              <w:spacing w:line="360" w:lineRule="auto"/>
              <w:jc w:val="left"/>
              <w:rPr>
                <w:rFonts w:asciiTheme="minorEastAsia" w:hAnsiTheme="minorEastAsia" w:cs="Times New Roman"/>
                <w:szCs w:val="21"/>
              </w:rPr>
            </w:pPr>
            <w:r w:rsidRPr="00196312">
              <w:rPr>
                <w:rFonts w:asciiTheme="minorEastAsia" w:hAnsiTheme="minorEastAsia" w:cs="Times New Roman"/>
                <w:szCs w:val="21"/>
              </w:rPr>
              <w:t>9:</w:t>
            </w:r>
            <w:r w:rsidRPr="00196312">
              <w:rPr>
                <w:rFonts w:asciiTheme="minorEastAsia" w:hAnsiTheme="minorEastAsia" w:cs="Times New Roman"/>
                <w:b w:val="0"/>
                <w:bCs w:val="0"/>
                <w:position w:val="-30"/>
                <w:szCs w:val="21"/>
              </w:rPr>
              <w:object w:dxaOrig="2020" w:dyaOrig="720" w14:anchorId="142379CD">
                <v:shape id="_x0000_i1225" type="#_x0000_t75" style="width:102pt;height:36pt" o:ole="">
                  <v:imagedata r:id="rId315" o:title=""/>
                </v:shape>
                <o:OLEObject Type="Embed" ProgID="Equation.DSMT4" ShapeID="_x0000_i1225" DrawAspect="Content" ObjectID="_1837585375" r:id="rId316"/>
              </w:object>
            </w:r>
          </w:p>
          <w:p w14:paraId="325A9260" w14:textId="77777777" w:rsidR="00196312" w:rsidRPr="00196312" w:rsidRDefault="00196312" w:rsidP="003A0860">
            <w:pPr>
              <w:spacing w:line="360" w:lineRule="auto"/>
              <w:jc w:val="left"/>
              <w:rPr>
                <w:rFonts w:asciiTheme="minorEastAsia" w:hAnsiTheme="minorEastAsia" w:cs="Times New Roman"/>
                <w:szCs w:val="21"/>
              </w:rPr>
            </w:pPr>
            <w:proofErr w:type="gramStart"/>
            <w:r w:rsidRPr="00196312">
              <w:rPr>
                <w:rFonts w:asciiTheme="minorEastAsia" w:hAnsiTheme="minorEastAsia" w:cs="Times New Roman"/>
                <w:szCs w:val="21"/>
              </w:rPr>
              <w:t>10:end</w:t>
            </w:r>
            <w:proofErr w:type="gramEnd"/>
            <w:r w:rsidRPr="00196312">
              <w:rPr>
                <w:rFonts w:asciiTheme="minorEastAsia" w:hAnsiTheme="minorEastAsia" w:cs="Times New Roman"/>
                <w:szCs w:val="21"/>
              </w:rPr>
              <w:t xml:space="preserve"> if</w:t>
            </w:r>
          </w:p>
          <w:p w14:paraId="57AE38ED" w14:textId="77777777" w:rsidR="00196312" w:rsidRPr="00196312" w:rsidRDefault="00196312" w:rsidP="003A0860">
            <w:pPr>
              <w:spacing w:line="360" w:lineRule="auto"/>
              <w:jc w:val="left"/>
              <w:rPr>
                <w:rFonts w:asciiTheme="minorEastAsia" w:hAnsiTheme="minorEastAsia" w:cs="Times New Roman"/>
                <w:szCs w:val="21"/>
              </w:rPr>
            </w:pPr>
            <w:r w:rsidRPr="00196312">
              <w:rPr>
                <w:rFonts w:asciiTheme="minorEastAsia" w:hAnsiTheme="minorEastAsia" w:cs="Times New Roman"/>
                <w:szCs w:val="21"/>
              </w:rPr>
              <w:t>11:    end for</w:t>
            </w:r>
          </w:p>
          <w:p w14:paraId="51CAC3F3" w14:textId="77777777" w:rsidR="00196312" w:rsidRPr="00196312" w:rsidRDefault="00196312" w:rsidP="003A0860">
            <w:pPr>
              <w:spacing w:line="360" w:lineRule="auto"/>
              <w:jc w:val="left"/>
              <w:rPr>
                <w:rFonts w:asciiTheme="minorEastAsia" w:hAnsiTheme="minorEastAsia" w:cs="Times New Roman"/>
                <w:szCs w:val="21"/>
              </w:rPr>
            </w:pPr>
            <w:r w:rsidRPr="00196312">
              <w:rPr>
                <w:rFonts w:asciiTheme="minorEastAsia" w:hAnsiTheme="minorEastAsia" w:cs="Times New Roman" w:hint="eastAsia"/>
                <w:szCs w:val="21"/>
              </w:rPr>
              <w:t>1</w:t>
            </w:r>
            <w:r w:rsidRPr="00196312">
              <w:rPr>
                <w:rFonts w:asciiTheme="minorEastAsia" w:hAnsiTheme="minorEastAsia" w:cs="Times New Roman"/>
                <w:szCs w:val="21"/>
              </w:rPr>
              <w:t>2</w:t>
            </w:r>
            <w:r w:rsidRPr="00196312">
              <w:rPr>
                <w:rFonts w:asciiTheme="minorEastAsia" w:hAnsiTheme="minorEastAsia" w:cs="Times New Roman" w:hint="eastAsia"/>
                <w:szCs w:val="21"/>
              </w:rPr>
              <w:t>：endif</w:t>
            </w:r>
          </w:p>
          <w:p w14:paraId="6ACC11AC" w14:textId="77777777" w:rsidR="00196312" w:rsidRPr="00196312" w:rsidRDefault="00196312" w:rsidP="003A0860">
            <w:pPr>
              <w:spacing w:line="360" w:lineRule="auto"/>
              <w:jc w:val="left"/>
              <w:rPr>
                <w:rFonts w:asciiTheme="minorEastAsia" w:hAnsiTheme="minorEastAsia" w:cs="Times New Roman"/>
                <w:szCs w:val="21"/>
              </w:rPr>
            </w:pPr>
            <w:r w:rsidRPr="00196312">
              <w:rPr>
                <w:rFonts w:asciiTheme="minorEastAsia" w:hAnsiTheme="minorEastAsia" w:cs="Times New Roman"/>
                <w:szCs w:val="21"/>
              </w:rPr>
              <w:t>13: end for</w:t>
            </w:r>
          </w:p>
          <w:p w14:paraId="31CEEFDE" w14:textId="77777777" w:rsidR="00196312" w:rsidRPr="00196312" w:rsidRDefault="00196312" w:rsidP="003A0860">
            <w:pPr>
              <w:spacing w:line="360" w:lineRule="auto"/>
              <w:jc w:val="left"/>
              <w:rPr>
                <w:rFonts w:asciiTheme="minorEastAsia" w:hAnsiTheme="minorEastAsia" w:cs="Times New Roman"/>
                <w:szCs w:val="21"/>
              </w:rPr>
            </w:pPr>
            <w:proofErr w:type="gramStart"/>
            <w:r w:rsidRPr="00196312">
              <w:rPr>
                <w:rFonts w:asciiTheme="minorEastAsia" w:hAnsiTheme="minorEastAsia" w:cs="Times New Roman" w:hint="eastAsia"/>
                <w:szCs w:val="21"/>
              </w:rPr>
              <w:lastRenderedPageBreak/>
              <w:t>1</w:t>
            </w:r>
            <w:r w:rsidRPr="00196312">
              <w:rPr>
                <w:rFonts w:asciiTheme="minorEastAsia" w:hAnsiTheme="minorEastAsia" w:cs="Times New Roman"/>
                <w:szCs w:val="21"/>
              </w:rPr>
              <w:t>4:return</w:t>
            </w:r>
            <w:proofErr w:type="gramEnd"/>
            <w:r w:rsidRPr="00196312">
              <w:rPr>
                <w:rFonts w:asciiTheme="minorEastAsia" w:hAnsiTheme="minorEastAsia" w:cs="Times New Roman"/>
                <w:b w:val="0"/>
                <w:bCs w:val="0"/>
                <w:position w:val="-6"/>
                <w:szCs w:val="21"/>
              </w:rPr>
              <w:object w:dxaOrig="279" w:dyaOrig="320" w14:anchorId="30045C01">
                <v:shape id="_x0000_i1226" type="#_x0000_t75" style="width:13.5pt;height:15pt" o:ole="">
                  <v:imagedata r:id="rId284" o:title=""/>
                </v:shape>
                <o:OLEObject Type="Embed" ProgID="Equation.DSMT4" ShapeID="_x0000_i1226" DrawAspect="Content" ObjectID="_1837585376" r:id="rId317"/>
              </w:object>
            </w:r>
          </w:p>
        </w:tc>
      </w:tr>
    </w:tbl>
    <w:p w14:paraId="0383B9A4" w14:textId="77777777" w:rsidR="00196312" w:rsidRPr="00196312" w:rsidRDefault="00196312" w:rsidP="003A0860">
      <w:pPr>
        <w:adjustRightInd w:val="0"/>
        <w:snapToGrid w:val="0"/>
        <w:spacing w:line="360" w:lineRule="auto"/>
        <w:ind w:firstLine="570"/>
        <w:rPr>
          <w:rFonts w:asciiTheme="minorEastAsia" w:hAnsiTheme="minorEastAsia" w:cs="Times New Roman"/>
          <w:szCs w:val="21"/>
        </w:rPr>
      </w:pPr>
      <w:r w:rsidRPr="00196312">
        <w:rPr>
          <w:rFonts w:asciiTheme="minorEastAsia" w:hAnsiTheme="minorEastAsia" w:cs="Times New Roman" w:hint="eastAsia"/>
          <w:szCs w:val="21"/>
        </w:rPr>
        <w:lastRenderedPageBreak/>
        <w:t>步骤8、服务器将</w:t>
      </w:r>
      <w:r w:rsidRPr="00196312">
        <w:rPr>
          <w:rFonts w:asciiTheme="minorEastAsia" w:hAnsiTheme="minorEastAsia" w:cs="Times New Roman"/>
          <w:szCs w:val="21"/>
        </w:rPr>
        <w:t>最优</w:t>
      </w:r>
      <w:r w:rsidRPr="00196312">
        <w:rPr>
          <w:rFonts w:asciiTheme="minorEastAsia" w:hAnsiTheme="minorEastAsia" w:cs="Times New Roman" w:hint="eastAsia"/>
          <w:color w:val="000000"/>
          <w:szCs w:val="21"/>
        </w:rPr>
        <w:t>全局非批量归一化</w:t>
      </w:r>
      <w:r w:rsidRPr="00196312">
        <w:rPr>
          <w:rFonts w:asciiTheme="minorEastAsia" w:hAnsiTheme="minorEastAsia" w:cs="Times New Roman"/>
          <w:color w:val="000000"/>
          <w:szCs w:val="21"/>
        </w:rPr>
        <w:t>层</w:t>
      </w:r>
      <w:r w:rsidRPr="00196312">
        <w:rPr>
          <w:rFonts w:asciiTheme="minorEastAsia" w:hAnsiTheme="minorEastAsia" w:cs="Times New Roman" w:hint="eastAsia"/>
          <w:color w:val="000000"/>
          <w:szCs w:val="21"/>
        </w:rPr>
        <w:t>参数向量广播给所有客户端</w:t>
      </w:r>
      <w:r w:rsidRPr="00196312">
        <w:rPr>
          <w:rFonts w:asciiTheme="minorEastAsia" w:hAnsiTheme="minorEastAsia" w:cs="Times New Roman"/>
          <w:position w:val="-12"/>
          <w:szCs w:val="21"/>
        </w:rPr>
        <w:object w:dxaOrig="760" w:dyaOrig="360" w14:anchorId="324A647C">
          <v:shape id="_x0000_i1227" type="#_x0000_t75" style="width:38.25pt;height:18.75pt" o:ole="">
            <v:imagedata r:id="rId97" o:title=""/>
          </v:shape>
          <o:OLEObject Type="Embed" ProgID="Equation.DSMT4" ShapeID="_x0000_i1227" DrawAspect="Content" ObjectID="_1837585377" r:id="rId318"/>
        </w:object>
      </w:r>
      <w:r w:rsidRPr="00196312">
        <w:rPr>
          <w:rFonts w:asciiTheme="minorEastAsia" w:hAnsiTheme="minorEastAsia" w:cs="Times New Roman" w:hint="eastAsia"/>
          <w:color w:val="000000"/>
          <w:szCs w:val="21"/>
        </w:rPr>
        <w:t>，客户端</w:t>
      </w:r>
      <w:r w:rsidRPr="00196312">
        <w:rPr>
          <w:rFonts w:asciiTheme="minorEastAsia" w:hAnsiTheme="minorEastAsia" w:cs="Times New Roman"/>
          <w:position w:val="-12"/>
          <w:szCs w:val="21"/>
        </w:rPr>
        <w:object w:dxaOrig="760" w:dyaOrig="360" w14:anchorId="6AFDC5E1">
          <v:shape id="_x0000_i1228" type="#_x0000_t75" style="width:38.25pt;height:18.75pt" o:ole="">
            <v:imagedata r:id="rId97" o:title=""/>
          </v:shape>
          <o:OLEObject Type="Embed" ProgID="Equation.DSMT4" ShapeID="_x0000_i1228" DrawAspect="Content" ObjectID="_1837585378" r:id="rId319"/>
        </w:object>
      </w:r>
      <w:r w:rsidRPr="00196312">
        <w:rPr>
          <w:rFonts w:asciiTheme="minorEastAsia" w:hAnsiTheme="minorEastAsia" w:cs="Times New Roman" w:hint="eastAsia"/>
          <w:color w:val="000000"/>
          <w:szCs w:val="21"/>
        </w:rPr>
        <w:t>利用</w:t>
      </w:r>
      <w:r w:rsidRPr="00196312">
        <w:rPr>
          <w:rFonts w:asciiTheme="minorEastAsia" w:hAnsiTheme="minorEastAsia" w:cs="Times New Roman"/>
          <w:color w:val="000000"/>
          <w:szCs w:val="21"/>
        </w:rPr>
        <w:t>服务器所返回的</w:t>
      </w:r>
      <w:r w:rsidRPr="00196312">
        <w:rPr>
          <w:rFonts w:asciiTheme="minorEastAsia" w:hAnsiTheme="minorEastAsia" w:cs="Times New Roman" w:hint="eastAsia"/>
          <w:color w:val="000000"/>
          <w:szCs w:val="21"/>
        </w:rPr>
        <w:t>最优全局非批量归一化</w:t>
      </w:r>
      <w:r w:rsidRPr="00196312">
        <w:rPr>
          <w:rFonts w:asciiTheme="minorEastAsia" w:hAnsiTheme="minorEastAsia" w:cs="Times New Roman"/>
          <w:color w:val="000000"/>
          <w:szCs w:val="21"/>
        </w:rPr>
        <w:t>层</w:t>
      </w:r>
      <w:r w:rsidRPr="00196312">
        <w:rPr>
          <w:rFonts w:asciiTheme="minorEastAsia" w:hAnsiTheme="minorEastAsia" w:cs="Times New Roman" w:hint="eastAsia"/>
          <w:color w:val="000000"/>
          <w:szCs w:val="21"/>
        </w:rPr>
        <w:t>参数向量和本地所保存的最终轮的批量归一化</w:t>
      </w:r>
      <w:r w:rsidRPr="00196312">
        <w:rPr>
          <w:rFonts w:asciiTheme="minorEastAsia" w:hAnsiTheme="minorEastAsia" w:cs="Times New Roman"/>
          <w:color w:val="000000"/>
          <w:szCs w:val="21"/>
        </w:rPr>
        <w:t>层参数向量得到最终本地改进</w:t>
      </w:r>
      <w:r w:rsidRPr="00196312">
        <w:rPr>
          <w:rFonts w:asciiTheme="minorEastAsia" w:hAnsiTheme="minorEastAsia" w:cs="Times New Roman" w:hint="eastAsia"/>
          <w:color w:val="000000"/>
          <w:szCs w:val="21"/>
        </w:rPr>
        <w:t>卷积神经网络</w:t>
      </w:r>
      <w:r w:rsidRPr="00196312">
        <w:rPr>
          <w:rFonts w:asciiTheme="minorEastAsia" w:hAnsiTheme="minorEastAsia" w:cs="Times New Roman" w:hint="eastAsia"/>
          <w:szCs w:val="21"/>
        </w:rPr>
        <w:t>模型。</w:t>
      </w:r>
    </w:p>
    <w:p w14:paraId="6F7583D8" w14:textId="77777777" w:rsidR="00196312" w:rsidRPr="00196312" w:rsidRDefault="00196312" w:rsidP="003A0860">
      <w:pPr>
        <w:spacing w:line="360" w:lineRule="auto"/>
        <w:ind w:firstLineChars="200" w:firstLine="420"/>
        <w:rPr>
          <w:rFonts w:asciiTheme="minorEastAsia" w:hAnsiTheme="minorEastAsia" w:cs="Times New Roman"/>
          <w:color w:val="000000"/>
          <w:szCs w:val="21"/>
        </w:rPr>
      </w:pPr>
      <w:r w:rsidRPr="00196312">
        <w:rPr>
          <w:rFonts w:asciiTheme="minorEastAsia" w:hAnsiTheme="minorEastAsia" w:cs="Times New Roman"/>
          <w:color w:val="000000"/>
          <w:szCs w:val="21"/>
        </w:rPr>
        <w:t>待服务器返回当前</w:t>
      </w:r>
      <w:r w:rsidRPr="00196312">
        <w:rPr>
          <w:rFonts w:asciiTheme="minorEastAsia" w:hAnsiTheme="minorEastAsia" w:cs="Times New Roman" w:hint="eastAsia"/>
          <w:color w:val="000000"/>
          <w:szCs w:val="21"/>
        </w:rPr>
        <w:t>更新的</w:t>
      </w:r>
      <w:r w:rsidRPr="00196312">
        <w:rPr>
          <w:rFonts w:asciiTheme="minorEastAsia" w:hAnsiTheme="minorEastAsia" w:cs="Times New Roman"/>
          <w:color w:val="000000"/>
          <w:szCs w:val="21"/>
        </w:rPr>
        <w:t>全局模型</w:t>
      </w:r>
      <w:r w:rsidRPr="00196312">
        <w:rPr>
          <w:rFonts w:asciiTheme="minorEastAsia" w:hAnsiTheme="minorEastAsia" w:cs="Times New Roman" w:hint="eastAsia"/>
          <w:color w:val="000000"/>
          <w:szCs w:val="21"/>
        </w:rPr>
        <w:t>参数向量</w:t>
      </w:r>
      <w:r w:rsidRPr="00196312">
        <w:rPr>
          <w:rFonts w:asciiTheme="minorEastAsia" w:hAnsiTheme="minorEastAsia" w:cs="Times New Roman"/>
          <w:color w:val="000000"/>
          <w:szCs w:val="21"/>
        </w:rPr>
        <w:t>后，每个本地客户端将</w:t>
      </w:r>
      <w:r w:rsidRPr="00196312">
        <w:rPr>
          <w:rFonts w:asciiTheme="minorEastAsia" w:hAnsiTheme="minorEastAsia" w:cs="Times New Roman" w:hint="eastAsia"/>
          <w:color w:val="000000"/>
          <w:szCs w:val="21"/>
        </w:rPr>
        <w:t>更新的</w:t>
      </w:r>
      <w:r w:rsidRPr="00196312">
        <w:rPr>
          <w:rFonts w:asciiTheme="minorEastAsia" w:hAnsiTheme="minorEastAsia" w:cs="Times New Roman"/>
          <w:color w:val="000000"/>
          <w:szCs w:val="21"/>
        </w:rPr>
        <w:t>全局模型</w:t>
      </w:r>
      <w:r w:rsidRPr="00196312">
        <w:rPr>
          <w:rFonts w:asciiTheme="minorEastAsia" w:hAnsiTheme="minorEastAsia" w:cs="Times New Roman" w:hint="eastAsia"/>
          <w:color w:val="000000"/>
          <w:szCs w:val="21"/>
        </w:rPr>
        <w:t>参数向量</w:t>
      </w:r>
      <w:r w:rsidRPr="00196312">
        <w:rPr>
          <w:rFonts w:asciiTheme="minorEastAsia" w:hAnsiTheme="minorEastAsia" w:cs="Times New Roman"/>
          <w:color w:val="000000"/>
          <w:szCs w:val="21"/>
        </w:rPr>
        <w:t>与本地BN层（BN层参数向量始终保留在本地）</w:t>
      </w:r>
      <w:r w:rsidRPr="00196312">
        <w:rPr>
          <w:rFonts w:asciiTheme="minorEastAsia" w:hAnsiTheme="minorEastAsia" w:cs="Times New Roman" w:hint="eastAsia"/>
          <w:color w:val="000000"/>
          <w:szCs w:val="21"/>
        </w:rPr>
        <w:t>参数向量</w:t>
      </w:r>
      <w:r w:rsidRPr="00196312">
        <w:rPr>
          <w:rFonts w:asciiTheme="minorEastAsia" w:hAnsiTheme="minorEastAsia" w:cs="Times New Roman"/>
          <w:color w:val="000000"/>
          <w:szCs w:val="21"/>
        </w:rPr>
        <w:t>结合构成新的本地模型，在同时解决标签倾斜及特征倾斜的基础上还实现了客户端模型的个性化。</w:t>
      </w:r>
    </w:p>
    <w:p w14:paraId="0A4FE950" w14:textId="77777777" w:rsidR="00196312" w:rsidRPr="00196312" w:rsidRDefault="00196312" w:rsidP="003A0860">
      <w:pPr>
        <w:adjustRightInd w:val="0"/>
        <w:snapToGrid w:val="0"/>
        <w:spacing w:line="360" w:lineRule="auto"/>
        <w:ind w:firstLine="570"/>
        <w:rPr>
          <w:rFonts w:asciiTheme="minorEastAsia" w:hAnsiTheme="minorEastAsia" w:cs="Times New Roman"/>
          <w:szCs w:val="21"/>
        </w:rPr>
      </w:pPr>
      <w:r w:rsidRPr="00196312">
        <w:rPr>
          <w:rFonts w:asciiTheme="minorEastAsia" w:hAnsiTheme="minorEastAsia" w:cs="Times New Roman" w:hint="eastAsia"/>
          <w:szCs w:val="21"/>
        </w:rPr>
        <w:t>步骤9、客户端</w:t>
      </w:r>
      <w:r w:rsidRPr="00196312">
        <w:rPr>
          <w:rFonts w:asciiTheme="minorEastAsia" w:hAnsiTheme="minorEastAsia" w:cs="Times New Roman"/>
          <w:position w:val="-12"/>
          <w:szCs w:val="21"/>
        </w:rPr>
        <w:object w:dxaOrig="760" w:dyaOrig="360" w14:anchorId="249D4AF7">
          <v:shape id="_x0000_i1229" type="#_x0000_t75" style="width:38.25pt;height:18.75pt" o:ole="">
            <v:imagedata r:id="rId97" o:title=""/>
          </v:shape>
          <o:OLEObject Type="Embed" ProgID="Equation.DSMT4" ShapeID="_x0000_i1229" DrawAspect="Content" ObjectID="_1837585379" r:id="rId320"/>
        </w:object>
      </w:r>
      <w:r w:rsidRPr="00196312">
        <w:rPr>
          <w:rFonts w:asciiTheme="minorEastAsia" w:hAnsiTheme="minorEastAsia" w:cs="Times New Roman" w:hint="eastAsia"/>
          <w:szCs w:val="21"/>
        </w:rPr>
        <w:t>利用</w:t>
      </w:r>
      <w:r w:rsidRPr="00196312">
        <w:rPr>
          <w:rFonts w:asciiTheme="minorEastAsia" w:hAnsiTheme="minorEastAsia" w:cs="Times New Roman"/>
          <w:color w:val="000000"/>
          <w:szCs w:val="21"/>
        </w:rPr>
        <w:t>最终本地改进</w:t>
      </w:r>
      <w:r w:rsidRPr="00196312">
        <w:rPr>
          <w:rFonts w:asciiTheme="minorEastAsia" w:hAnsiTheme="minorEastAsia" w:cs="Times New Roman" w:hint="eastAsia"/>
          <w:color w:val="000000"/>
          <w:szCs w:val="21"/>
        </w:rPr>
        <w:t>卷积神经网络</w:t>
      </w:r>
      <w:r w:rsidRPr="00196312">
        <w:rPr>
          <w:rFonts w:asciiTheme="minorEastAsia" w:hAnsiTheme="minorEastAsia" w:cs="Times New Roman" w:hint="eastAsia"/>
          <w:szCs w:val="21"/>
        </w:rPr>
        <w:t>模型对待分类图片进行分类。</w:t>
      </w:r>
    </w:p>
    <w:p w14:paraId="36B64EA5" w14:textId="77777777" w:rsidR="00196312" w:rsidRPr="00196312" w:rsidRDefault="00196312" w:rsidP="003A0860">
      <w:pPr>
        <w:spacing w:line="360" w:lineRule="auto"/>
        <w:ind w:firstLineChars="200" w:firstLine="420"/>
        <w:rPr>
          <w:rFonts w:asciiTheme="minorEastAsia" w:hAnsiTheme="minorEastAsia" w:cs="Times New Roman"/>
          <w:szCs w:val="21"/>
        </w:rPr>
      </w:pPr>
      <w:r w:rsidRPr="00196312">
        <w:rPr>
          <w:rFonts w:asciiTheme="minorEastAsia" w:hAnsiTheme="minorEastAsia" w:cs="Times New Roman" w:hint="eastAsia"/>
          <w:szCs w:val="21"/>
        </w:rPr>
        <w:t>联邦任务训练结束后，</w:t>
      </w:r>
      <w:r w:rsidRPr="00196312">
        <w:rPr>
          <w:rFonts w:asciiTheme="minorEastAsia" w:hAnsiTheme="minorEastAsia" w:cs="Times New Roman"/>
          <w:szCs w:val="21"/>
        </w:rPr>
        <w:t>各客户端得到用于图片分类任务的</w:t>
      </w:r>
      <w:r w:rsidRPr="00196312">
        <w:rPr>
          <w:rFonts w:asciiTheme="minorEastAsia" w:hAnsiTheme="minorEastAsia" w:cs="Times New Roman" w:hint="eastAsia"/>
          <w:szCs w:val="21"/>
        </w:rPr>
        <w:t>个性化</w:t>
      </w:r>
      <w:r w:rsidRPr="00196312">
        <w:rPr>
          <w:rFonts w:asciiTheme="minorEastAsia" w:hAnsiTheme="minorEastAsia" w:cs="Times New Roman"/>
          <w:szCs w:val="21"/>
        </w:rPr>
        <w:t>联邦学习模型，对于不同的图片，各客户端能够准确的对图</w:t>
      </w:r>
      <w:r w:rsidRPr="00196312">
        <w:rPr>
          <w:rFonts w:asciiTheme="minorEastAsia" w:hAnsiTheme="minorEastAsia" w:cs="Times New Roman" w:hint="eastAsia"/>
          <w:szCs w:val="21"/>
        </w:rPr>
        <w:t>进行分类</w:t>
      </w:r>
      <w:r w:rsidRPr="00196312">
        <w:rPr>
          <w:rFonts w:asciiTheme="minorEastAsia" w:hAnsiTheme="minorEastAsia" w:cs="Times New Roman"/>
          <w:szCs w:val="21"/>
        </w:rPr>
        <w:t>。</w:t>
      </w:r>
    </w:p>
    <w:p w14:paraId="0AF3ECB5" w14:textId="77777777" w:rsidR="00196312" w:rsidRPr="00196312" w:rsidRDefault="00196312" w:rsidP="003A0860">
      <w:pPr>
        <w:adjustRightInd w:val="0"/>
        <w:snapToGrid w:val="0"/>
        <w:spacing w:line="360" w:lineRule="auto"/>
        <w:ind w:firstLine="570"/>
        <w:rPr>
          <w:rFonts w:asciiTheme="minorEastAsia" w:hAnsiTheme="minorEastAsia" w:cs="Times New Roman"/>
          <w:szCs w:val="21"/>
        </w:rPr>
      </w:pPr>
      <w:r w:rsidRPr="00196312">
        <w:rPr>
          <w:rFonts w:asciiTheme="minorEastAsia" w:hAnsiTheme="minorEastAsia" w:cs="Times New Roman"/>
          <w:szCs w:val="21"/>
        </w:rPr>
        <w:t>本发明能够有效降低客户端数据集中标签倾斜和特征倾斜问题对模型训练产生的不利影响，提高模型训练</w:t>
      </w:r>
      <w:r w:rsidRPr="00196312">
        <w:rPr>
          <w:rFonts w:asciiTheme="minorEastAsia" w:hAnsiTheme="minorEastAsia" w:cs="Times New Roman"/>
          <w:color w:val="000000"/>
          <w:szCs w:val="21"/>
        </w:rPr>
        <w:t>精度和收敛速度</w:t>
      </w:r>
      <w:r w:rsidRPr="00196312">
        <w:rPr>
          <w:rFonts w:asciiTheme="minorEastAsia" w:hAnsiTheme="minorEastAsia" w:cs="Times New Roman" w:hint="eastAsia"/>
          <w:color w:val="000000"/>
          <w:szCs w:val="21"/>
        </w:rPr>
        <w:t>，</w:t>
      </w:r>
      <w:r w:rsidRPr="00196312">
        <w:rPr>
          <w:rFonts w:asciiTheme="minorEastAsia" w:hAnsiTheme="minorEastAsia" w:cs="Times New Roman"/>
          <w:color w:val="000000"/>
          <w:szCs w:val="21"/>
        </w:rPr>
        <w:t>保护隐私的前提下同时实现了模型的个性化设计</w:t>
      </w:r>
      <w:r w:rsidRPr="00196312">
        <w:rPr>
          <w:rFonts w:asciiTheme="minorEastAsia" w:hAnsiTheme="minorEastAsia" w:cs="Times New Roman"/>
          <w:szCs w:val="21"/>
        </w:rPr>
        <w:t>，</w:t>
      </w:r>
      <w:r w:rsidRPr="00196312">
        <w:rPr>
          <w:rFonts w:asciiTheme="minorEastAsia" w:hAnsiTheme="minorEastAsia" w:cs="Times New Roman"/>
          <w:color w:val="000000"/>
          <w:szCs w:val="21"/>
        </w:rPr>
        <w:t>方法简单且十分有效。</w:t>
      </w:r>
    </w:p>
    <w:p w14:paraId="7D5FE925" w14:textId="4ACC8A49" w:rsidR="00D66746" w:rsidRPr="00196312" w:rsidRDefault="00196312" w:rsidP="003A0860">
      <w:pPr>
        <w:spacing w:line="360" w:lineRule="auto"/>
        <w:rPr>
          <w:rFonts w:asciiTheme="minorEastAsia" w:hAnsiTheme="minorEastAsia"/>
          <w:szCs w:val="21"/>
        </w:rPr>
      </w:pPr>
      <w:r w:rsidRPr="00196312">
        <w:rPr>
          <w:rFonts w:asciiTheme="minorEastAsia" w:hAnsiTheme="minorEastAsia" w:cs="Times New Roman" w:hint="eastAsia"/>
          <w:szCs w:val="21"/>
        </w:rPr>
        <w:t>需要说明的是，尽管以上本发明所述的实施例是说明性的，但这并非是对本发明的限制，因此本发明并不局限于上述具体实施方式中。在不脱离本发明原理的情况下，凡是本领域技术人员在本发明的启示下获得的其它实施方式，均视为在本发明的保护之内。</w:t>
      </w:r>
    </w:p>
    <w:sectPr w:rsidR="00D66746" w:rsidRPr="001963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A94582" w14:textId="77777777" w:rsidR="00CE0FBA" w:rsidRDefault="00CE0FBA" w:rsidP="003011A4">
      <w:r>
        <w:separator/>
      </w:r>
    </w:p>
  </w:endnote>
  <w:endnote w:type="continuationSeparator" w:id="0">
    <w:p w14:paraId="76A989D9" w14:textId="77777777" w:rsidR="00CE0FBA" w:rsidRDefault="00CE0FBA" w:rsidP="003011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A27045" w14:textId="77777777" w:rsidR="00CE0FBA" w:rsidRDefault="00CE0FBA" w:rsidP="003011A4">
      <w:r>
        <w:separator/>
      </w:r>
    </w:p>
  </w:footnote>
  <w:footnote w:type="continuationSeparator" w:id="0">
    <w:p w14:paraId="40431002" w14:textId="77777777" w:rsidR="00CE0FBA" w:rsidRDefault="00CE0FBA" w:rsidP="003011A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74F10E4"/>
    <w:multiLevelType w:val="hybridMultilevel"/>
    <w:tmpl w:val="55BEB0C0"/>
    <w:lvl w:ilvl="0" w:tplc="E8CA225C">
      <w:start w:val="1"/>
      <w:numFmt w:val="decimal"/>
      <w:lvlText w:val="%1."/>
      <w:lvlJc w:val="left"/>
      <w:pPr>
        <w:ind w:left="780" w:hanging="360"/>
      </w:pPr>
      <w:rPr>
        <w:rFonts w:hint="default"/>
      </w:rPr>
    </w:lvl>
    <w:lvl w:ilvl="1" w:tplc="59962CF0">
      <w:start w:val="1"/>
      <w:numFmt w:val="decimal"/>
      <w:lvlText w:val="%2）"/>
      <w:lvlJc w:val="left"/>
      <w:pPr>
        <w:ind w:left="1068" w:hanging="360"/>
      </w:pPr>
      <w:rPr>
        <w:rFonts w:hint="default"/>
      </w:r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commondata" w:val="eyJoZGlkIjoiMDc5MWZlNTA1YzQ5NjQ2MWVkYjFkMjI4OTFkMDc4NDQifQ=="/>
  </w:docVars>
  <w:rsids>
    <w:rsidRoot w:val="007E496D"/>
    <w:rsid w:val="00086FE4"/>
    <w:rsid w:val="00196312"/>
    <w:rsid w:val="001E206D"/>
    <w:rsid w:val="002471E4"/>
    <w:rsid w:val="003011A4"/>
    <w:rsid w:val="00360234"/>
    <w:rsid w:val="00371580"/>
    <w:rsid w:val="003A0860"/>
    <w:rsid w:val="003E0AB2"/>
    <w:rsid w:val="003E2E4B"/>
    <w:rsid w:val="00421187"/>
    <w:rsid w:val="005A713B"/>
    <w:rsid w:val="005E2564"/>
    <w:rsid w:val="00694649"/>
    <w:rsid w:val="00712815"/>
    <w:rsid w:val="00760859"/>
    <w:rsid w:val="007E496D"/>
    <w:rsid w:val="00836B71"/>
    <w:rsid w:val="00855292"/>
    <w:rsid w:val="00A44548"/>
    <w:rsid w:val="00B07115"/>
    <w:rsid w:val="00B30344"/>
    <w:rsid w:val="00CE0FBA"/>
    <w:rsid w:val="00D66746"/>
    <w:rsid w:val="00EA637E"/>
    <w:rsid w:val="00F44AE2"/>
    <w:rsid w:val="170572C0"/>
    <w:rsid w:val="178C749F"/>
    <w:rsid w:val="2BC84A3E"/>
    <w:rsid w:val="387E494D"/>
    <w:rsid w:val="3B306A7D"/>
    <w:rsid w:val="43CC72AC"/>
    <w:rsid w:val="717C0A5F"/>
    <w:rsid w:val="75A55B0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18CA343"/>
  <w15:docId w15:val="{851446C3-14B7-4618-8B54-558D06EF8B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unhideWhenUsed="1" w:qFormat="1"/>
    <w:lsdException w:name="footer" w:unhideWhenUsed="1" w:qFormat="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iPriority="0" w:unhideWhenUsed="1" w:qFormat="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qFormat/>
    <w:rPr>
      <w:rFonts w:ascii="宋体" w:eastAsia="宋体" w:hAnsi="Courier New"/>
      <w:kern w:val="0"/>
      <w:sz w:val="20"/>
      <w:szCs w:val="20"/>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character" w:customStyle="1" w:styleId="a8">
    <w:name w:val="页眉 字符"/>
    <w:basedOn w:val="a0"/>
    <w:link w:val="a7"/>
    <w:uiPriority w:val="99"/>
    <w:qFormat/>
    <w:rPr>
      <w:kern w:val="2"/>
      <w:sz w:val="18"/>
      <w:szCs w:val="18"/>
    </w:rPr>
  </w:style>
  <w:style w:type="character" w:customStyle="1" w:styleId="a6">
    <w:name w:val="页脚 字符"/>
    <w:basedOn w:val="a0"/>
    <w:link w:val="a5"/>
    <w:uiPriority w:val="99"/>
    <w:qFormat/>
    <w:rPr>
      <w:kern w:val="2"/>
      <w:sz w:val="18"/>
      <w:szCs w:val="18"/>
    </w:rPr>
  </w:style>
  <w:style w:type="paragraph" w:customStyle="1" w:styleId="1">
    <w:name w:val="正文1"/>
    <w:qFormat/>
    <w:pPr>
      <w:jc w:val="both"/>
    </w:pPr>
    <w:rPr>
      <w:rFonts w:ascii="Times New Roman" w:eastAsia="宋体" w:hAnsi="Times New Roman" w:cs="Times New Roman"/>
      <w:kern w:val="2"/>
      <w:sz w:val="21"/>
      <w:szCs w:val="21"/>
    </w:rPr>
  </w:style>
  <w:style w:type="character" w:customStyle="1" w:styleId="a4">
    <w:name w:val="纯文本 字符"/>
    <w:basedOn w:val="a0"/>
    <w:link w:val="a3"/>
    <w:qFormat/>
    <w:rPr>
      <w:rFonts w:ascii="宋体" w:eastAsia="宋体" w:hAnsi="Courier New"/>
    </w:rPr>
  </w:style>
  <w:style w:type="character" w:customStyle="1" w:styleId="Char1">
    <w:name w:val="纯文本 Char1"/>
    <w:basedOn w:val="a0"/>
    <w:uiPriority w:val="99"/>
    <w:semiHidden/>
    <w:qFormat/>
    <w:rPr>
      <w:rFonts w:ascii="宋体" w:eastAsia="宋体" w:hAnsi="Courier New" w:cs="Courier New"/>
      <w:kern w:val="2"/>
      <w:sz w:val="21"/>
      <w:szCs w:val="21"/>
    </w:rPr>
  </w:style>
  <w:style w:type="character" w:customStyle="1" w:styleId="zi101">
    <w:name w:val="zi_101"/>
    <w:rPr>
      <w:rFonts w:ascii="Verdana" w:hAnsi="Verdana" w:hint="default"/>
      <w:snapToGrid/>
      <w:color w:val="C90000"/>
      <w:sz w:val="18"/>
      <w:szCs w:val="18"/>
    </w:rPr>
  </w:style>
  <w:style w:type="numbering" w:customStyle="1" w:styleId="10">
    <w:name w:val="无列表1"/>
    <w:next w:val="a2"/>
    <w:uiPriority w:val="99"/>
    <w:semiHidden/>
    <w:unhideWhenUsed/>
    <w:rsid w:val="00196312"/>
  </w:style>
  <w:style w:type="paragraph" w:styleId="aa">
    <w:name w:val="annotation text"/>
    <w:basedOn w:val="a"/>
    <w:link w:val="ab"/>
    <w:semiHidden/>
    <w:unhideWhenUsed/>
    <w:rsid w:val="00196312"/>
    <w:pPr>
      <w:jc w:val="left"/>
    </w:pPr>
  </w:style>
  <w:style w:type="character" w:customStyle="1" w:styleId="ab">
    <w:name w:val="批注文字 字符"/>
    <w:basedOn w:val="a0"/>
    <w:link w:val="aa"/>
    <w:uiPriority w:val="99"/>
    <w:semiHidden/>
    <w:rsid w:val="00196312"/>
    <w:rPr>
      <w:kern w:val="2"/>
      <w:sz w:val="21"/>
      <w:szCs w:val="22"/>
    </w:rPr>
  </w:style>
  <w:style w:type="paragraph" w:styleId="ac">
    <w:name w:val="annotation subject"/>
    <w:basedOn w:val="aa"/>
    <w:next w:val="aa"/>
    <w:link w:val="ad"/>
    <w:semiHidden/>
    <w:qFormat/>
    <w:rsid w:val="00196312"/>
    <w:pPr>
      <w:jc w:val="both"/>
    </w:pPr>
    <w:rPr>
      <w:rFonts w:ascii="Times New Roman" w:eastAsia="宋体" w:hAnsi="Times New Roman" w:cs="Times New Roman"/>
      <w:b/>
      <w:bCs/>
      <w:sz w:val="20"/>
      <w:szCs w:val="20"/>
    </w:rPr>
  </w:style>
  <w:style w:type="character" w:customStyle="1" w:styleId="ad">
    <w:name w:val="批注主题 字符"/>
    <w:basedOn w:val="ab"/>
    <w:link w:val="ac"/>
    <w:semiHidden/>
    <w:rsid w:val="00196312"/>
    <w:rPr>
      <w:rFonts w:ascii="Times New Roman" w:eastAsia="宋体" w:hAnsi="Times New Roman" w:cs="Times New Roman"/>
      <w:b/>
      <w:bCs/>
      <w:kern w:val="2"/>
      <w:sz w:val="21"/>
      <w:szCs w:val="22"/>
    </w:rPr>
  </w:style>
  <w:style w:type="paragraph" w:styleId="ae">
    <w:name w:val="caption"/>
    <w:basedOn w:val="a"/>
    <w:next w:val="a"/>
    <w:qFormat/>
    <w:rsid w:val="00196312"/>
    <w:rPr>
      <w:rFonts w:ascii="Cambria" w:eastAsia="黑体" w:hAnsi="Cambria" w:cs="Times New Roman"/>
      <w:sz w:val="20"/>
      <w:szCs w:val="20"/>
    </w:rPr>
  </w:style>
  <w:style w:type="paragraph" w:styleId="af">
    <w:name w:val="Body Text Indent"/>
    <w:basedOn w:val="a"/>
    <w:link w:val="af0"/>
    <w:qFormat/>
    <w:rsid w:val="00196312"/>
    <w:pPr>
      <w:ind w:firstLine="435"/>
    </w:pPr>
    <w:rPr>
      <w:rFonts w:ascii="Times New Roman" w:eastAsia="宋体" w:hAnsi="Times New Roman" w:cs="Times New Roman"/>
      <w:szCs w:val="24"/>
    </w:rPr>
  </w:style>
  <w:style w:type="character" w:customStyle="1" w:styleId="af0">
    <w:name w:val="正文文本缩进 字符"/>
    <w:basedOn w:val="a0"/>
    <w:link w:val="af"/>
    <w:rsid w:val="00196312"/>
    <w:rPr>
      <w:rFonts w:ascii="Times New Roman" w:eastAsia="宋体" w:hAnsi="Times New Roman" w:cs="Times New Roman"/>
      <w:kern w:val="2"/>
      <w:sz w:val="21"/>
      <w:szCs w:val="24"/>
    </w:rPr>
  </w:style>
  <w:style w:type="paragraph" w:styleId="2">
    <w:name w:val="Body Text Indent 2"/>
    <w:basedOn w:val="a"/>
    <w:link w:val="20"/>
    <w:qFormat/>
    <w:rsid w:val="00196312"/>
    <w:pPr>
      <w:spacing w:line="460" w:lineRule="exact"/>
      <w:ind w:firstLineChars="200" w:firstLine="560"/>
    </w:pPr>
    <w:rPr>
      <w:rFonts w:ascii="宋体" w:eastAsia="宋体" w:hAnsi="宋体" w:cs="Times New Roman"/>
      <w:sz w:val="28"/>
      <w:szCs w:val="24"/>
    </w:rPr>
  </w:style>
  <w:style w:type="character" w:customStyle="1" w:styleId="20">
    <w:name w:val="正文文本缩进 2 字符"/>
    <w:basedOn w:val="a0"/>
    <w:link w:val="2"/>
    <w:rsid w:val="00196312"/>
    <w:rPr>
      <w:rFonts w:ascii="宋体" w:eastAsia="宋体" w:hAnsi="宋体" w:cs="Times New Roman"/>
      <w:kern w:val="2"/>
      <w:sz w:val="28"/>
      <w:szCs w:val="24"/>
    </w:rPr>
  </w:style>
  <w:style w:type="paragraph" w:styleId="af1">
    <w:name w:val="Balloon Text"/>
    <w:basedOn w:val="a"/>
    <w:link w:val="af2"/>
    <w:semiHidden/>
    <w:qFormat/>
    <w:rsid w:val="00196312"/>
    <w:rPr>
      <w:rFonts w:ascii="Times New Roman" w:eastAsia="宋体" w:hAnsi="Times New Roman" w:cs="Times New Roman"/>
      <w:sz w:val="18"/>
      <w:szCs w:val="18"/>
    </w:rPr>
  </w:style>
  <w:style w:type="character" w:customStyle="1" w:styleId="af2">
    <w:name w:val="批注框文本 字符"/>
    <w:basedOn w:val="a0"/>
    <w:link w:val="af1"/>
    <w:semiHidden/>
    <w:qFormat/>
    <w:rsid w:val="00196312"/>
    <w:rPr>
      <w:rFonts w:ascii="Times New Roman" w:eastAsia="宋体" w:hAnsi="Times New Roman" w:cs="Times New Roman"/>
      <w:kern w:val="2"/>
      <w:sz w:val="18"/>
      <w:szCs w:val="18"/>
    </w:rPr>
  </w:style>
  <w:style w:type="character" w:styleId="af3">
    <w:name w:val="page number"/>
    <w:basedOn w:val="a0"/>
    <w:qFormat/>
    <w:rsid w:val="00196312"/>
  </w:style>
  <w:style w:type="character" w:styleId="af4">
    <w:name w:val="Emphasis"/>
    <w:qFormat/>
    <w:rsid w:val="00196312"/>
    <w:rPr>
      <w:color w:val="DD4B39"/>
    </w:rPr>
  </w:style>
  <w:style w:type="character" w:styleId="af5">
    <w:name w:val="annotation reference"/>
    <w:semiHidden/>
    <w:qFormat/>
    <w:rsid w:val="00196312"/>
    <w:rPr>
      <w:sz w:val="21"/>
      <w:szCs w:val="21"/>
    </w:rPr>
  </w:style>
  <w:style w:type="table" w:styleId="af6">
    <w:name w:val="Table Grid"/>
    <w:basedOn w:val="a1"/>
    <w:qFormat/>
    <w:rsid w:val="00196312"/>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11">
    <w:name w:val="Table Classic 1"/>
    <w:basedOn w:val="a1"/>
    <w:qFormat/>
    <w:rsid w:val="00196312"/>
    <w:pPr>
      <w:widowControl w:val="0"/>
      <w:jc w:val="both"/>
    </w:pPr>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character" w:customStyle="1" w:styleId="st1">
    <w:name w:val="st1"/>
    <w:basedOn w:val="a0"/>
    <w:qFormat/>
    <w:rsid w:val="00196312"/>
  </w:style>
  <w:style w:type="character" w:customStyle="1" w:styleId="ft">
    <w:name w:val="ft"/>
    <w:basedOn w:val="a0"/>
    <w:qFormat/>
    <w:rsid w:val="00196312"/>
  </w:style>
  <w:style w:type="paragraph" w:customStyle="1" w:styleId="12">
    <w:name w:val="列出段落1"/>
    <w:basedOn w:val="a"/>
    <w:qFormat/>
    <w:rsid w:val="00196312"/>
    <w:pPr>
      <w:ind w:firstLineChars="200" w:firstLine="420"/>
    </w:pPr>
    <w:rPr>
      <w:rFonts w:ascii="Calibri" w:eastAsia="宋体" w:hAnsi="Calibri" w:cs="Times New Roman"/>
    </w:rPr>
  </w:style>
  <w:style w:type="character" w:customStyle="1" w:styleId="apple-converted-space">
    <w:name w:val="apple-converted-space"/>
    <w:basedOn w:val="a0"/>
    <w:qFormat/>
    <w:rsid w:val="00196312"/>
  </w:style>
  <w:style w:type="character" w:customStyle="1" w:styleId="13">
    <w:name w:val="占位符文本1"/>
    <w:uiPriority w:val="99"/>
    <w:semiHidden/>
    <w:qFormat/>
    <w:rsid w:val="00196312"/>
    <w:rPr>
      <w:color w:val="808080"/>
    </w:rPr>
  </w:style>
  <w:style w:type="paragraph" w:customStyle="1" w:styleId="14">
    <w:name w:val="修订1"/>
    <w:hidden/>
    <w:uiPriority w:val="99"/>
    <w:semiHidden/>
    <w:qFormat/>
    <w:rsid w:val="00196312"/>
    <w:rPr>
      <w:rFonts w:ascii="Times New Roman" w:eastAsia="宋体" w:hAnsi="Times New Roman" w:cs="Times New Roman"/>
      <w:kern w:val="2"/>
      <w:sz w:val="21"/>
      <w:szCs w:val="24"/>
    </w:rPr>
  </w:style>
  <w:style w:type="paragraph" w:customStyle="1" w:styleId="15">
    <w:name w:val="列表段落1"/>
    <w:basedOn w:val="a"/>
    <w:uiPriority w:val="34"/>
    <w:qFormat/>
    <w:rsid w:val="00196312"/>
    <w:pPr>
      <w:ind w:firstLineChars="200" w:firstLine="420"/>
    </w:pPr>
    <w:rPr>
      <w:rFonts w:ascii="Times New Roman" w:eastAsia="宋体" w:hAnsi="Times New Roman" w:cs="Times New Roman"/>
      <w:szCs w:val="24"/>
    </w:rPr>
  </w:style>
  <w:style w:type="character" w:styleId="af7">
    <w:name w:val="Placeholder Text"/>
    <w:basedOn w:val="a0"/>
    <w:uiPriority w:val="99"/>
    <w:semiHidden/>
    <w:rsid w:val="00196312"/>
    <w:rPr>
      <w:color w:val="808080"/>
    </w:rPr>
  </w:style>
  <w:style w:type="paragraph" w:customStyle="1" w:styleId="21">
    <w:name w:val="列表段落2"/>
    <w:basedOn w:val="a"/>
    <w:next w:val="af8"/>
    <w:uiPriority w:val="34"/>
    <w:qFormat/>
    <w:rsid w:val="00196312"/>
    <w:pPr>
      <w:ind w:firstLineChars="200" w:firstLine="420"/>
    </w:pPr>
  </w:style>
  <w:style w:type="table" w:customStyle="1" w:styleId="210">
    <w:name w:val="无格式表格 21"/>
    <w:basedOn w:val="a1"/>
    <w:uiPriority w:val="42"/>
    <w:rsid w:val="00196312"/>
    <w:rPr>
      <w:kern w:val="2"/>
      <w:sz w:val="21"/>
      <w:szCs w:val="22"/>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paragraph" w:styleId="af9">
    <w:name w:val="Revision"/>
    <w:hidden/>
    <w:uiPriority w:val="99"/>
    <w:semiHidden/>
    <w:rsid w:val="00196312"/>
    <w:rPr>
      <w:rFonts w:ascii="Times New Roman" w:eastAsia="宋体" w:hAnsi="Times New Roman" w:cs="Times New Roman"/>
      <w:kern w:val="2"/>
      <w:sz w:val="21"/>
      <w:szCs w:val="24"/>
    </w:rPr>
  </w:style>
  <w:style w:type="paragraph" w:styleId="af8">
    <w:name w:val="List Paragraph"/>
    <w:basedOn w:val="a"/>
    <w:uiPriority w:val="99"/>
    <w:rsid w:val="00196312"/>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17" Type="http://schemas.openxmlformats.org/officeDocument/2006/relationships/oleObject" Target="embeddings/oleObject64.bin"/><Relationship Id="rId299" Type="http://schemas.openxmlformats.org/officeDocument/2006/relationships/image" Target="media/image102.wmf"/><Relationship Id="rId21" Type="http://schemas.openxmlformats.org/officeDocument/2006/relationships/image" Target="media/image8.wmf"/><Relationship Id="rId63" Type="http://schemas.openxmlformats.org/officeDocument/2006/relationships/image" Target="media/image25.wmf"/><Relationship Id="rId159" Type="http://schemas.openxmlformats.org/officeDocument/2006/relationships/oleObject" Target="embeddings/oleObject90.bin"/><Relationship Id="rId170" Type="http://schemas.openxmlformats.org/officeDocument/2006/relationships/oleObject" Target="embeddings/oleObject101.bin"/><Relationship Id="rId226" Type="http://schemas.openxmlformats.org/officeDocument/2006/relationships/oleObject" Target="embeddings/oleObject149.bin"/><Relationship Id="rId268" Type="http://schemas.openxmlformats.org/officeDocument/2006/relationships/oleObject" Target="embeddings/oleObject175.bin"/><Relationship Id="rId32" Type="http://schemas.openxmlformats.org/officeDocument/2006/relationships/image" Target="media/image13.wmf"/><Relationship Id="rId74" Type="http://schemas.openxmlformats.org/officeDocument/2006/relationships/image" Target="media/image30.wmf"/><Relationship Id="rId128" Type="http://schemas.openxmlformats.org/officeDocument/2006/relationships/oleObject" Target="embeddings/oleObject70.bin"/><Relationship Id="rId5" Type="http://schemas.openxmlformats.org/officeDocument/2006/relationships/footnotes" Target="footnotes.xml"/><Relationship Id="rId181" Type="http://schemas.openxmlformats.org/officeDocument/2006/relationships/oleObject" Target="embeddings/oleObject112.bin"/><Relationship Id="rId237" Type="http://schemas.openxmlformats.org/officeDocument/2006/relationships/oleObject" Target="embeddings/oleObject155.bin"/><Relationship Id="rId279" Type="http://schemas.openxmlformats.org/officeDocument/2006/relationships/image" Target="media/image93.wmf"/><Relationship Id="rId43" Type="http://schemas.openxmlformats.org/officeDocument/2006/relationships/oleObject" Target="embeddings/oleObject20.bin"/><Relationship Id="rId139" Type="http://schemas.openxmlformats.org/officeDocument/2006/relationships/oleObject" Target="embeddings/oleObject77.bin"/><Relationship Id="rId290" Type="http://schemas.openxmlformats.org/officeDocument/2006/relationships/oleObject" Target="embeddings/oleObject187.bin"/><Relationship Id="rId304" Type="http://schemas.openxmlformats.org/officeDocument/2006/relationships/image" Target="media/image104.wmf"/><Relationship Id="rId85" Type="http://schemas.openxmlformats.org/officeDocument/2006/relationships/image" Target="media/image35.wmf"/><Relationship Id="rId150" Type="http://schemas.openxmlformats.org/officeDocument/2006/relationships/oleObject" Target="embeddings/oleObject83.bin"/><Relationship Id="rId192" Type="http://schemas.openxmlformats.org/officeDocument/2006/relationships/oleObject" Target="embeddings/oleObject123.bin"/><Relationship Id="rId206" Type="http://schemas.openxmlformats.org/officeDocument/2006/relationships/oleObject" Target="embeddings/oleObject134.bin"/><Relationship Id="rId248" Type="http://schemas.openxmlformats.org/officeDocument/2006/relationships/oleObject" Target="embeddings/oleObject161.bin"/><Relationship Id="rId12" Type="http://schemas.openxmlformats.org/officeDocument/2006/relationships/oleObject" Target="embeddings/oleObject3.bin"/><Relationship Id="rId108" Type="http://schemas.openxmlformats.org/officeDocument/2006/relationships/image" Target="media/image44.wmf"/><Relationship Id="rId315" Type="http://schemas.openxmlformats.org/officeDocument/2006/relationships/image" Target="media/image109.wmf"/><Relationship Id="rId54" Type="http://schemas.openxmlformats.org/officeDocument/2006/relationships/oleObject" Target="embeddings/oleObject27.bin"/><Relationship Id="rId96" Type="http://schemas.openxmlformats.org/officeDocument/2006/relationships/oleObject" Target="embeddings/oleObject51.bin"/><Relationship Id="rId161" Type="http://schemas.openxmlformats.org/officeDocument/2006/relationships/oleObject" Target="embeddings/oleObject92.bin"/><Relationship Id="rId217" Type="http://schemas.openxmlformats.org/officeDocument/2006/relationships/oleObject" Target="embeddings/oleObject143.bin"/><Relationship Id="rId259" Type="http://schemas.openxmlformats.org/officeDocument/2006/relationships/image" Target="media/image84.wmf"/><Relationship Id="rId23" Type="http://schemas.openxmlformats.org/officeDocument/2006/relationships/image" Target="media/image9.wmf"/><Relationship Id="rId119" Type="http://schemas.openxmlformats.org/officeDocument/2006/relationships/oleObject" Target="embeddings/oleObject65.bin"/><Relationship Id="rId270" Type="http://schemas.openxmlformats.org/officeDocument/2006/relationships/oleObject" Target="embeddings/oleObject176.bin"/><Relationship Id="rId65" Type="http://schemas.openxmlformats.org/officeDocument/2006/relationships/image" Target="media/image26.wmf"/><Relationship Id="rId130" Type="http://schemas.openxmlformats.org/officeDocument/2006/relationships/oleObject" Target="embeddings/oleObject71.bin"/><Relationship Id="rId172" Type="http://schemas.openxmlformats.org/officeDocument/2006/relationships/oleObject" Target="embeddings/oleObject103.bin"/><Relationship Id="rId228" Type="http://schemas.openxmlformats.org/officeDocument/2006/relationships/oleObject" Target="embeddings/oleObject150.bin"/><Relationship Id="rId281" Type="http://schemas.openxmlformats.org/officeDocument/2006/relationships/image" Target="media/image94.wmf"/><Relationship Id="rId34" Type="http://schemas.openxmlformats.org/officeDocument/2006/relationships/image" Target="media/image14.wmf"/><Relationship Id="rId55" Type="http://schemas.openxmlformats.org/officeDocument/2006/relationships/image" Target="media/image22.wmf"/><Relationship Id="rId76" Type="http://schemas.openxmlformats.org/officeDocument/2006/relationships/image" Target="media/image31.wmf"/><Relationship Id="rId97" Type="http://schemas.openxmlformats.org/officeDocument/2006/relationships/image" Target="media/image40.wmf"/><Relationship Id="rId120" Type="http://schemas.openxmlformats.org/officeDocument/2006/relationships/image" Target="media/image49.wmf"/><Relationship Id="rId141" Type="http://schemas.openxmlformats.org/officeDocument/2006/relationships/image" Target="media/image57.wmf"/><Relationship Id="rId7" Type="http://schemas.openxmlformats.org/officeDocument/2006/relationships/image" Target="media/image1.wmf"/><Relationship Id="rId162" Type="http://schemas.openxmlformats.org/officeDocument/2006/relationships/oleObject" Target="embeddings/oleObject93.bin"/><Relationship Id="rId183" Type="http://schemas.openxmlformats.org/officeDocument/2006/relationships/oleObject" Target="embeddings/oleObject114.bin"/><Relationship Id="rId218" Type="http://schemas.openxmlformats.org/officeDocument/2006/relationships/oleObject" Target="embeddings/oleObject144.bin"/><Relationship Id="rId239" Type="http://schemas.openxmlformats.org/officeDocument/2006/relationships/oleObject" Target="embeddings/oleObject156.bin"/><Relationship Id="rId250" Type="http://schemas.openxmlformats.org/officeDocument/2006/relationships/oleObject" Target="embeddings/oleObject162.bin"/><Relationship Id="rId271" Type="http://schemas.openxmlformats.org/officeDocument/2006/relationships/image" Target="media/image89.wmf"/><Relationship Id="rId292" Type="http://schemas.openxmlformats.org/officeDocument/2006/relationships/oleObject" Target="embeddings/oleObject188.bin"/><Relationship Id="rId306" Type="http://schemas.openxmlformats.org/officeDocument/2006/relationships/image" Target="media/image105.wmf"/><Relationship Id="rId24" Type="http://schemas.openxmlformats.org/officeDocument/2006/relationships/oleObject" Target="embeddings/oleObject9.bin"/><Relationship Id="rId45" Type="http://schemas.openxmlformats.org/officeDocument/2006/relationships/oleObject" Target="embeddings/oleObject22.bin"/><Relationship Id="rId66" Type="http://schemas.openxmlformats.org/officeDocument/2006/relationships/oleObject" Target="embeddings/oleObject34.bin"/><Relationship Id="rId87" Type="http://schemas.openxmlformats.org/officeDocument/2006/relationships/oleObject" Target="embeddings/oleObject46.bin"/><Relationship Id="rId110" Type="http://schemas.openxmlformats.org/officeDocument/2006/relationships/image" Target="media/image45.wmf"/><Relationship Id="rId131" Type="http://schemas.openxmlformats.org/officeDocument/2006/relationships/oleObject" Target="embeddings/oleObject72.bin"/><Relationship Id="rId152" Type="http://schemas.openxmlformats.org/officeDocument/2006/relationships/oleObject" Target="embeddings/oleObject85.bin"/><Relationship Id="rId173" Type="http://schemas.openxmlformats.org/officeDocument/2006/relationships/oleObject" Target="embeddings/oleObject104.bin"/><Relationship Id="rId194" Type="http://schemas.openxmlformats.org/officeDocument/2006/relationships/oleObject" Target="embeddings/oleObject125.bin"/><Relationship Id="rId208" Type="http://schemas.openxmlformats.org/officeDocument/2006/relationships/oleObject" Target="embeddings/oleObject136.bin"/><Relationship Id="rId229" Type="http://schemas.openxmlformats.org/officeDocument/2006/relationships/image" Target="media/image73.wmf"/><Relationship Id="rId240" Type="http://schemas.openxmlformats.org/officeDocument/2006/relationships/image" Target="media/image78.wmf"/><Relationship Id="rId261" Type="http://schemas.openxmlformats.org/officeDocument/2006/relationships/image" Target="media/image85.wmf"/><Relationship Id="rId14" Type="http://schemas.openxmlformats.org/officeDocument/2006/relationships/oleObject" Target="embeddings/oleObject4.bin"/><Relationship Id="rId35" Type="http://schemas.openxmlformats.org/officeDocument/2006/relationships/oleObject" Target="embeddings/oleObject15.bin"/><Relationship Id="rId56" Type="http://schemas.openxmlformats.org/officeDocument/2006/relationships/oleObject" Target="embeddings/oleObject28.bin"/><Relationship Id="rId77" Type="http://schemas.openxmlformats.org/officeDocument/2006/relationships/oleObject" Target="embeddings/oleObject40.bin"/><Relationship Id="rId100" Type="http://schemas.openxmlformats.org/officeDocument/2006/relationships/oleObject" Target="embeddings/oleObject53.bin"/><Relationship Id="rId282" Type="http://schemas.openxmlformats.org/officeDocument/2006/relationships/oleObject" Target="embeddings/oleObject182.bin"/><Relationship Id="rId317" Type="http://schemas.openxmlformats.org/officeDocument/2006/relationships/oleObject" Target="embeddings/oleObject202.bin"/><Relationship Id="rId8" Type="http://schemas.openxmlformats.org/officeDocument/2006/relationships/oleObject" Target="embeddings/oleObject1.bin"/><Relationship Id="rId98" Type="http://schemas.openxmlformats.org/officeDocument/2006/relationships/oleObject" Target="embeddings/oleObject52.bin"/><Relationship Id="rId121" Type="http://schemas.openxmlformats.org/officeDocument/2006/relationships/oleObject" Target="embeddings/oleObject66.bin"/><Relationship Id="rId142" Type="http://schemas.openxmlformats.org/officeDocument/2006/relationships/oleObject" Target="embeddings/oleObject79.bin"/><Relationship Id="rId163" Type="http://schemas.openxmlformats.org/officeDocument/2006/relationships/oleObject" Target="embeddings/oleObject94.bin"/><Relationship Id="rId184" Type="http://schemas.openxmlformats.org/officeDocument/2006/relationships/oleObject" Target="embeddings/oleObject115.bin"/><Relationship Id="rId219" Type="http://schemas.openxmlformats.org/officeDocument/2006/relationships/image" Target="media/image69.wmf"/><Relationship Id="rId230" Type="http://schemas.openxmlformats.org/officeDocument/2006/relationships/oleObject" Target="embeddings/oleObject151.bin"/><Relationship Id="rId251" Type="http://schemas.openxmlformats.org/officeDocument/2006/relationships/oleObject" Target="embeddings/oleObject163.bin"/><Relationship Id="rId25" Type="http://schemas.openxmlformats.org/officeDocument/2006/relationships/image" Target="media/image10.wmf"/><Relationship Id="rId46" Type="http://schemas.openxmlformats.org/officeDocument/2006/relationships/oleObject" Target="embeddings/oleObject23.bin"/><Relationship Id="rId67" Type="http://schemas.openxmlformats.org/officeDocument/2006/relationships/image" Target="media/image27.wmf"/><Relationship Id="rId272" Type="http://schemas.openxmlformats.org/officeDocument/2006/relationships/oleObject" Target="embeddings/oleObject177.bin"/><Relationship Id="rId293" Type="http://schemas.openxmlformats.org/officeDocument/2006/relationships/image" Target="media/image99.wmf"/><Relationship Id="rId307" Type="http://schemas.openxmlformats.org/officeDocument/2006/relationships/oleObject" Target="embeddings/oleObject196.bin"/><Relationship Id="rId88" Type="http://schemas.openxmlformats.org/officeDocument/2006/relationships/image" Target="media/image36.wmf"/><Relationship Id="rId111" Type="http://schemas.openxmlformats.org/officeDocument/2006/relationships/oleObject" Target="embeddings/oleObject60.bin"/><Relationship Id="rId132" Type="http://schemas.openxmlformats.org/officeDocument/2006/relationships/image" Target="media/image54.wmf"/><Relationship Id="rId153" Type="http://schemas.openxmlformats.org/officeDocument/2006/relationships/image" Target="media/image62.wmf"/><Relationship Id="rId174" Type="http://schemas.openxmlformats.org/officeDocument/2006/relationships/oleObject" Target="embeddings/oleObject105.bin"/><Relationship Id="rId195" Type="http://schemas.openxmlformats.org/officeDocument/2006/relationships/oleObject" Target="embeddings/oleObject126.bin"/><Relationship Id="rId209" Type="http://schemas.openxmlformats.org/officeDocument/2006/relationships/oleObject" Target="embeddings/oleObject137.bin"/><Relationship Id="rId220" Type="http://schemas.openxmlformats.org/officeDocument/2006/relationships/oleObject" Target="embeddings/oleObject145.bin"/><Relationship Id="rId241" Type="http://schemas.openxmlformats.org/officeDocument/2006/relationships/oleObject" Target="embeddings/oleObject157.bin"/><Relationship Id="rId15" Type="http://schemas.openxmlformats.org/officeDocument/2006/relationships/image" Target="media/image5.wmf"/><Relationship Id="rId36" Type="http://schemas.openxmlformats.org/officeDocument/2006/relationships/image" Target="media/image15.wmf"/><Relationship Id="rId57" Type="http://schemas.openxmlformats.org/officeDocument/2006/relationships/oleObject" Target="embeddings/oleObject29.bin"/><Relationship Id="rId262" Type="http://schemas.openxmlformats.org/officeDocument/2006/relationships/oleObject" Target="embeddings/oleObject171.bin"/><Relationship Id="rId283" Type="http://schemas.openxmlformats.org/officeDocument/2006/relationships/oleObject" Target="embeddings/oleObject183.bin"/><Relationship Id="rId318" Type="http://schemas.openxmlformats.org/officeDocument/2006/relationships/oleObject" Target="embeddings/oleObject203.bin"/><Relationship Id="rId78" Type="http://schemas.openxmlformats.org/officeDocument/2006/relationships/image" Target="media/image32.wmf"/><Relationship Id="rId99" Type="http://schemas.openxmlformats.org/officeDocument/2006/relationships/image" Target="media/image41.wmf"/><Relationship Id="rId101" Type="http://schemas.openxmlformats.org/officeDocument/2006/relationships/oleObject" Target="embeddings/oleObject54.bin"/><Relationship Id="rId122" Type="http://schemas.openxmlformats.org/officeDocument/2006/relationships/oleObject" Target="embeddings/oleObject67.bin"/><Relationship Id="rId143" Type="http://schemas.openxmlformats.org/officeDocument/2006/relationships/image" Target="media/image58.wmf"/><Relationship Id="rId164" Type="http://schemas.openxmlformats.org/officeDocument/2006/relationships/oleObject" Target="embeddings/oleObject95.bin"/><Relationship Id="rId185" Type="http://schemas.openxmlformats.org/officeDocument/2006/relationships/oleObject" Target="embeddings/oleObject116.bin"/><Relationship Id="rId9" Type="http://schemas.openxmlformats.org/officeDocument/2006/relationships/image" Target="media/image2.wmf"/><Relationship Id="rId210" Type="http://schemas.openxmlformats.org/officeDocument/2006/relationships/oleObject" Target="embeddings/oleObject138.bin"/><Relationship Id="rId26" Type="http://schemas.openxmlformats.org/officeDocument/2006/relationships/oleObject" Target="embeddings/oleObject10.bin"/><Relationship Id="rId231" Type="http://schemas.openxmlformats.org/officeDocument/2006/relationships/image" Target="media/image74.wmf"/><Relationship Id="rId252" Type="http://schemas.openxmlformats.org/officeDocument/2006/relationships/image" Target="media/image83.wmf"/><Relationship Id="rId273" Type="http://schemas.openxmlformats.org/officeDocument/2006/relationships/image" Target="media/image90.wmf"/><Relationship Id="rId294" Type="http://schemas.openxmlformats.org/officeDocument/2006/relationships/oleObject" Target="embeddings/oleObject189.bin"/><Relationship Id="rId308" Type="http://schemas.openxmlformats.org/officeDocument/2006/relationships/image" Target="media/image106.wmf"/><Relationship Id="rId47" Type="http://schemas.openxmlformats.org/officeDocument/2006/relationships/image" Target="media/image18.wmf"/><Relationship Id="rId68" Type="http://schemas.openxmlformats.org/officeDocument/2006/relationships/oleObject" Target="embeddings/oleObject35.bin"/><Relationship Id="rId89" Type="http://schemas.openxmlformats.org/officeDocument/2006/relationships/oleObject" Target="embeddings/oleObject47.bin"/><Relationship Id="rId112" Type="http://schemas.openxmlformats.org/officeDocument/2006/relationships/image" Target="media/image46.wmf"/><Relationship Id="rId133" Type="http://schemas.openxmlformats.org/officeDocument/2006/relationships/oleObject" Target="embeddings/oleObject73.bin"/><Relationship Id="rId154" Type="http://schemas.openxmlformats.org/officeDocument/2006/relationships/oleObject" Target="embeddings/oleObject86.bin"/><Relationship Id="rId175" Type="http://schemas.openxmlformats.org/officeDocument/2006/relationships/oleObject" Target="embeddings/oleObject106.bin"/><Relationship Id="rId196" Type="http://schemas.openxmlformats.org/officeDocument/2006/relationships/oleObject" Target="embeddings/oleObject127.bin"/><Relationship Id="rId200" Type="http://schemas.openxmlformats.org/officeDocument/2006/relationships/oleObject" Target="embeddings/oleObject130.bin"/><Relationship Id="rId16" Type="http://schemas.openxmlformats.org/officeDocument/2006/relationships/oleObject" Target="embeddings/oleObject5.bin"/><Relationship Id="rId221" Type="http://schemas.openxmlformats.org/officeDocument/2006/relationships/oleObject" Target="embeddings/oleObject146.bin"/><Relationship Id="rId242" Type="http://schemas.openxmlformats.org/officeDocument/2006/relationships/oleObject" Target="embeddings/oleObject158.bin"/><Relationship Id="rId263" Type="http://schemas.openxmlformats.org/officeDocument/2006/relationships/image" Target="media/image86.wmf"/><Relationship Id="rId284" Type="http://schemas.openxmlformats.org/officeDocument/2006/relationships/image" Target="media/image95.wmf"/><Relationship Id="rId319" Type="http://schemas.openxmlformats.org/officeDocument/2006/relationships/oleObject" Target="embeddings/oleObject204.bin"/><Relationship Id="rId37" Type="http://schemas.openxmlformats.org/officeDocument/2006/relationships/oleObject" Target="embeddings/oleObject16.bin"/><Relationship Id="rId58" Type="http://schemas.openxmlformats.org/officeDocument/2006/relationships/image" Target="media/image23.wmf"/><Relationship Id="rId79" Type="http://schemas.openxmlformats.org/officeDocument/2006/relationships/oleObject" Target="embeddings/oleObject41.bin"/><Relationship Id="rId102" Type="http://schemas.openxmlformats.org/officeDocument/2006/relationships/oleObject" Target="embeddings/oleObject55.bin"/><Relationship Id="rId123" Type="http://schemas.openxmlformats.org/officeDocument/2006/relationships/image" Target="media/image50.wmf"/><Relationship Id="rId144" Type="http://schemas.openxmlformats.org/officeDocument/2006/relationships/oleObject" Target="embeddings/oleObject80.bin"/><Relationship Id="rId90" Type="http://schemas.openxmlformats.org/officeDocument/2006/relationships/image" Target="media/image37.wmf"/><Relationship Id="rId165" Type="http://schemas.openxmlformats.org/officeDocument/2006/relationships/oleObject" Target="embeddings/oleObject96.bin"/><Relationship Id="rId186" Type="http://schemas.openxmlformats.org/officeDocument/2006/relationships/oleObject" Target="embeddings/oleObject117.bin"/><Relationship Id="rId211" Type="http://schemas.openxmlformats.org/officeDocument/2006/relationships/oleObject" Target="embeddings/oleObject139.bin"/><Relationship Id="rId232" Type="http://schemas.openxmlformats.org/officeDocument/2006/relationships/oleObject" Target="embeddings/oleObject152.bin"/><Relationship Id="rId253" Type="http://schemas.openxmlformats.org/officeDocument/2006/relationships/oleObject" Target="embeddings/oleObject164.bin"/><Relationship Id="rId274" Type="http://schemas.openxmlformats.org/officeDocument/2006/relationships/oleObject" Target="embeddings/oleObject178.bin"/><Relationship Id="rId295" Type="http://schemas.openxmlformats.org/officeDocument/2006/relationships/image" Target="media/image100.wmf"/><Relationship Id="rId309" Type="http://schemas.openxmlformats.org/officeDocument/2006/relationships/oleObject" Target="embeddings/oleObject197.bin"/><Relationship Id="rId27" Type="http://schemas.openxmlformats.org/officeDocument/2006/relationships/image" Target="media/image11.wmf"/><Relationship Id="rId48" Type="http://schemas.openxmlformats.org/officeDocument/2006/relationships/oleObject" Target="embeddings/oleObject24.bin"/><Relationship Id="rId69" Type="http://schemas.openxmlformats.org/officeDocument/2006/relationships/oleObject" Target="embeddings/oleObject36.bin"/><Relationship Id="rId113" Type="http://schemas.openxmlformats.org/officeDocument/2006/relationships/oleObject" Target="embeddings/oleObject61.bin"/><Relationship Id="rId134" Type="http://schemas.openxmlformats.org/officeDocument/2006/relationships/oleObject" Target="embeddings/oleObject74.bin"/><Relationship Id="rId320" Type="http://schemas.openxmlformats.org/officeDocument/2006/relationships/oleObject" Target="embeddings/oleObject205.bin"/><Relationship Id="rId80" Type="http://schemas.openxmlformats.org/officeDocument/2006/relationships/oleObject" Target="embeddings/oleObject42.bin"/><Relationship Id="rId155" Type="http://schemas.openxmlformats.org/officeDocument/2006/relationships/oleObject" Target="embeddings/oleObject87.bin"/><Relationship Id="rId176" Type="http://schemas.openxmlformats.org/officeDocument/2006/relationships/oleObject" Target="embeddings/oleObject107.bin"/><Relationship Id="rId197" Type="http://schemas.openxmlformats.org/officeDocument/2006/relationships/oleObject" Target="embeddings/oleObject128.bin"/><Relationship Id="rId201" Type="http://schemas.openxmlformats.org/officeDocument/2006/relationships/oleObject" Target="embeddings/oleObject131.bin"/><Relationship Id="rId222" Type="http://schemas.openxmlformats.org/officeDocument/2006/relationships/oleObject" Target="embeddings/oleObject147.bin"/><Relationship Id="rId243" Type="http://schemas.openxmlformats.org/officeDocument/2006/relationships/image" Target="media/image79.wmf"/><Relationship Id="rId264" Type="http://schemas.openxmlformats.org/officeDocument/2006/relationships/oleObject" Target="embeddings/oleObject172.bin"/><Relationship Id="rId285" Type="http://schemas.openxmlformats.org/officeDocument/2006/relationships/oleObject" Target="embeddings/oleObject184.bin"/><Relationship Id="rId17" Type="http://schemas.openxmlformats.org/officeDocument/2006/relationships/image" Target="media/image6.wmf"/><Relationship Id="rId38" Type="http://schemas.openxmlformats.org/officeDocument/2006/relationships/image" Target="media/image16.wmf"/><Relationship Id="rId59" Type="http://schemas.openxmlformats.org/officeDocument/2006/relationships/oleObject" Target="embeddings/oleObject30.bin"/><Relationship Id="rId103" Type="http://schemas.openxmlformats.org/officeDocument/2006/relationships/oleObject" Target="embeddings/oleObject56.bin"/><Relationship Id="rId124" Type="http://schemas.openxmlformats.org/officeDocument/2006/relationships/oleObject" Target="embeddings/oleObject68.bin"/><Relationship Id="rId310" Type="http://schemas.openxmlformats.org/officeDocument/2006/relationships/image" Target="media/image107.wmf"/><Relationship Id="rId70" Type="http://schemas.openxmlformats.org/officeDocument/2006/relationships/image" Target="media/image28.wmf"/><Relationship Id="rId91" Type="http://schemas.openxmlformats.org/officeDocument/2006/relationships/oleObject" Target="embeddings/oleObject48.bin"/><Relationship Id="rId145" Type="http://schemas.openxmlformats.org/officeDocument/2006/relationships/image" Target="media/image59.wmf"/><Relationship Id="rId166" Type="http://schemas.openxmlformats.org/officeDocument/2006/relationships/oleObject" Target="embeddings/oleObject97.bin"/><Relationship Id="rId187" Type="http://schemas.openxmlformats.org/officeDocument/2006/relationships/oleObject" Target="embeddings/oleObject118.bin"/><Relationship Id="rId1" Type="http://schemas.openxmlformats.org/officeDocument/2006/relationships/numbering" Target="numbering.xml"/><Relationship Id="rId212" Type="http://schemas.openxmlformats.org/officeDocument/2006/relationships/oleObject" Target="embeddings/oleObject140.bin"/><Relationship Id="rId233" Type="http://schemas.openxmlformats.org/officeDocument/2006/relationships/oleObject" Target="embeddings/oleObject153.bin"/><Relationship Id="rId254" Type="http://schemas.openxmlformats.org/officeDocument/2006/relationships/oleObject" Target="embeddings/oleObject165.bin"/><Relationship Id="rId28" Type="http://schemas.openxmlformats.org/officeDocument/2006/relationships/oleObject" Target="embeddings/oleObject11.bin"/><Relationship Id="rId49" Type="http://schemas.openxmlformats.org/officeDocument/2006/relationships/image" Target="media/image19.wmf"/><Relationship Id="rId114" Type="http://schemas.openxmlformats.org/officeDocument/2006/relationships/oleObject" Target="embeddings/oleObject62.bin"/><Relationship Id="rId275" Type="http://schemas.openxmlformats.org/officeDocument/2006/relationships/image" Target="media/image91.wmf"/><Relationship Id="rId296" Type="http://schemas.openxmlformats.org/officeDocument/2006/relationships/oleObject" Target="embeddings/oleObject190.bin"/><Relationship Id="rId300" Type="http://schemas.openxmlformats.org/officeDocument/2006/relationships/oleObject" Target="embeddings/oleObject192.bin"/><Relationship Id="rId60" Type="http://schemas.openxmlformats.org/officeDocument/2006/relationships/image" Target="media/image24.wmf"/><Relationship Id="rId81" Type="http://schemas.openxmlformats.org/officeDocument/2006/relationships/image" Target="media/image33.wmf"/><Relationship Id="rId135" Type="http://schemas.openxmlformats.org/officeDocument/2006/relationships/image" Target="media/image55.wmf"/><Relationship Id="rId156" Type="http://schemas.openxmlformats.org/officeDocument/2006/relationships/oleObject" Target="embeddings/oleObject88.bin"/><Relationship Id="rId177" Type="http://schemas.openxmlformats.org/officeDocument/2006/relationships/oleObject" Target="embeddings/oleObject108.bin"/><Relationship Id="rId198" Type="http://schemas.openxmlformats.org/officeDocument/2006/relationships/oleObject" Target="embeddings/oleObject129.bin"/><Relationship Id="rId321" Type="http://schemas.openxmlformats.org/officeDocument/2006/relationships/fontTable" Target="fontTable.xml"/><Relationship Id="rId202" Type="http://schemas.openxmlformats.org/officeDocument/2006/relationships/oleObject" Target="embeddings/oleObject132.bin"/><Relationship Id="rId223" Type="http://schemas.openxmlformats.org/officeDocument/2006/relationships/image" Target="media/image70.wmf"/><Relationship Id="rId244" Type="http://schemas.openxmlformats.org/officeDocument/2006/relationships/oleObject" Target="embeddings/oleObject159.bin"/><Relationship Id="rId18" Type="http://schemas.openxmlformats.org/officeDocument/2006/relationships/oleObject" Target="embeddings/oleObject6.bin"/><Relationship Id="rId39" Type="http://schemas.openxmlformats.org/officeDocument/2006/relationships/oleObject" Target="embeddings/oleObject17.bin"/><Relationship Id="rId265" Type="http://schemas.openxmlformats.org/officeDocument/2006/relationships/oleObject" Target="embeddings/oleObject173.bin"/><Relationship Id="rId286" Type="http://schemas.openxmlformats.org/officeDocument/2006/relationships/image" Target="media/image96.wmf"/><Relationship Id="rId50" Type="http://schemas.openxmlformats.org/officeDocument/2006/relationships/oleObject" Target="embeddings/oleObject25.bin"/><Relationship Id="rId104" Type="http://schemas.openxmlformats.org/officeDocument/2006/relationships/image" Target="media/image42.wmf"/><Relationship Id="rId125" Type="http://schemas.openxmlformats.org/officeDocument/2006/relationships/image" Target="media/image51.wmf"/><Relationship Id="rId146" Type="http://schemas.openxmlformats.org/officeDocument/2006/relationships/oleObject" Target="embeddings/oleObject81.bin"/><Relationship Id="rId167" Type="http://schemas.openxmlformats.org/officeDocument/2006/relationships/oleObject" Target="embeddings/oleObject98.bin"/><Relationship Id="rId188" Type="http://schemas.openxmlformats.org/officeDocument/2006/relationships/oleObject" Target="embeddings/oleObject119.bin"/><Relationship Id="rId311" Type="http://schemas.openxmlformats.org/officeDocument/2006/relationships/oleObject" Target="embeddings/oleObject198.bin"/><Relationship Id="rId71" Type="http://schemas.openxmlformats.org/officeDocument/2006/relationships/oleObject" Target="embeddings/oleObject37.bin"/><Relationship Id="rId92" Type="http://schemas.openxmlformats.org/officeDocument/2006/relationships/image" Target="media/image38.wmf"/><Relationship Id="rId213" Type="http://schemas.openxmlformats.org/officeDocument/2006/relationships/image" Target="media/image67.wmf"/><Relationship Id="rId234" Type="http://schemas.openxmlformats.org/officeDocument/2006/relationships/image" Target="media/image75.wmf"/><Relationship Id="rId2" Type="http://schemas.openxmlformats.org/officeDocument/2006/relationships/styles" Target="styles.xml"/><Relationship Id="rId29" Type="http://schemas.openxmlformats.org/officeDocument/2006/relationships/image" Target="media/image12.wmf"/><Relationship Id="rId255" Type="http://schemas.openxmlformats.org/officeDocument/2006/relationships/oleObject" Target="embeddings/oleObject166.bin"/><Relationship Id="rId276" Type="http://schemas.openxmlformats.org/officeDocument/2006/relationships/oleObject" Target="embeddings/oleObject179.bin"/><Relationship Id="rId297" Type="http://schemas.openxmlformats.org/officeDocument/2006/relationships/image" Target="media/image101.wmf"/><Relationship Id="rId40" Type="http://schemas.openxmlformats.org/officeDocument/2006/relationships/oleObject" Target="embeddings/oleObject18.bin"/><Relationship Id="rId115" Type="http://schemas.openxmlformats.org/officeDocument/2006/relationships/image" Target="media/image47.wmf"/><Relationship Id="rId136" Type="http://schemas.openxmlformats.org/officeDocument/2006/relationships/oleObject" Target="embeddings/oleObject75.bin"/><Relationship Id="rId157" Type="http://schemas.openxmlformats.org/officeDocument/2006/relationships/image" Target="media/image63.wmf"/><Relationship Id="rId178" Type="http://schemas.openxmlformats.org/officeDocument/2006/relationships/oleObject" Target="embeddings/oleObject109.bin"/><Relationship Id="rId301" Type="http://schemas.openxmlformats.org/officeDocument/2006/relationships/oleObject" Target="embeddings/oleObject193.bin"/><Relationship Id="rId322" Type="http://schemas.openxmlformats.org/officeDocument/2006/relationships/theme" Target="theme/theme1.xml"/><Relationship Id="rId61" Type="http://schemas.openxmlformats.org/officeDocument/2006/relationships/oleObject" Target="embeddings/oleObject31.bin"/><Relationship Id="rId82" Type="http://schemas.openxmlformats.org/officeDocument/2006/relationships/oleObject" Target="embeddings/oleObject43.bin"/><Relationship Id="rId199" Type="http://schemas.openxmlformats.org/officeDocument/2006/relationships/image" Target="media/image64.wmf"/><Relationship Id="rId203" Type="http://schemas.openxmlformats.org/officeDocument/2006/relationships/image" Target="media/image65.wmf"/><Relationship Id="rId19" Type="http://schemas.openxmlformats.org/officeDocument/2006/relationships/image" Target="media/image7.wmf"/><Relationship Id="rId224" Type="http://schemas.openxmlformats.org/officeDocument/2006/relationships/oleObject" Target="embeddings/oleObject148.bin"/><Relationship Id="rId245" Type="http://schemas.openxmlformats.org/officeDocument/2006/relationships/image" Target="media/image80.wmf"/><Relationship Id="rId266" Type="http://schemas.openxmlformats.org/officeDocument/2006/relationships/oleObject" Target="embeddings/oleObject174.bin"/><Relationship Id="rId287" Type="http://schemas.openxmlformats.org/officeDocument/2006/relationships/oleObject" Target="embeddings/oleObject185.bin"/><Relationship Id="rId30" Type="http://schemas.openxmlformats.org/officeDocument/2006/relationships/oleObject" Target="embeddings/oleObject12.bin"/><Relationship Id="rId105" Type="http://schemas.openxmlformats.org/officeDocument/2006/relationships/oleObject" Target="embeddings/oleObject57.bin"/><Relationship Id="rId126" Type="http://schemas.openxmlformats.org/officeDocument/2006/relationships/oleObject" Target="embeddings/oleObject69.bin"/><Relationship Id="rId147" Type="http://schemas.openxmlformats.org/officeDocument/2006/relationships/image" Target="media/image60.wmf"/><Relationship Id="rId168" Type="http://schemas.openxmlformats.org/officeDocument/2006/relationships/oleObject" Target="embeddings/oleObject99.bin"/><Relationship Id="rId312" Type="http://schemas.openxmlformats.org/officeDocument/2006/relationships/image" Target="media/image108.wmf"/><Relationship Id="rId51" Type="http://schemas.openxmlformats.org/officeDocument/2006/relationships/image" Target="media/image20.wmf"/><Relationship Id="rId72" Type="http://schemas.openxmlformats.org/officeDocument/2006/relationships/image" Target="media/image29.wmf"/><Relationship Id="rId93" Type="http://schemas.openxmlformats.org/officeDocument/2006/relationships/oleObject" Target="embeddings/oleObject49.bin"/><Relationship Id="rId189" Type="http://schemas.openxmlformats.org/officeDocument/2006/relationships/oleObject" Target="embeddings/oleObject120.bin"/><Relationship Id="rId3" Type="http://schemas.openxmlformats.org/officeDocument/2006/relationships/settings" Target="settings.xml"/><Relationship Id="rId214" Type="http://schemas.openxmlformats.org/officeDocument/2006/relationships/oleObject" Target="embeddings/oleObject141.bin"/><Relationship Id="rId235" Type="http://schemas.openxmlformats.org/officeDocument/2006/relationships/oleObject" Target="embeddings/oleObject154.bin"/><Relationship Id="rId256" Type="http://schemas.openxmlformats.org/officeDocument/2006/relationships/oleObject" Target="embeddings/oleObject167.bin"/><Relationship Id="rId277" Type="http://schemas.openxmlformats.org/officeDocument/2006/relationships/image" Target="media/image92.wmf"/><Relationship Id="rId298" Type="http://schemas.openxmlformats.org/officeDocument/2006/relationships/oleObject" Target="embeddings/oleObject191.bin"/><Relationship Id="rId116" Type="http://schemas.openxmlformats.org/officeDocument/2006/relationships/oleObject" Target="embeddings/oleObject63.bin"/><Relationship Id="rId137" Type="http://schemas.openxmlformats.org/officeDocument/2006/relationships/image" Target="media/image56.wmf"/><Relationship Id="rId158" Type="http://schemas.openxmlformats.org/officeDocument/2006/relationships/oleObject" Target="embeddings/oleObject89.bin"/><Relationship Id="rId302" Type="http://schemas.openxmlformats.org/officeDocument/2006/relationships/image" Target="media/image103.wmf"/><Relationship Id="rId20" Type="http://schemas.openxmlformats.org/officeDocument/2006/relationships/oleObject" Target="embeddings/oleObject7.bin"/><Relationship Id="rId41" Type="http://schemas.openxmlformats.org/officeDocument/2006/relationships/image" Target="media/image17.wmf"/><Relationship Id="rId62" Type="http://schemas.openxmlformats.org/officeDocument/2006/relationships/oleObject" Target="embeddings/oleObject32.bin"/><Relationship Id="rId83" Type="http://schemas.openxmlformats.org/officeDocument/2006/relationships/image" Target="media/image34.wmf"/><Relationship Id="rId179" Type="http://schemas.openxmlformats.org/officeDocument/2006/relationships/oleObject" Target="embeddings/oleObject110.bin"/><Relationship Id="rId190" Type="http://schemas.openxmlformats.org/officeDocument/2006/relationships/oleObject" Target="embeddings/oleObject121.bin"/><Relationship Id="rId204" Type="http://schemas.openxmlformats.org/officeDocument/2006/relationships/oleObject" Target="embeddings/oleObject133.bin"/><Relationship Id="rId225" Type="http://schemas.openxmlformats.org/officeDocument/2006/relationships/image" Target="media/image71.wmf"/><Relationship Id="rId246" Type="http://schemas.openxmlformats.org/officeDocument/2006/relationships/oleObject" Target="embeddings/oleObject160.bin"/><Relationship Id="rId267" Type="http://schemas.openxmlformats.org/officeDocument/2006/relationships/image" Target="media/image87.wmf"/><Relationship Id="rId288" Type="http://schemas.openxmlformats.org/officeDocument/2006/relationships/oleObject" Target="embeddings/oleObject186.bin"/><Relationship Id="rId106" Type="http://schemas.openxmlformats.org/officeDocument/2006/relationships/image" Target="media/image43.wmf"/><Relationship Id="rId127" Type="http://schemas.openxmlformats.org/officeDocument/2006/relationships/image" Target="media/image52.wmf"/><Relationship Id="rId313" Type="http://schemas.openxmlformats.org/officeDocument/2006/relationships/oleObject" Target="embeddings/oleObject199.bin"/><Relationship Id="rId10" Type="http://schemas.openxmlformats.org/officeDocument/2006/relationships/oleObject" Target="embeddings/oleObject2.bin"/><Relationship Id="rId31" Type="http://schemas.openxmlformats.org/officeDocument/2006/relationships/oleObject" Target="embeddings/oleObject13.bin"/><Relationship Id="rId52" Type="http://schemas.openxmlformats.org/officeDocument/2006/relationships/oleObject" Target="embeddings/oleObject26.bin"/><Relationship Id="rId73" Type="http://schemas.openxmlformats.org/officeDocument/2006/relationships/oleObject" Target="embeddings/oleObject38.bin"/><Relationship Id="rId94" Type="http://schemas.openxmlformats.org/officeDocument/2006/relationships/image" Target="media/image39.wmf"/><Relationship Id="rId148" Type="http://schemas.openxmlformats.org/officeDocument/2006/relationships/oleObject" Target="embeddings/oleObject82.bin"/><Relationship Id="rId169" Type="http://schemas.openxmlformats.org/officeDocument/2006/relationships/oleObject" Target="embeddings/oleObject100.bin"/><Relationship Id="rId4" Type="http://schemas.openxmlformats.org/officeDocument/2006/relationships/webSettings" Target="webSettings.xml"/><Relationship Id="rId180" Type="http://schemas.openxmlformats.org/officeDocument/2006/relationships/oleObject" Target="embeddings/oleObject111.bin"/><Relationship Id="rId215" Type="http://schemas.openxmlformats.org/officeDocument/2006/relationships/oleObject" Target="embeddings/oleObject142.bin"/><Relationship Id="rId236" Type="http://schemas.openxmlformats.org/officeDocument/2006/relationships/image" Target="media/image76.wmf"/><Relationship Id="rId257" Type="http://schemas.openxmlformats.org/officeDocument/2006/relationships/oleObject" Target="embeddings/oleObject168.bin"/><Relationship Id="rId278" Type="http://schemas.openxmlformats.org/officeDocument/2006/relationships/oleObject" Target="embeddings/oleObject180.bin"/><Relationship Id="rId303" Type="http://schemas.openxmlformats.org/officeDocument/2006/relationships/oleObject" Target="embeddings/oleObject194.bin"/><Relationship Id="rId42" Type="http://schemas.openxmlformats.org/officeDocument/2006/relationships/oleObject" Target="embeddings/oleObject19.bin"/><Relationship Id="rId84" Type="http://schemas.openxmlformats.org/officeDocument/2006/relationships/oleObject" Target="embeddings/oleObject44.bin"/><Relationship Id="rId138" Type="http://schemas.openxmlformats.org/officeDocument/2006/relationships/oleObject" Target="embeddings/oleObject76.bin"/><Relationship Id="rId191" Type="http://schemas.openxmlformats.org/officeDocument/2006/relationships/oleObject" Target="embeddings/oleObject122.bin"/><Relationship Id="rId205" Type="http://schemas.openxmlformats.org/officeDocument/2006/relationships/image" Target="media/image66.wmf"/><Relationship Id="rId247" Type="http://schemas.openxmlformats.org/officeDocument/2006/relationships/image" Target="media/image81.wmf"/><Relationship Id="rId107" Type="http://schemas.openxmlformats.org/officeDocument/2006/relationships/oleObject" Target="embeddings/oleObject58.bin"/><Relationship Id="rId289" Type="http://schemas.openxmlformats.org/officeDocument/2006/relationships/image" Target="media/image97.wmf"/><Relationship Id="rId11" Type="http://schemas.openxmlformats.org/officeDocument/2006/relationships/image" Target="media/image3.wmf"/><Relationship Id="rId53" Type="http://schemas.openxmlformats.org/officeDocument/2006/relationships/image" Target="media/image21.wmf"/><Relationship Id="rId149" Type="http://schemas.openxmlformats.org/officeDocument/2006/relationships/image" Target="media/image61.wmf"/><Relationship Id="rId314" Type="http://schemas.openxmlformats.org/officeDocument/2006/relationships/oleObject" Target="embeddings/oleObject200.bin"/><Relationship Id="rId95" Type="http://schemas.openxmlformats.org/officeDocument/2006/relationships/oleObject" Target="embeddings/oleObject50.bin"/><Relationship Id="rId160" Type="http://schemas.openxmlformats.org/officeDocument/2006/relationships/oleObject" Target="embeddings/oleObject91.bin"/><Relationship Id="rId216" Type="http://schemas.openxmlformats.org/officeDocument/2006/relationships/image" Target="media/image68.wmf"/><Relationship Id="rId258" Type="http://schemas.openxmlformats.org/officeDocument/2006/relationships/oleObject" Target="embeddings/oleObject169.bin"/><Relationship Id="rId22" Type="http://schemas.openxmlformats.org/officeDocument/2006/relationships/oleObject" Target="embeddings/oleObject8.bin"/><Relationship Id="rId64" Type="http://schemas.openxmlformats.org/officeDocument/2006/relationships/oleObject" Target="embeddings/oleObject33.bin"/><Relationship Id="rId118" Type="http://schemas.openxmlformats.org/officeDocument/2006/relationships/image" Target="media/image48.wmf"/><Relationship Id="rId171" Type="http://schemas.openxmlformats.org/officeDocument/2006/relationships/oleObject" Target="embeddings/oleObject102.bin"/><Relationship Id="rId227" Type="http://schemas.openxmlformats.org/officeDocument/2006/relationships/image" Target="media/image72.wmf"/><Relationship Id="rId269" Type="http://schemas.openxmlformats.org/officeDocument/2006/relationships/image" Target="media/image88.wmf"/><Relationship Id="rId33" Type="http://schemas.openxmlformats.org/officeDocument/2006/relationships/oleObject" Target="embeddings/oleObject14.bin"/><Relationship Id="rId129" Type="http://schemas.openxmlformats.org/officeDocument/2006/relationships/image" Target="media/image53.wmf"/><Relationship Id="rId280" Type="http://schemas.openxmlformats.org/officeDocument/2006/relationships/oleObject" Target="embeddings/oleObject181.bin"/><Relationship Id="rId75" Type="http://schemas.openxmlformats.org/officeDocument/2006/relationships/oleObject" Target="embeddings/oleObject39.bin"/><Relationship Id="rId140" Type="http://schemas.openxmlformats.org/officeDocument/2006/relationships/oleObject" Target="embeddings/oleObject78.bin"/><Relationship Id="rId182" Type="http://schemas.openxmlformats.org/officeDocument/2006/relationships/oleObject" Target="embeddings/oleObject113.bin"/><Relationship Id="rId6" Type="http://schemas.openxmlformats.org/officeDocument/2006/relationships/endnotes" Target="endnotes.xml"/><Relationship Id="rId238" Type="http://schemas.openxmlformats.org/officeDocument/2006/relationships/image" Target="media/image77.wmf"/><Relationship Id="rId291" Type="http://schemas.openxmlformats.org/officeDocument/2006/relationships/image" Target="media/image98.wmf"/><Relationship Id="rId305" Type="http://schemas.openxmlformats.org/officeDocument/2006/relationships/oleObject" Target="embeddings/oleObject195.bin"/><Relationship Id="rId44" Type="http://schemas.openxmlformats.org/officeDocument/2006/relationships/oleObject" Target="embeddings/oleObject21.bin"/><Relationship Id="rId86" Type="http://schemas.openxmlformats.org/officeDocument/2006/relationships/oleObject" Target="embeddings/oleObject45.bin"/><Relationship Id="rId151" Type="http://schemas.openxmlformats.org/officeDocument/2006/relationships/oleObject" Target="embeddings/oleObject84.bin"/><Relationship Id="rId193" Type="http://schemas.openxmlformats.org/officeDocument/2006/relationships/oleObject" Target="embeddings/oleObject124.bin"/><Relationship Id="rId207" Type="http://schemas.openxmlformats.org/officeDocument/2006/relationships/oleObject" Target="embeddings/oleObject135.bin"/><Relationship Id="rId249" Type="http://schemas.openxmlformats.org/officeDocument/2006/relationships/image" Target="media/image82.wmf"/><Relationship Id="rId13" Type="http://schemas.openxmlformats.org/officeDocument/2006/relationships/image" Target="media/image4.wmf"/><Relationship Id="rId109" Type="http://schemas.openxmlformats.org/officeDocument/2006/relationships/oleObject" Target="embeddings/oleObject59.bin"/><Relationship Id="rId260" Type="http://schemas.openxmlformats.org/officeDocument/2006/relationships/oleObject" Target="embeddings/oleObject170.bin"/><Relationship Id="rId316" Type="http://schemas.openxmlformats.org/officeDocument/2006/relationships/oleObject" Target="embeddings/oleObject201.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10</Pages>
  <Words>1931</Words>
  <Characters>11013</Characters>
  <Application>Microsoft Office Word</Application>
  <DocSecurity>0</DocSecurity>
  <Lines>91</Lines>
  <Paragraphs>25</Paragraphs>
  <ScaleCrop>false</ScaleCrop>
  <Company>China</Company>
  <LinksUpToDate>false</LinksUpToDate>
  <CharactersWithSpaces>12919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Lenovo</cp:lastModifiedBy>
  <cp:revision>5</cp:revision>
  <dcterms:created xsi:type="dcterms:W3CDTF">2026-04-13T03:04:00Z</dcterms:created>
  <dcterms:modified xsi:type="dcterms:W3CDTF">2026-04-13T03:15:00Z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D9599A7CF0B841D4B4F01888A4E3D814</vt:lpwstr>
  </property>
</Properties>
</file>